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DBBB6C1" w14:textId="20DE2469" w:rsidR="0043661B" w:rsidRDefault="007F28DF">
      <w:pPr>
        <w:widowControl w:val="0"/>
        <w:autoSpaceDE w:val="0"/>
        <w:autoSpaceDN w:val="0"/>
        <w:adjustRightInd w:val="0"/>
        <w:spacing w:line="400" w:lineRule="atLeast"/>
        <w:jc w:val="center"/>
        <w:rPr>
          <w:rFonts w:ascii="Helvetica" w:hAnsi="Helvetica" w:cs="Helvetica"/>
          <w:b/>
          <w:bCs/>
          <w:sz w:val="36"/>
          <w:szCs w:val="36"/>
        </w:rPr>
      </w:pPr>
      <w:r>
        <w:rPr>
          <w:rFonts w:ascii="Helvetica" w:hAnsi="Helvetica" w:cs="Helvetica"/>
          <w:b/>
          <w:bCs/>
          <w:sz w:val="36"/>
          <w:szCs w:val="36"/>
        </w:rPr>
        <w:t xml:space="preserve"> </w:t>
      </w:r>
      <w:r w:rsidR="00BD5198">
        <w:rPr>
          <w:rFonts w:ascii="Helvetica" w:hAnsi="Helvetica" w:cs="Helvetica"/>
          <w:b/>
          <w:bCs/>
          <w:sz w:val="36"/>
          <w:szCs w:val="36"/>
        </w:rPr>
        <w:t xml:space="preserve">I </w:t>
      </w:r>
      <w:r w:rsidR="0043661B">
        <w:rPr>
          <w:rFonts w:ascii="Helvetica" w:hAnsi="Helvetica" w:cs="Helvetica"/>
          <w:b/>
          <w:bCs/>
          <w:sz w:val="36"/>
          <w:szCs w:val="36"/>
        </w:rPr>
        <w:t xml:space="preserve">primi anni </w:t>
      </w:r>
      <w:r w:rsidR="00BD5198">
        <w:rPr>
          <w:rFonts w:ascii="Helvetica" w:hAnsi="Helvetica" w:cs="Helvetica"/>
          <w:b/>
          <w:bCs/>
          <w:sz w:val="36"/>
          <w:szCs w:val="36"/>
        </w:rPr>
        <w:t xml:space="preserve">della mia avventura </w:t>
      </w:r>
      <w:r w:rsidR="0043661B">
        <w:rPr>
          <w:rFonts w:ascii="Helvetica" w:hAnsi="Helvetica" w:cs="Helvetica"/>
          <w:b/>
          <w:bCs/>
          <w:sz w:val="36"/>
          <w:szCs w:val="36"/>
        </w:rPr>
        <w:t xml:space="preserve">nella fisica delle </w:t>
      </w:r>
      <w:r w:rsidR="001A7132">
        <w:rPr>
          <w:rFonts w:ascii="Helvetica" w:hAnsi="Helvetica" w:cs="Helvetica"/>
          <w:b/>
          <w:bCs/>
          <w:sz w:val="36"/>
          <w:szCs w:val="36"/>
        </w:rPr>
        <w:t>alte energie</w:t>
      </w:r>
    </w:p>
    <w:p w14:paraId="467D18B2" w14:textId="75240C82" w:rsidR="00B70A16" w:rsidRPr="00B70A16" w:rsidRDefault="0043661B" w:rsidP="00B70A16">
      <w:pPr>
        <w:widowControl w:val="0"/>
        <w:autoSpaceDE w:val="0"/>
        <w:autoSpaceDN w:val="0"/>
        <w:adjustRightInd w:val="0"/>
        <w:spacing w:after="1417" w:line="400" w:lineRule="atLeast"/>
        <w:jc w:val="center"/>
        <w:rPr>
          <w:rFonts w:ascii="Courier" w:hAnsi="Courier" w:cs="Courier"/>
          <w:sz w:val="28"/>
          <w:szCs w:val="28"/>
        </w:rPr>
      </w:pPr>
      <w:r w:rsidRPr="00CE170C">
        <w:rPr>
          <w:rFonts w:ascii="Courier" w:hAnsi="Courier" w:cs="Courier"/>
          <w:sz w:val="28"/>
          <w:szCs w:val="28"/>
        </w:rPr>
        <w:t>Rino Castaldi</w:t>
      </w:r>
    </w:p>
    <w:p w14:paraId="744428D1" w14:textId="11D766BD" w:rsidR="00B70A16" w:rsidRPr="00B4594E" w:rsidRDefault="00B70A16" w:rsidP="00B4594E">
      <w:pPr>
        <w:pStyle w:val="Paragrafoelenco"/>
        <w:widowControl w:val="0"/>
        <w:numPr>
          <w:ilvl w:val="0"/>
          <w:numId w:val="10"/>
        </w:numPr>
        <w:autoSpaceDE w:val="0"/>
        <w:autoSpaceDN w:val="0"/>
        <w:adjustRightInd w:val="0"/>
        <w:spacing w:line="288" w:lineRule="auto"/>
        <w:jc w:val="both"/>
        <w:rPr>
          <w:rFonts w:ascii="Helvetica" w:hAnsi="Helvetica" w:cs="Helvetica"/>
          <w:b/>
          <w:bCs/>
          <w:sz w:val="26"/>
          <w:szCs w:val="26"/>
        </w:rPr>
      </w:pPr>
      <w:r w:rsidRPr="00B4594E">
        <w:rPr>
          <w:rFonts w:ascii="Helvetica" w:hAnsi="Helvetica" w:cs="Helvetica"/>
          <w:b/>
          <w:bCs/>
          <w:sz w:val="26"/>
          <w:szCs w:val="26"/>
        </w:rPr>
        <w:t>Premessa</w:t>
      </w:r>
      <w:r w:rsidR="00995BDC">
        <w:rPr>
          <w:rFonts w:ascii="Helvetica" w:hAnsi="Helvetica" w:cs="Helvetica"/>
          <w:b/>
          <w:bCs/>
          <w:sz w:val="26"/>
          <w:szCs w:val="26"/>
        </w:rPr>
        <w:t>.</w:t>
      </w:r>
    </w:p>
    <w:p w14:paraId="32327F08" w14:textId="77777777" w:rsidR="00B4594E" w:rsidRPr="00B4594E" w:rsidRDefault="00B4594E" w:rsidP="00B70A16">
      <w:pPr>
        <w:widowControl w:val="0"/>
        <w:autoSpaceDE w:val="0"/>
        <w:autoSpaceDN w:val="0"/>
        <w:adjustRightInd w:val="0"/>
        <w:spacing w:line="288" w:lineRule="auto"/>
        <w:jc w:val="both"/>
        <w:rPr>
          <w:rFonts w:ascii="Helvetica" w:hAnsi="Helvetica" w:cs="Helvetica"/>
          <w:b/>
          <w:bCs/>
          <w:sz w:val="16"/>
          <w:szCs w:val="26"/>
        </w:rPr>
      </w:pPr>
    </w:p>
    <w:p w14:paraId="277ED1DF" w14:textId="4D25D138" w:rsidR="00781553" w:rsidRDefault="0043661B">
      <w:pPr>
        <w:widowControl w:val="0"/>
        <w:autoSpaceDE w:val="0"/>
        <w:autoSpaceDN w:val="0"/>
        <w:adjustRightInd w:val="0"/>
        <w:spacing w:line="288" w:lineRule="auto"/>
        <w:jc w:val="both"/>
        <w:rPr>
          <w:rFonts w:ascii="Courier" w:hAnsi="Courier" w:cs="Courier"/>
        </w:rPr>
      </w:pPr>
      <w:r>
        <w:rPr>
          <w:rFonts w:ascii="Courier" w:hAnsi="Courier" w:cs="Courier"/>
        </w:rPr>
        <w:t>Nei primi</w:t>
      </w:r>
      <w:r w:rsidR="00794702">
        <w:rPr>
          <w:rFonts w:ascii="Courier" w:hAnsi="Courier" w:cs="Courier"/>
        </w:rPr>
        <w:t>ssi</w:t>
      </w:r>
      <w:r w:rsidR="00DF6262">
        <w:rPr>
          <w:rFonts w:ascii="Courier" w:hAnsi="Courier" w:cs="Courier"/>
        </w:rPr>
        <w:t>mi</w:t>
      </w:r>
      <w:r>
        <w:rPr>
          <w:rFonts w:ascii="Courier" w:hAnsi="Courier" w:cs="Courier"/>
        </w:rPr>
        <w:t xml:space="preserve"> anni della mia carriera di fisico</w:t>
      </w:r>
      <w:r w:rsidR="00781553">
        <w:rPr>
          <w:rFonts w:ascii="Courier" w:hAnsi="Courier" w:cs="Courier"/>
        </w:rPr>
        <w:t xml:space="preserve"> sperimentale</w:t>
      </w:r>
      <w:r w:rsidR="00646EB4">
        <w:rPr>
          <w:rFonts w:ascii="Courier" w:hAnsi="Courier" w:cs="Courier"/>
        </w:rPr>
        <w:t xml:space="preserve"> ho partecipato a due</w:t>
      </w:r>
      <w:r>
        <w:rPr>
          <w:rFonts w:ascii="Courier" w:hAnsi="Courier" w:cs="Courier"/>
        </w:rPr>
        <w:t xml:space="preserve"> esperimenti</w:t>
      </w:r>
      <w:r w:rsidR="00781553" w:rsidRPr="00781553">
        <w:rPr>
          <w:rFonts w:ascii="Courier" w:hAnsi="Courier" w:cs="Courier"/>
        </w:rPr>
        <w:t xml:space="preserve"> </w:t>
      </w:r>
      <w:r w:rsidR="001574B2">
        <w:rPr>
          <w:rFonts w:ascii="Courier" w:hAnsi="Courier" w:cs="Courier"/>
        </w:rPr>
        <w:t xml:space="preserve">al primo collisionatore adronico del mondo, </w:t>
      </w:r>
      <w:r w:rsidR="00E2080E">
        <w:rPr>
          <w:rFonts w:ascii="Courier" w:hAnsi="Courier" w:cs="Courier"/>
        </w:rPr>
        <w:t xml:space="preserve">gli </w:t>
      </w:r>
      <w:proofErr w:type="spellStart"/>
      <w:r w:rsidR="00794702">
        <w:rPr>
          <w:rFonts w:ascii="Courier" w:hAnsi="Courier" w:cs="Courier"/>
        </w:rPr>
        <w:t>Intersecting</w:t>
      </w:r>
      <w:proofErr w:type="spellEnd"/>
      <w:r w:rsidR="00E2080E">
        <w:rPr>
          <w:rFonts w:ascii="Courier" w:hAnsi="Courier" w:cs="Courier"/>
        </w:rPr>
        <w:t xml:space="preserve"> Storage </w:t>
      </w:r>
      <w:r w:rsidR="001574B2">
        <w:rPr>
          <w:rFonts w:ascii="Courier" w:hAnsi="Courier" w:cs="Courier"/>
        </w:rPr>
        <w:t xml:space="preserve">Rings (ISR) del CERN di Ginevra. </w:t>
      </w:r>
      <w:r w:rsidR="00781553">
        <w:rPr>
          <w:rFonts w:ascii="Courier" w:hAnsi="Courier" w:cs="Courier"/>
        </w:rPr>
        <w:t>Questi</w:t>
      </w:r>
      <w:r w:rsidR="001574B2">
        <w:rPr>
          <w:rFonts w:ascii="Courier" w:hAnsi="Courier" w:cs="Courier"/>
        </w:rPr>
        <w:t xml:space="preserve"> due</w:t>
      </w:r>
      <w:r w:rsidR="00781553">
        <w:rPr>
          <w:rFonts w:ascii="Courier" w:hAnsi="Courier" w:cs="Courier"/>
        </w:rPr>
        <w:t xml:space="preserve"> esperimenti </w:t>
      </w:r>
      <w:r w:rsidR="00EB3ABC">
        <w:rPr>
          <w:rFonts w:ascii="Courier" w:hAnsi="Courier" w:cs="Courier"/>
        </w:rPr>
        <w:t xml:space="preserve">(R801 e R209) </w:t>
      </w:r>
      <w:r>
        <w:rPr>
          <w:rFonts w:ascii="Courier" w:hAnsi="Courier" w:cs="Courier"/>
        </w:rPr>
        <w:t>sono stati ampiamente descrit</w:t>
      </w:r>
      <w:r w:rsidR="00600599">
        <w:rPr>
          <w:rFonts w:ascii="Courier" w:hAnsi="Courier" w:cs="Courier"/>
        </w:rPr>
        <w:t xml:space="preserve">ti da </w:t>
      </w:r>
      <w:r w:rsidR="00781553">
        <w:rPr>
          <w:rFonts w:ascii="Courier" w:hAnsi="Courier" w:cs="Courier"/>
        </w:rPr>
        <w:t xml:space="preserve">Giorgio </w:t>
      </w:r>
      <w:proofErr w:type="spellStart"/>
      <w:r w:rsidR="00781553">
        <w:rPr>
          <w:rFonts w:ascii="Courier" w:hAnsi="Courier" w:cs="Courier"/>
        </w:rPr>
        <w:t>Bellettini</w:t>
      </w:r>
      <w:proofErr w:type="spellEnd"/>
      <w:r w:rsidR="00781553">
        <w:rPr>
          <w:rFonts w:ascii="Courier" w:hAnsi="Courier" w:cs="Courier"/>
        </w:rPr>
        <w:t>, e p</w:t>
      </w:r>
      <w:r>
        <w:rPr>
          <w:rFonts w:ascii="Courier" w:hAnsi="Courier" w:cs="Courier"/>
        </w:rPr>
        <w:t xml:space="preserve">ertanto mi limiterò a raccontare solo degli episodi che mi sono capitati durante la loro realizzazione </w:t>
      </w:r>
      <w:r w:rsidR="00C04AE4">
        <w:rPr>
          <w:rFonts w:ascii="Courier" w:hAnsi="Courier" w:cs="Courier"/>
        </w:rPr>
        <w:t xml:space="preserve">e </w:t>
      </w:r>
      <w:r>
        <w:rPr>
          <w:rFonts w:ascii="Courier" w:hAnsi="Courier" w:cs="Courier"/>
        </w:rPr>
        <w:t>che per me, ma forse anche per gli esperimenti stessi, sono st</w:t>
      </w:r>
      <w:r w:rsidR="001574B2">
        <w:rPr>
          <w:rFonts w:ascii="Courier" w:hAnsi="Courier" w:cs="Courier"/>
        </w:rPr>
        <w:t>ati particolarmente significativ</w:t>
      </w:r>
      <w:r>
        <w:rPr>
          <w:rFonts w:ascii="Courier" w:hAnsi="Courier" w:cs="Courier"/>
        </w:rPr>
        <w:t xml:space="preserve">i. </w:t>
      </w:r>
    </w:p>
    <w:p w14:paraId="1BD350CC" w14:textId="529CED1D" w:rsidR="00B70A16" w:rsidRPr="00B70A16" w:rsidRDefault="00646EB4" w:rsidP="00B70A16">
      <w:pPr>
        <w:widowControl w:val="0"/>
        <w:autoSpaceDE w:val="0"/>
        <w:autoSpaceDN w:val="0"/>
        <w:adjustRightInd w:val="0"/>
        <w:spacing w:line="288" w:lineRule="auto"/>
        <w:ind w:firstLine="708"/>
        <w:jc w:val="both"/>
        <w:rPr>
          <w:rFonts w:ascii="Courier" w:hAnsi="Courier" w:cs="Courier"/>
        </w:rPr>
      </w:pPr>
      <w:r>
        <w:rPr>
          <w:rFonts w:ascii="Courier" w:hAnsi="Courier" w:cs="Courier"/>
        </w:rPr>
        <w:t>Parlerò inoltre di altri esperimenti</w:t>
      </w:r>
      <w:r w:rsidR="0043661B">
        <w:rPr>
          <w:rFonts w:ascii="Courier" w:hAnsi="Courier" w:cs="Courier"/>
        </w:rPr>
        <w:t xml:space="preserve"> a</w:t>
      </w:r>
      <w:r w:rsidR="00BD5198">
        <w:rPr>
          <w:rFonts w:ascii="Courier" w:hAnsi="Courier" w:cs="Courier"/>
        </w:rPr>
        <w:t xml:space="preserve"> </w:t>
      </w:r>
      <w:r w:rsidR="0043661B">
        <w:rPr>
          <w:rFonts w:ascii="Courier" w:hAnsi="Courier" w:cs="Courier"/>
        </w:rPr>
        <w:t>cui ho partecipato e</w:t>
      </w:r>
      <w:r w:rsidR="00BD5198">
        <w:rPr>
          <w:rFonts w:ascii="Courier" w:hAnsi="Courier" w:cs="Courier"/>
        </w:rPr>
        <w:t>d</w:t>
      </w:r>
      <w:r w:rsidR="0043661B">
        <w:rPr>
          <w:rFonts w:ascii="Courier" w:hAnsi="Courier" w:cs="Courier"/>
        </w:rPr>
        <w:t xml:space="preserve"> a cui i gruppi di Pisa hanno dato contributi importanti ma che</w:t>
      </w:r>
      <w:r w:rsidR="00BD5198">
        <w:rPr>
          <w:rFonts w:ascii="Courier" w:hAnsi="Courier" w:cs="Courier"/>
        </w:rPr>
        <w:t>,</w:t>
      </w:r>
      <w:r w:rsidR="0043661B">
        <w:rPr>
          <w:rFonts w:ascii="Courier" w:hAnsi="Courier" w:cs="Courier"/>
        </w:rPr>
        <w:t xml:space="preserve"> per motivi organizzativi</w:t>
      </w:r>
      <w:r w:rsidR="00BD5198">
        <w:rPr>
          <w:rFonts w:ascii="Courier" w:hAnsi="Courier" w:cs="Courier"/>
        </w:rPr>
        <w:t>,</w:t>
      </w:r>
      <w:r w:rsidR="0043661B">
        <w:rPr>
          <w:rFonts w:ascii="Courier" w:hAnsi="Courier" w:cs="Courier"/>
        </w:rPr>
        <w:t xml:space="preserve"> non sono </w:t>
      </w:r>
      <w:r>
        <w:rPr>
          <w:rFonts w:ascii="Courier" w:hAnsi="Courier" w:cs="Courier"/>
        </w:rPr>
        <w:t xml:space="preserve">stati </w:t>
      </w:r>
      <w:r w:rsidR="0043661B">
        <w:rPr>
          <w:rFonts w:ascii="Courier" w:hAnsi="Courier" w:cs="Courier"/>
        </w:rPr>
        <w:t>menzionati in altre presentazioni.</w:t>
      </w:r>
      <w:r w:rsidR="00781553">
        <w:rPr>
          <w:rFonts w:ascii="Courier" w:hAnsi="Courier" w:cs="Courier"/>
        </w:rPr>
        <w:t xml:space="preserve"> Tuttavia a</w:t>
      </w:r>
      <w:r w:rsidR="00C04AE4">
        <w:rPr>
          <w:rFonts w:ascii="Courier" w:hAnsi="Courier" w:cs="Courier"/>
        </w:rPr>
        <w:t xml:space="preserve">nche per questi esperimenti parlerò prevalentemente delle mie esperienze personali </w:t>
      </w:r>
      <w:r w:rsidR="00600599">
        <w:rPr>
          <w:rFonts w:ascii="Courier" w:hAnsi="Courier" w:cs="Courier"/>
        </w:rPr>
        <w:t>e di come ho vissuto certi episodi avvenuti durante la loro realizzazione. D’altra parte</w:t>
      </w:r>
      <w:r w:rsidR="00C04AE4">
        <w:rPr>
          <w:rFonts w:ascii="Courier" w:hAnsi="Courier" w:cs="Courier"/>
        </w:rPr>
        <w:t xml:space="preserve"> </w:t>
      </w:r>
      <w:r w:rsidR="00600599">
        <w:rPr>
          <w:rFonts w:ascii="Courier" w:hAnsi="Courier" w:cs="Courier"/>
        </w:rPr>
        <w:t xml:space="preserve">gli </w:t>
      </w:r>
      <w:r w:rsidR="00C04AE4">
        <w:rPr>
          <w:rFonts w:ascii="Courier" w:hAnsi="Courier" w:cs="Courier"/>
        </w:rPr>
        <w:t xml:space="preserve">apparati </w:t>
      </w:r>
      <w:r w:rsidR="00781553">
        <w:rPr>
          <w:rFonts w:ascii="Courier" w:hAnsi="Courier" w:cs="Courier"/>
        </w:rPr>
        <w:t xml:space="preserve">sperimentali </w:t>
      </w:r>
      <w:r w:rsidR="00C04AE4">
        <w:rPr>
          <w:rFonts w:ascii="Courier" w:hAnsi="Courier" w:cs="Courier"/>
        </w:rPr>
        <w:t xml:space="preserve">e i </w:t>
      </w:r>
      <w:r w:rsidR="00781553">
        <w:rPr>
          <w:rFonts w:ascii="Courier" w:hAnsi="Courier" w:cs="Courier"/>
        </w:rPr>
        <w:t xml:space="preserve">loro </w:t>
      </w:r>
      <w:r w:rsidR="00C04AE4">
        <w:rPr>
          <w:rFonts w:ascii="Courier" w:hAnsi="Courier" w:cs="Courier"/>
        </w:rPr>
        <w:t xml:space="preserve">risultati </w:t>
      </w:r>
      <w:r w:rsidR="00781553">
        <w:rPr>
          <w:rFonts w:ascii="Courier" w:hAnsi="Courier" w:cs="Courier"/>
        </w:rPr>
        <w:t>di fisica</w:t>
      </w:r>
      <w:r w:rsidR="00C04AE4">
        <w:rPr>
          <w:rFonts w:ascii="Courier" w:hAnsi="Courier" w:cs="Courier"/>
        </w:rPr>
        <w:t xml:space="preserve"> sono ben descritti nelle relative pubblicazioni</w:t>
      </w:r>
      <w:r w:rsidR="005F1E65">
        <w:rPr>
          <w:rFonts w:ascii="Courier" w:hAnsi="Courier" w:cs="Courier"/>
        </w:rPr>
        <w:t xml:space="preserve"> a cui si rimanda il lettore interessato.</w:t>
      </w:r>
    </w:p>
    <w:p w14:paraId="34D313B2" w14:textId="78F61085" w:rsidR="00E2080E" w:rsidRPr="00E2080E" w:rsidRDefault="0043661B" w:rsidP="00E2080E">
      <w:pPr>
        <w:pStyle w:val="Paragrafoelenco"/>
        <w:widowControl w:val="0"/>
        <w:numPr>
          <w:ilvl w:val="0"/>
          <w:numId w:val="10"/>
        </w:numPr>
        <w:tabs>
          <w:tab w:val="left" w:pos="283"/>
        </w:tabs>
        <w:autoSpaceDE w:val="0"/>
        <w:autoSpaceDN w:val="0"/>
        <w:adjustRightInd w:val="0"/>
        <w:spacing w:before="480" w:after="240" w:line="240" w:lineRule="atLeast"/>
        <w:rPr>
          <w:rFonts w:ascii="Helvetica" w:hAnsi="Helvetica" w:cs="Helvetica"/>
          <w:b/>
          <w:bCs/>
          <w:sz w:val="26"/>
          <w:szCs w:val="26"/>
        </w:rPr>
      </w:pPr>
      <w:proofErr w:type="spellStart"/>
      <w:r w:rsidRPr="00E2080E">
        <w:rPr>
          <w:rFonts w:ascii="Helvetica" w:hAnsi="Helvetica" w:cs="Helvetica"/>
          <w:b/>
          <w:bCs/>
          <w:sz w:val="26"/>
          <w:szCs w:val="26"/>
        </w:rPr>
        <w:t>Fotoproduzione</w:t>
      </w:r>
      <w:proofErr w:type="spellEnd"/>
      <w:r w:rsidRPr="00E2080E">
        <w:rPr>
          <w:rFonts w:ascii="Helvetica" w:hAnsi="Helvetica" w:cs="Helvetica"/>
          <w:b/>
          <w:bCs/>
          <w:sz w:val="26"/>
          <w:szCs w:val="26"/>
        </w:rPr>
        <w:t xml:space="preserve"> di mesoni vettoriali su nuclei </w:t>
      </w:r>
    </w:p>
    <w:p w14:paraId="6AA2CD7C" w14:textId="16391E98" w:rsidR="0043661B" w:rsidRPr="00E2080E" w:rsidRDefault="00646EB4" w:rsidP="00E2080E">
      <w:pPr>
        <w:pStyle w:val="Paragrafoelenco"/>
        <w:widowControl w:val="0"/>
        <w:tabs>
          <w:tab w:val="left" w:pos="283"/>
        </w:tabs>
        <w:autoSpaceDE w:val="0"/>
        <w:autoSpaceDN w:val="0"/>
        <w:adjustRightInd w:val="0"/>
        <w:spacing w:before="480" w:after="240" w:line="240" w:lineRule="atLeast"/>
        <w:rPr>
          <w:rFonts w:ascii="Helvetica" w:hAnsi="Helvetica" w:cs="Helvetica"/>
          <w:b/>
          <w:bCs/>
          <w:sz w:val="26"/>
          <w:szCs w:val="26"/>
        </w:rPr>
      </w:pPr>
      <w:r>
        <w:rPr>
          <w:rFonts w:ascii="Helvetica" w:hAnsi="Helvetica" w:cs="Helvetica"/>
          <w:b/>
          <w:bCs/>
          <w:sz w:val="26"/>
          <w:szCs w:val="26"/>
        </w:rPr>
        <w:t>presso il L</w:t>
      </w:r>
      <w:r w:rsidR="0011276B">
        <w:rPr>
          <w:rFonts w:ascii="Helvetica" w:hAnsi="Helvetica" w:cs="Helvetica"/>
          <w:b/>
          <w:bCs/>
          <w:sz w:val="26"/>
          <w:szCs w:val="26"/>
        </w:rPr>
        <w:t xml:space="preserve">aboratorio di </w:t>
      </w:r>
      <w:r w:rsidR="0043661B" w:rsidRPr="00E2080E">
        <w:rPr>
          <w:rFonts w:ascii="Helvetica" w:hAnsi="Helvetica" w:cs="Helvetica"/>
          <w:b/>
          <w:bCs/>
          <w:sz w:val="26"/>
          <w:szCs w:val="26"/>
        </w:rPr>
        <w:t>DESY</w:t>
      </w:r>
      <w:r w:rsidR="0032540A">
        <w:rPr>
          <w:rFonts w:ascii="Helvetica" w:hAnsi="Helvetica" w:cs="Helvetica"/>
          <w:b/>
          <w:bCs/>
          <w:sz w:val="26"/>
          <w:szCs w:val="26"/>
        </w:rPr>
        <w:t xml:space="preserve"> ad </w:t>
      </w:r>
      <w:r w:rsidR="0043661B" w:rsidRPr="00E2080E">
        <w:rPr>
          <w:rFonts w:ascii="Helvetica" w:hAnsi="Helvetica" w:cs="Helvetica"/>
          <w:b/>
          <w:bCs/>
          <w:sz w:val="26"/>
          <w:szCs w:val="26"/>
        </w:rPr>
        <w:t>Amburgo</w:t>
      </w:r>
      <w:r w:rsidR="004E52D8" w:rsidRPr="00E2080E">
        <w:rPr>
          <w:rFonts w:ascii="Helvetica" w:hAnsi="Helvetica" w:cs="Helvetica"/>
          <w:b/>
          <w:bCs/>
          <w:sz w:val="26"/>
          <w:szCs w:val="26"/>
        </w:rPr>
        <w:t xml:space="preserve"> (1967-1969)</w:t>
      </w:r>
      <w:r w:rsidR="0043661B" w:rsidRPr="00E2080E">
        <w:rPr>
          <w:rFonts w:ascii="Helvetica" w:hAnsi="Helvetica" w:cs="Helvetica"/>
          <w:b/>
          <w:bCs/>
          <w:sz w:val="26"/>
          <w:szCs w:val="26"/>
        </w:rPr>
        <w:t>.</w:t>
      </w:r>
    </w:p>
    <w:p w14:paraId="02B20E1A" w14:textId="7C1B1DA5" w:rsidR="00836AEB" w:rsidRDefault="0043661B">
      <w:pPr>
        <w:widowControl w:val="0"/>
        <w:autoSpaceDE w:val="0"/>
        <w:autoSpaceDN w:val="0"/>
        <w:adjustRightInd w:val="0"/>
        <w:spacing w:line="288" w:lineRule="auto"/>
        <w:jc w:val="both"/>
        <w:rPr>
          <w:rFonts w:ascii="Courier" w:hAnsi="Courier" w:cs="Courier"/>
        </w:rPr>
      </w:pPr>
      <w:r>
        <w:rPr>
          <w:rFonts w:ascii="Courier" w:hAnsi="Courier" w:cs="Courier"/>
        </w:rPr>
        <w:t>Questo esperiment</w:t>
      </w:r>
      <w:r w:rsidR="00836AEB">
        <w:rPr>
          <w:rFonts w:ascii="Courier" w:hAnsi="Courier" w:cs="Courier"/>
        </w:rPr>
        <w:t xml:space="preserve">o di </w:t>
      </w:r>
      <w:proofErr w:type="spellStart"/>
      <w:r w:rsidR="00836AEB">
        <w:rPr>
          <w:rFonts w:ascii="Courier" w:hAnsi="Courier" w:cs="Courier"/>
        </w:rPr>
        <w:t>foto</w:t>
      </w:r>
      <w:r w:rsidR="0019238D">
        <w:rPr>
          <w:rFonts w:ascii="Courier" w:hAnsi="Courier" w:cs="Courier"/>
        </w:rPr>
        <w:t>produzione</w:t>
      </w:r>
      <w:proofErr w:type="spellEnd"/>
      <w:r w:rsidR="0019238D">
        <w:rPr>
          <w:rFonts w:ascii="Courier" w:hAnsi="Courier" w:cs="Courier"/>
        </w:rPr>
        <w:t xml:space="preserve"> </w:t>
      </w:r>
      <w:r w:rsidR="00106C35">
        <w:rPr>
          <w:rFonts w:ascii="Courier" w:hAnsi="Courier" w:cs="Courier"/>
        </w:rPr>
        <w:t xml:space="preserve">di mesoni vettoriali </w:t>
      </w:r>
      <w:r w:rsidR="00ED1EC3">
        <w:rPr>
          <w:rFonts w:ascii="Courier" w:hAnsi="Courier" w:cs="Courier"/>
        </w:rPr>
        <w:t xml:space="preserve">su nuclei complessi </w:t>
      </w:r>
      <w:r w:rsidR="00106C35">
        <w:rPr>
          <w:rFonts w:ascii="Courier" w:hAnsi="Courier" w:cs="Courier"/>
        </w:rPr>
        <w:t xml:space="preserve">fu </w:t>
      </w:r>
      <w:r w:rsidR="00794702">
        <w:rPr>
          <w:rFonts w:ascii="Courier" w:hAnsi="Courier" w:cs="Courier"/>
        </w:rPr>
        <w:t>realizzato dalla C</w:t>
      </w:r>
      <w:r w:rsidR="0019238D">
        <w:rPr>
          <w:rFonts w:ascii="Courier" w:hAnsi="Courier" w:cs="Courier"/>
        </w:rPr>
        <w:t xml:space="preserve">ollaborazione </w:t>
      </w:r>
      <w:r w:rsidR="00836AEB">
        <w:rPr>
          <w:rFonts w:ascii="Courier" w:hAnsi="Courier" w:cs="Courier"/>
        </w:rPr>
        <w:t>Pisa-Bonn</w:t>
      </w:r>
      <w:r w:rsidR="0019238D">
        <w:rPr>
          <w:rFonts w:ascii="Courier" w:hAnsi="Courier" w:cs="Courier"/>
        </w:rPr>
        <w:t xml:space="preserve"> </w:t>
      </w:r>
      <w:r w:rsidR="00836AEB">
        <w:rPr>
          <w:rFonts w:ascii="Courier" w:hAnsi="Courier" w:cs="Courier"/>
        </w:rPr>
        <w:t>(</w:t>
      </w:r>
      <w:r w:rsidR="001574B2">
        <w:rPr>
          <w:rFonts w:ascii="Courier" w:hAnsi="Courier" w:cs="Courier"/>
        </w:rPr>
        <w:t>Pierluigi</w:t>
      </w:r>
      <w:r w:rsidR="0026007C">
        <w:rPr>
          <w:rFonts w:ascii="Courier" w:hAnsi="Courier" w:cs="Courier"/>
        </w:rPr>
        <w:t xml:space="preserve"> </w:t>
      </w:r>
      <w:r>
        <w:rPr>
          <w:rFonts w:ascii="Courier" w:hAnsi="Courier" w:cs="Courier"/>
        </w:rPr>
        <w:t xml:space="preserve">Braccini, </w:t>
      </w:r>
      <w:r w:rsidR="001574B2">
        <w:rPr>
          <w:rFonts w:ascii="Courier" w:hAnsi="Courier" w:cs="Courier"/>
        </w:rPr>
        <w:t>Carlo</w:t>
      </w:r>
      <w:r w:rsidR="0026007C">
        <w:rPr>
          <w:rFonts w:ascii="Courier" w:hAnsi="Courier" w:cs="Courier"/>
        </w:rPr>
        <w:t xml:space="preserve"> </w:t>
      </w:r>
      <w:proofErr w:type="spellStart"/>
      <w:r w:rsidR="00836AEB">
        <w:rPr>
          <w:rFonts w:ascii="Courier" w:hAnsi="Courier" w:cs="Courier"/>
        </w:rPr>
        <w:t>Bradaschia</w:t>
      </w:r>
      <w:proofErr w:type="spellEnd"/>
      <w:r w:rsidR="00836AEB">
        <w:rPr>
          <w:rFonts w:ascii="Courier" w:hAnsi="Courier" w:cs="Courier"/>
        </w:rPr>
        <w:t xml:space="preserve">, </w:t>
      </w:r>
      <w:r>
        <w:rPr>
          <w:rFonts w:ascii="Courier" w:hAnsi="Courier" w:cs="Courier"/>
        </w:rPr>
        <w:t>R</w:t>
      </w:r>
      <w:r w:rsidR="001574B2">
        <w:rPr>
          <w:rFonts w:ascii="Courier" w:hAnsi="Courier" w:cs="Courier"/>
        </w:rPr>
        <w:t>ino</w:t>
      </w:r>
      <w:r w:rsidR="0026007C">
        <w:rPr>
          <w:rFonts w:ascii="Courier" w:hAnsi="Courier" w:cs="Courier"/>
        </w:rPr>
        <w:t xml:space="preserve"> </w:t>
      </w:r>
      <w:r w:rsidR="001574B2">
        <w:rPr>
          <w:rFonts w:ascii="Courier" w:hAnsi="Courier" w:cs="Courier"/>
        </w:rPr>
        <w:t>Castaldi, Lorenzo</w:t>
      </w:r>
      <w:r w:rsidR="0026007C">
        <w:rPr>
          <w:rFonts w:ascii="Courier" w:hAnsi="Courier" w:cs="Courier"/>
        </w:rPr>
        <w:t xml:space="preserve"> </w:t>
      </w:r>
      <w:proofErr w:type="spellStart"/>
      <w:r>
        <w:rPr>
          <w:rFonts w:ascii="Courier" w:hAnsi="Courier" w:cs="Courier"/>
        </w:rPr>
        <w:t>Fo</w:t>
      </w:r>
      <w:r w:rsidR="001574B2">
        <w:rPr>
          <w:rFonts w:ascii="Courier" w:hAnsi="Courier" w:cs="Courier"/>
        </w:rPr>
        <w:t>à</w:t>
      </w:r>
      <w:proofErr w:type="spellEnd"/>
      <w:r w:rsidR="001574B2">
        <w:rPr>
          <w:rFonts w:ascii="Courier" w:hAnsi="Courier" w:cs="Courier"/>
        </w:rPr>
        <w:t>, Klaus</w:t>
      </w:r>
      <w:r w:rsidR="0026007C">
        <w:rPr>
          <w:rFonts w:ascii="Courier" w:hAnsi="Courier" w:cs="Courier"/>
        </w:rPr>
        <w:t xml:space="preserve"> </w:t>
      </w:r>
      <w:proofErr w:type="spellStart"/>
      <w:r w:rsidR="001574B2">
        <w:rPr>
          <w:rFonts w:ascii="Courier" w:hAnsi="Courier" w:cs="Courier"/>
        </w:rPr>
        <w:t>Luebelsmeyer</w:t>
      </w:r>
      <w:proofErr w:type="spellEnd"/>
      <w:r w:rsidR="001574B2">
        <w:rPr>
          <w:rFonts w:ascii="Courier" w:hAnsi="Courier" w:cs="Courier"/>
        </w:rPr>
        <w:t xml:space="preserve">, </w:t>
      </w:r>
      <w:proofErr w:type="spellStart"/>
      <w:r w:rsidR="001574B2">
        <w:rPr>
          <w:rFonts w:ascii="Courier" w:hAnsi="Courier" w:cs="Courier"/>
        </w:rPr>
        <w:t>Detlef</w:t>
      </w:r>
      <w:proofErr w:type="spellEnd"/>
      <w:r w:rsidR="0026007C">
        <w:rPr>
          <w:rFonts w:ascii="Courier" w:hAnsi="Courier" w:cs="Courier"/>
        </w:rPr>
        <w:t xml:space="preserve"> </w:t>
      </w:r>
      <w:proofErr w:type="spellStart"/>
      <w:r w:rsidR="00ED1EC3">
        <w:rPr>
          <w:rFonts w:ascii="Courier" w:hAnsi="Courier" w:cs="Courier"/>
        </w:rPr>
        <w:t>Schmitz</w:t>
      </w:r>
      <w:proofErr w:type="spellEnd"/>
      <w:r w:rsidR="00ED1EC3">
        <w:rPr>
          <w:rFonts w:ascii="Courier" w:hAnsi="Courier" w:cs="Courier"/>
        </w:rPr>
        <w:t>). L’</w:t>
      </w:r>
      <w:r>
        <w:rPr>
          <w:rFonts w:ascii="Courier" w:hAnsi="Courier" w:cs="Courier"/>
        </w:rPr>
        <w:t>apparato sperimentale</w:t>
      </w:r>
      <w:r w:rsidR="0026007C">
        <w:rPr>
          <w:rFonts w:ascii="Courier" w:hAnsi="Courier" w:cs="Courier"/>
        </w:rPr>
        <w:t xml:space="preserve"> </w:t>
      </w:r>
      <w:r w:rsidR="00ED1EC3">
        <w:rPr>
          <w:rFonts w:ascii="Courier" w:hAnsi="Courier" w:cs="Courier"/>
        </w:rPr>
        <w:t>utilizzato è lo stesso di quello usato</w:t>
      </w:r>
      <w:r w:rsidR="001574B2">
        <w:rPr>
          <w:rFonts w:ascii="Courier" w:hAnsi="Courier" w:cs="Courier"/>
        </w:rPr>
        <w:t>,</w:t>
      </w:r>
      <w:r>
        <w:rPr>
          <w:rFonts w:ascii="Courier" w:hAnsi="Courier" w:cs="Courier"/>
        </w:rPr>
        <w:t xml:space="preserve"> </w:t>
      </w:r>
      <w:r w:rsidR="00411F59">
        <w:rPr>
          <w:rFonts w:ascii="Courier" w:hAnsi="Courier" w:cs="Courier"/>
        </w:rPr>
        <w:t xml:space="preserve">prima del mio arrivo </w:t>
      </w:r>
      <w:r w:rsidR="00E2080E">
        <w:rPr>
          <w:rFonts w:ascii="Courier" w:hAnsi="Courier" w:cs="Courier"/>
        </w:rPr>
        <w:t xml:space="preserve">nel gruppo di Pisa </w:t>
      </w:r>
      <w:r w:rsidR="00411F59">
        <w:rPr>
          <w:rFonts w:ascii="Courier" w:hAnsi="Courier" w:cs="Courier"/>
        </w:rPr>
        <w:t>come laureando</w:t>
      </w:r>
      <w:r w:rsidR="001574B2">
        <w:rPr>
          <w:rFonts w:ascii="Courier" w:hAnsi="Courier" w:cs="Courier"/>
        </w:rPr>
        <w:t>,</w:t>
      </w:r>
      <w:r w:rsidR="00411F59">
        <w:rPr>
          <w:rFonts w:ascii="Courier" w:hAnsi="Courier" w:cs="Courier"/>
        </w:rPr>
        <w:t xml:space="preserve"> </w:t>
      </w:r>
      <w:r>
        <w:rPr>
          <w:rFonts w:ascii="Courier" w:hAnsi="Courier" w:cs="Courier"/>
        </w:rPr>
        <w:t>per misurare la vita media dell’</w:t>
      </w:r>
      <w:r>
        <w:rPr>
          <w:rFonts w:ascii="Times" w:hAnsi="Times" w:cs="Times"/>
        </w:rPr>
        <w:t>η</w:t>
      </w:r>
      <w:r w:rsidR="00ED1EC3">
        <w:rPr>
          <w:rFonts w:ascii="Times" w:hAnsi="Times" w:cs="Times"/>
        </w:rPr>
        <w:t xml:space="preserve"> </w:t>
      </w:r>
      <w:r w:rsidR="0026007C">
        <w:rPr>
          <w:rFonts w:ascii="Courier" w:hAnsi="Courier" w:cs="Courier"/>
        </w:rPr>
        <w:t xml:space="preserve">via effetto </w:t>
      </w:r>
      <w:proofErr w:type="gramStart"/>
      <w:r w:rsidR="0026007C">
        <w:rPr>
          <w:rFonts w:ascii="Courier" w:hAnsi="Courier" w:cs="Courier"/>
        </w:rPr>
        <w:t>Primakov</w:t>
      </w:r>
      <w:r w:rsidR="0026007C">
        <w:rPr>
          <w:rFonts w:ascii="Courier" w:hAnsi="Courier" w:cs="Courier"/>
          <w:vertAlign w:val="superscript"/>
        </w:rPr>
        <w:t>(</w:t>
      </w:r>
      <w:proofErr w:type="gramEnd"/>
      <w:r w:rsidR="0026007C">
        <w:rPr>
          <w:rFonts w:ascii="Courier" w:hAnsi="Courier" w:cs="Courier"/>
          <w:vertAlign w:val="superscript"/>
        </w:rPr>
        <w:t>1)</w:t>
      </w:r>
      <w:r w:rsidR="00BD5198">
        <w:rPr>
          <w:rFonts w:ascii="Courier" w:hAnsi="Courier" w:cs="Courier"/>
        </w:rPr>
        <w:t xml:space="preserve"> </w:t>
      </w:r>
      <w:r w:rsidR="00411F59">
        <w:rPr>
          <w:rFonts w:ascii="Courier" w:hAnsi="Courier" w:cs="Courier"/>
        </w:rPr>
        <w:t xml:space="preserve">e </w:t>
      </w:r>
      <w:r w:rsidR="00BD5198">
        <w:rPr>
          <w:rFonts w:ascii="Courier" w:hAnsi="Courier" w:cs="Courier"/>
        </w:rPr>
        <w:t>di cui</w:t>
      </w:r>
      <w:r w:rsidR="00BA750F">
        <w:rPr>
          <w:rFonts w:ascii="Courier" w:hAnsi="Courier" w:cs="Courier"/>
        </w:rPr>
        <w:t xml:space="preserve"> </w:t>
      </w:r>
      <w:proofErr w:type="spellStart"/>
      <w:r w:rsidR="00BD5198">
        <w:rPr>
          <w:rFonts w:ascii="Courier" w:hAnsi="Courier" w:cs="Courier"/>
        </w:rPr>
        <w:t>Bellettini</w:t>
      </w:r>
      <w:proofErr w:type="spellEnd"/>
      <w:r w:rsidR="00BD5198">
        <w:rPr>
          <w:rFonts w:ascii="Courier" w:hAnsi="Courier" w:cs="Courier"/>
        </w:rPr>
        <w:t xml:space="preserve"> ha </w:t>
      </w:r>
      <w:r w:rsidR="00ED1EC3">
        <w:rPr>
          <w:rFonts w:ascii="Courier" w:hAnsi="Courier" w:cs="Courier"/>
        </w:rPr>
        <w:t xml:space="preserve">parlato </w:t>
      </w:r>
      <w:r w:rsidR="00BD5198">
        <w:rPr>
          <w:rFonts w:ascii="Courier" w:hAnsi="Courier" w:cs="Courier"/>
        </w:rPr>
        <w:t xml:space="preserve">ampiamente. </w:t>
      </w:r>
    </w:p>
    <w:p w14:paraId="03D3BF2F" w14:textId="7E4FC335" w:rsidR="00555000" w:rsidRDefault="00411F59" w:rsidP="00836AEB">
      <w:pPr>
        <w:widowControl w:val="0"/>
        <w:autoSpaceDE w:val="0"/>
        <w:autoSpaceDN w:val="0"/>
        <w:adjustRightInd w:val="0"/>
        <w:spacing w:line="288" w:lineRule="auto"/>
        <w:ind w:firstLine="708"/>
        <w:jc w:val="both"/>
        <w:rPr>
          <w:rFonts w:ascii="Times" w:hAnsi="Times" w:cs="Times"/>
        </w:rPr>
      </w:pPr>
      <w:r>
        <w:rPr>
          <w:rFonts w:ascii="Courier" w:hAnsi="Courier" w:cs="Courier"/>
        </w:rPr>
        <w:t>Una fotografia dell’</w:t>
      </w:r>
      <w:r w:rsidR="0043661B">
        <w:rPr>
          <w:rFonts w:ascii="Courier" w:hAnsi="Courier" w:cs="Courier"/>
        </w:rPr>
        <w:t>appar</w:t>
      </w:r>
      <w:r w:rsidR="00646EB4">
        <w:rPr>
          <w:rFonts w:ascii="Courier" w:hAnsi="Courier" w:cs="Courier"/>
        </w:rPr>
        <w:t>ato sperimentale è mostrata</w:t>
      </w:r>
      <w:r w:rsidR="00794702">
        <w:rPr>
          <w:rFonts w:ascii="Courier" w:hAnsi="Courier" w:cs="Courier"/>
        </w:rPr>
        <w:t xml:space="preserve"> in F</w:t>
      </w:r>
      <w:r w:rsidR="0043661B">
        <w:rPr>
          <w:rFonts w:ascii="Courier" w:hAnsi="Courier" w:cs="Courier"/>
        </w:rPr>
        <w:t>igura 1</w:t>
      </w:r>
      <w:r w:rsidR="00794702">
        <w:rPr>
          <w:rFonts w:ascii="Courier" w:hAnsi="Courier" w:cs="Courier"/>
        </w:rPr>
        <w:t>. Questo apparato</w:t>
      </w:r>
      <w:r w:rsidR="0043661B">
        <w:rPr>
          <w:rFonts w:ascii="Courier" w:hAnsi="Courier" w:cs="Courier"/>
        </w:rPr>
        <w:t xml:space="preserve"> consisteva in un array di </w:t>
      </w:r>
      <w:r w:rsidR="00BA750F">
        <w:rPr>
          <w:rFonts w:ascii="Courier" w:hAnsi="Courier" w:cs="Courier"/>
        </w:rPr>
        <w:t xml:space="preserve">contatori </w:t>
      </w:r>
      <w:proofErr w:type="spellStart"/>
      <w:r w:rsidR="00BA750F">
        <w:rPr>
          <w:rFonts w:ascii="Courier" w:hAnsi="Courier" w:cs="Courier"/>
        </w:rPr>
        <w:t>Č</w:t>
      </w:r>
      <w:r w:rsidR="005E5BAB">
        <w:rPr>
          <w:rFonts w:ascii="Courier" w:hAnsi="Courier" w:cs="Courier"/>
        </w:rPr>
        <w:t>erenkov</w:t>
      </w:r>
      <w:proofErr w:type="spellEnd"/>
      <w:r w:rsidR="005E5BAB">
        <w:rPr>
          <w:rFonts w:ascii="Courier" w:hAnsi="Courier" w:cs="Courier"/>
        </w:rPr>
        <w:t xml:space="preserve"> </w:t>
      </w:r>
      <w:r w:rsidR="00555000">
        <w:rPr>
          <w:rFonts w:ascii="Courier" w:hAnsi="Courier" w:cs="Courier"/>
        </w:rPr>
        <w:t xml:space="preserve">di </w:t>
      </w:r>
      <w:r w:rsidR="0043661B">
        <w:rPr>
          <w:rFonts w:ascii="Courier" w:hAnsi="Courier" w:cs="Courier"/>
        </w:rPr>
        <w:t xml:space="preserve">vetri al piombo </w:t>
      </w:r>
      <w:r w:rsidR="00BA750F">
        <w:rPr>
          <w:rFonts w:ascii="Courier" w:hAnsi="Courier" w:cs="Courier"/>
        </w:rPr>
        <w:lastRenderedPageBreak/>
        <w:t xml:space="preserve">posti </w:t>
      </w:r>
      <w:r w:rsidR="0043661B">
        <w:rPr>
          <w:rFonts w:ascii="Courier" w:hAnsi="Courier" w:cs="Courier"/>
        </w:rPr>
        <w:t xml:space="preserve">in coincidenza </w:t>
      </w:r>
      <w:r w:rsidR="00836AEB">
        <w:rPr>
          <w:rFonts w:ascii="Courier" w:hAnsi="Courier" w:cs="Courier"/>
        </w:rPr>
        <w:t>a due a due</w:t>
      </w:r>
      <w:r w:rsidR="00C07E83">
        <w:rPr>
          <w:rFonts w:ascii="Courier" w:hAnsi="Courier" w:cs="Courier"/>
        </w:rPr>
        <w:t xml:space="preserve"> </w:t>
      </w:r>
      <w:r w:rsidR="00ED1EC3">
        <w:rPr>
          <w:rFonts w:ascii="Courier" w:hAnsi="Courier" w:cs="Courier"/>
        </w:rPr>
        <w:t xml:space="preserve">con un </w:t>
      </w:r>
      <w:r w:rsidR="00C07E83">
        <w:rPr>
          <w:rFonts w:ascii="Courier" w:hAnsi="Courier" w:cs="Courier"/>
        </w:rPr>
        <w:t>opportuno angolo di apertura</w:t>
      </w:r>
      <w:r w:rsidR="00836AEB">
        <w:rPr>
          <w:rFonts w:ascii="Courier" w:hAnsi="Courier" w:cs="Courier"/>
        </w:rPr>
        <w:t xml:space="preserve"> </w:t>
      </w:r>
      <w:r w:rsidR="0043661B">
        <w:rPr>
          <w:rFonts w:ascii="Courier" w:hAnsi="Courier" w:cs="Courier"/>
        </w:rPr>
        <w:t>per rivelare e misu</w:t>
      </w:r>
      <w:r w:rsidR="00BA750F">
        <w:rPr>
          <w:rFonts w:ascii="Courier" w:hAnsi="Courier" w:cs="Courier"/>
        </w:rPr>
        <w:t>rare l’energia dei due fotoni di</w:t>
      </w:r>
      <w:r w:rsidR="0043661B">
        <w:rPr>
          <w:rFonts w:ascii="Courier" w:hAnsi="Courier" w:cs="Courier"/>
        </w:rPr>
        <w:t xml:space="preserve"> decadimento dell’</w:t>
      </w:r>
      <w:r w:rsidR="0043661B">
        <w:rPr>
          <w:rFonts w:ascii="Times" w:hAnsi="Times" w:cs="Times"/>
        </w:rPr>
        <w:t xml:space="preserve">η. </w:t>
      </w:r>
    </w:p>
    <w:p w14:paraId="6D5A2958" w14:textId="77777777" w:rsidR="00BC244F" w:rsidRDefault="00BC244F" w:rsidP="00836AEB">
      <w:pPr>
        <w:widowControl w:val="0"/>
        <w:autoSpaceDE w:val="0"/>
        <w:autoSpaceDN w:val="0"/>
        <w:adjustRightInd w:val="0"/>
        <w:spacing w:line="288" w:lineRule="auto"/>
        <w:ind w:firstLine="708"/>
        <w:jc w:val="both"/>
        <w:rPr>
          <w:rFonts w:ascii="Times" w:hAnsi="Times" w:cs="Times"/>
        </w:rPr>
      </w:pPr>
    </w:p>
    <w:p w14:paraId="7E9D21BF" w14:textId="77777777" w:rsidR="005120DA" w:rsidRDefault="00C07E83" w:rsidP="005120DA">
      <w:pPr>
        <w:widowControl w:val="0"/>
        <w:autoSpaceDE w:val="0"/>
        <w:autoSpaceDN w:val="0"/>
        <w:adjustRightInd w:val="0"/>
        <w:spacing w:line="288" w:lineRule="auto"/>
        <w:ind w:firstLine="708"/>
        <w:jc w:val="both"/>
        <w:rPr>
          <w:rFonts w:ascii="Times" w:hAnsi="Times" w:cs="Times"/>
        </w:rPr>
      </w:pPr>
      <w:r>
        <w:rPr>
          <w:rFonts w:ascii="Times" w:hAnsi="Times" w:cs="Times"/>
        </w:rPr>
        <w:t xml:space="preserve">         </w:t>
      </w:r>
      <w:r w:rsidR="00100FA4">
        <w:rPr>
          <w:rFonts w:ascii="Times" w:hAnsi="Times" w:cs="Times"/>
          <w:noProof/>
        </w:rPr>
        <w:drawing>
          <wp:inline distT="0" distB="0" distL="0" distR="0" wp14:anchorId="2020563C" wp14:editId="3DCC43E3">
            <wp:extent cx="3135924" cy="3135924"/>
            <wp:effectExtent l="0" t="0" r="7620" b="7620"/>
            <wp:docPr id="1" name="Picture 4" descr="Descrizione: U:\bempora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zione: U:\bemporad4.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146365" cy="3146365"/>
                    </a:xfrm>
                    <a:prstGeom prst="rect">
                      <a:avLst/>
                    </a:prstGeom>
                    <a:noFill/>
                    <a:ln>
                      <a:noFill/>
                    </a:ln>
                  </pic:spPr>
                </pic:pic>
              </a:graphicData>
            </a:graphic>
          </wp:inline>
        </w:drawing>
      </w:r>
    </w:p>
    <w:p w14:paraId="2DA140BF" w14:textId="77777777" w:rsidR="005120DA" w:rsidRDefault="005120DA" w:rsidP="005120DA">
      <w:pPr>
        <w:widowControl w:val="0"/>
        <w:autoSpaceDE w:val="0"/>
        <w:autoSpaceDN w:val="0"/>
        <w:adjustRightInd w:val="0"/>
        <w:spacing w:line="288" w:lineRule="auto"/>
        <w:ind w:firstLine="708"/>
        <w:jc w:val="both"/>
        <w:rPr>
          <w:rFonts w:ascii="Times" w:hAnsi="Times" w:cs="Times"/>
        </w:rPr>
      </w:pPr>
    </w:p>
    <w:p w14:paraId="12EA5065" w14:textId="36CA0768" w:rsidR="005120DA" w:rsidRPr="005120DA" w:rsidRDefault="005120DA" w:rsidP="005120DA">
      <w:pPr>
        <w:widowControl w:val="0"/>
        <w:autoSpaceDE w:val="0"/>
        <w:autoSpaceDN w:val="0"/>
        <w:adjustRightInd w:val="0"/>
        <w:spacing w:line="288" w:lineRule="auto"/>
        <w:ind w:firstLine="708"/>
        <w:jc w:val="both"/>
        <w:rPr>
          <w:rFonts w:ascii="Times" w:hAnsi="Times" w:cs="Times"/>
        </w:rPr>
      </w:pPr>
      <w:r w:rsidRPr="005120DA">
        <w:rPr>
          <w:rFonts w:ascii="Ultramagnetic" w:hAnsi="Ultramagnetic"/>
          <w:noProof/>
          <w:sz w:val="16"/>
          <w:szCs w:val="16"/>
          <w:lang w:eastAsia="ar-SA"/>
        </w:rPr>
        <w:t>Figura 1. Apparato sperimentale usato per la misura della</w:t>
      </w:r>
      <w:r w:rsidR="00ED1EC3">
        <w:rPr>
          <w:rFonts w:ascii="Ultramagnetic" w:hAnsi="Ultramagnetic"/>
          <w:noProof/>
          <w:sz w:val="16"/>
          <w:szCs w:val="16"/>
          <w:lang w:eastAsia="ar-SA"/>
        </w:rPr>
        <w:t xml:space="preserve"> vita</w:t>
      </w:r>
    </w:p>
    <w:p w14:paraId="61C3E675" w14:textId="77777777" w:rsidR="00ED1EC3" w:rsidRDefault="005120DA" w:rsidP="005120DA">
      <w:pPr>
        <w:widowControl w:val="0"/>
        <w:autoSpaceDE w:val="0"/>
        <w:autoSpaceDN w:val="0"/>
        <w:adjustRightInd w:val="0"/>
        <w:spacing w:line="288" w:lineRule="auto"/>
        <w:jc w:val="both"/>
        <w:rPr>
          <w:rFonts w:ascii="Ultramagnetic" w:hAnsi="Ultramagnetic"/>
          <w:noProof/>
          <w:sz w:val="16"/>
          <w:szCs w:val="16"/>
          <w:lang w:eastAsia="ar-SA"/>
        </w:rPr>
      </w:pPr>
      <w:r w:rsidRPr="005120DA">
        <w:rPr>
          <w:rFonts w:ascii="Ultramagnetic" w:hAnsi="Ultramagnetic"/>
          <w:noProof/>
          <w:sz w:val="16"/>
          <w:szCs w:val="16"/>
          <w:lang w:eastAsia="ar-SA"/>
        </w:rPr>
        <w:t xml:space="preserve">          </w:t>
      </w:r>
      <w:r>
        <w:rPr>
          <w:rFonts w:ascii="Ultramagnetic" w:hAnsi="Ultramagnetic"/>
          <w:noProof/>
          <w:sz w:val="16"/>
          <w:szCs w:val="16"/>
          <w:lang w:eastAsia="ar-SA"/>
        </w:rPr>
        <w:t xml:space="preserve">       </w:t>
      </w:r>
      <w:r w:rsidR="00ED1EC3">
        <w:rPr>
          <w:rFonts w:ascii="Ultramagnetic" w:hAnsi="Ultramagnetic"/>
          <w:noProof/>
          <w:sz w:val="16"/>
          <w:szCs w:val="16"/>
          <w:lang w:eastAsia="ar-SA"/>
        </w:rPr>
        <w:t>media dell’η e per l’esperimento di fotoproduzione di</w:t>
      </w:r>
    </w:p>
    <w:p w14:paraId="421AF261" w14:textId="472C6990" w:rsidR="005120DA" w:rsidRPr="005120DA" w:rsidRDefault="00ED1EC3" w:rsidP="005120DA">
      <w:pPr>
        <w:widowControl w:val="0"/>
        <w:autoSpaceDE w:val="0"/>
        <w:autoSpaceDN w:val="0"/>
        <w:adjustRightInd w:val="0"/>
        <w:spacing w:line="288" w:lineRule="auto"/>
        <w:jc w:val="both"/>
        <w:rPr>
          <w:rFonts w:ascii="Ultramagnetic" w:hAnsi="Ultramagnetic"/>
          <w:noProof/>
          <w:sz w:val="16"/>
          <w:szCs w:val="16"/>
          <w:lang w:eastAsia="ar-SA"/>
        </w:rPr>
      </w:pPr>
      <w:r>
        <w:rPr>
          <w:rFonts w:ascii="Ultramagnetic" w:hAnsi="Ultramagnetic"/>
          <w:noProof/>
          <w:sz w:val="16"/>
          <w:szCs w:val="16"/>
          <w:lang w:eastAsia="ar-SA"/>
        </w:rPr>
        <w:t xml:space="preserve">                 mesoni vettoriali su nuclei complessi.</w:t>
      </w:r>
      <w:r w:rsidR="005120DA" w:rsidRPr="005120DA">
        <w:rPr>
          <w:rFonts w:ascii="Ultramagnetic" w:hAnsi="Ultramagnetic"/>
          <w:noProof/>
          <w:sz w:val="16"/>
          <w:szCs w:val="16"/>
          <w:lang w:eastAsia="ar-SA"/>
        </w:rPr>
        <w:t xml:space="preserve">  </w:t>
      </w:r>
    </w:p>
    <w:p w14:paraId="559E1E92" w14:textId="280FA367" w:rsidR="007443D5" w:rsidRDefault="005120DA" w:rsidP="005120DA">
      <w:pPr>
        <w:widowControl w:val="0"/>
        <w:autoSpaceDE w:val="0"/>
        <w:autoSpaceDN w:val="0"/>
        <w:adjustRightInd w:val="0"/>
        <w:spacing w:line="288" w:lineRule="auto"/>
        <w:jc w:val="both"/>
        <w:rPr>
          <w:rFonts w:ascii="Courier" w:hAnsi="Courier" w:cs="Courier"/>
        </w:rPr>
      </w:pPr>
      <w:r w:rsidRPr="005120DA">
        <w:rPr>
          <w:rFonts w:ascii="Ultramagnetic" w:hAnsi="Ultramagnetic"/>
          <w:noProof/>
          <w:sz w:val="16"/>
          <w:szCs w:val="16"/>
          <w:lang w:eastAsia="ar-SA"/>
        </w:rPr>
        <w:t xml:space="preserve"> </w:t>
      </w:r>
    </w:p>
    <w:p w14:paraId="2E079B8F" w14:textId="77777777" w:rsidR="007443D5" w:rsidRDefault="007443D5" w:rsidP="00836AEB">
      <w:pPr>
        <w:widowControl w:val="0"/>
        <w:autoSpaceDE w:val="0"/>
        <w:autoSpaceDN w:val="0"/>
        <w:adjustRightInd w:val="0"/>
        <w:spacing w:line="288" w:lineRule="auto"/>
        <w:ind w:firstLine="708"/>
        <w:jc w:val="both"/>
        <w:rPr>
          <w:rFonts w:ascii="Courier" w:hAnsi="Courier" w:cs="Courier"/>
        </w:rPr>
      </w:pPr>
    </w:p>
    <w:p w14:paraId="74E79297" w14:textId="491677F2" w:rsidR="0043661B" w:rsidRDefault="00BA750F" w:rsidP="00836AEB">
      <w:pPr>
        <w:widowControl w:val="0"/>
        <w:autoSpaceDE w:val="0"/>
        <w:autoSpaceDN w:val="0"/>
        <w:adjustRightInd w:val="0"/>
        <w:spacing w:line="288" w:lineRule="auto"/>
        <w:ind w:firstLine="708"/>
        <w:jc w:val="both"/>
        <w:rPr>
          <w:rFonts w:ascii="Courier" w:hAnsi="Courier" w:cs="Courier"/>
        </w:rPr>
      </w:pPr>
      <w:r>
        <w:rPr>
          <w:rFonts w:ascii="Courier" w:hAnsi="Courier" w:cs="Courier"/>
        </w:rPr>
        <w:t>L’idea di questo nuovo esperimento consisteva nel</w:t>
      </w:r>
      <w:r w:rsidR="0043661B">
        <w:rPr>
          <w:rFonts w:ascii="Courier" w:hAnsi="Courier" w:cs="Courier"/>
        </w:rPr>
        <w:t xml:space="preserve"> </w:t>
      </w:r>
      <w:r>
        <w:rPr>
          <w:rFonts w:ascii="Courier" w:hAnsi="Courier" w:cs="Courier"/>
        </w:rPr>
        <w:t xml:space="preserve">misurare la </w:t>
      </w:r>
      <w:proofErr w:type="spellStart"/>
      <w:r>
        <w:rPr>
          <w:rFonts w:ascii="Courier" w:hAnsi="Courier" w:cs="Courier"/>
        </w:rPr>
        <w:t>fotoproduzione</w:t>
      </w:r>
      <w:proofErr w:type="spellEnd"/>
      <w:r>
        <w:rPr>
          <w:rFonts w:ascii="Courier" w:hAnsi="Courier" w:cs="Courier"/>
        </w:rPr>
        <w:t xml:space="preserve"> </w:t>
      </w:r>
      <w:r w:rsidR="00646EB4">
        <w:rPr>
          <w:rFonts w:ascii="Courier" w:hAnsi="Courier" w:cs="Courier"/>
        </w:rPr>
        <w:t xml:space="preserve">su nuclei </w:t>
      </w:r>
      <w:r>
        <w:rPr>
          <w:rFonts w:ascii="Courier" w:hAnsi="Courier" w:cs="Courier"/>
        </w:rPr>
        <w:t xml:space="preserve">del mesone vettoriale </w:t>
      </w:r>
      <w:r w:rsidR="0077433B">
        <w:rPr>
          <w:rFonts w:ascii="Symbol" w:hAnsi="Symbol" w:cs="Lucida Grande"/>
        </w:rPr>
        <w:t></w:t>
      </w:r>
      <w:r w:rsidR="00A33193">
        <w:rPr>
          <w:rFonts w:ascii="Courier" w:hAnsi="Courier" w:cs="Courier"/>
          <w:vertAlign w:val="superscript"/>
        </w:rPr>
        <w:t>(2)</w:t>
      </w:r>
      <w:r w:rsidR="00600599" w:rsidRPr="00600599">
        <w:rPr>
          <w:rFonts w:ascii="Courier" w:hAnsi="Courier" w:cs="Courier"/>
        </w:rPr>
        <w:t xml:space="preserve"> </w:t>
      </w:r>
      <w:r w:rsidR="00600599">
        <w:rPr>
          <w:rFonts w:ascii="Courier" w:hAnsi="Courier" w:cs="Courier"/>
        </w:rPr>
        <w:t xml:space="preserve">nel canale di decadimento </w:t>
      </w:r>
      <w:r w:rsidR="00600599" w:rsidRPr="00411F59">
        <w:t>π</w:t>
      </w:r>
      <w:r w:rsidR="00600599">
        <w:rPr>
          <w:rFonts w:ascii="Courier" w:hAnsi="Courier" w:cs="Courier"/>
          <w:vertAlign w:val="superscript"/>
        </w:rPr>
        <w:t>0</w:t>
      </w:r>
      <w:r w:rsidR="00600599" w:rsidRPr="0043661B">
        <w:t>γ</w:t>
      </w:r>
      <w:r w:rsidR="001A7132">
        <w:rPr>
          <w:rFonts w:ascii="Courier" w:hAnsi="Courier" w:cs="Courier"/>
        </w:rPr>
        <w:t>,</w:t>
      </w:r>
      <w:r w:rsidR="00600599">
        <w:rPr>
          <w:rFonts w:ascii="Courier" w:hAnsi="Courier" w:cs="Courier"/>
        </w:rPr>
        <w:t xml:space="preserve"> </w:t>
      </w:r>
      <w:r w:rsidR="0043661B">
        <w:rPr>
          <w:rFonts w:ascii="Courier" w:hAnsi="Courier" w:cs="Courier"/>
        </w:rPr>
        <w:t xml:space="preserve">rivelando solo due </w:t>
      </w:r>
      <w:r w:rsidR="00EA7F21">
        <w:rPr>
          <w:rFonts w:ascii="Courier" w:hAnsi="Courier" w:cs="Courier"/>
        </w:rPr>
        <w:t xml:space="preserve">dei tre </w:t>
      </w:r>
      <w:r w:rsidR="0043661B">
        <w:rPr>
          <w:rFonts w:ascii="Courier" w:hAnsi="Courier" w:cs="Courier"/>
        </w:rPr>
        <w:t xml:space="preserve">fotoni del decadimento e correggendo </w:t>
      </w:r>
      <w:r w:rsidR="00411F59">
        <w:rPr>
          <w:rFonts w:ascii="Courier" w:hAnsi="Courier" w:cs="Courier"/>
        </w:rPr>
        <w:t xml:space="preserve">poi </w:t>
      </w:r>
      <w:r w:rsidR="0043661B">
        <w:rPr>
          <w:rFonts w:ascii="Courier" w:hAnsi="Courier" w:cs="Courier"/>
        </w:rPr>
        <w:t>per l’</w:t>
      </w:r>
      <w:r w:rsidR="007B43A6">
        <w:rPr>
          <w:rFonts w:ascii="Courier" w:hAnsi="Courier" w:cs="Courier"/>
        </w:rPr>
        <w:t>in</w:t>
      </w:r>
      <w:r w:rsidR="0043661B">
        <w:rPr>
          <w:rFonts w:ascii="Courier" w:hAnsi="Courier" w:cs="Courier"/>
        </w:rPr>
        <w:t>efficienza</w:t>
      </w:r>
      <w:r w:rsidR="00555000">
        <w:rPr>
          <w:rFonts w:ascii="Courier" w:hAnsi="Courier" w:cs="Courier"/>
        </w:rPr>
        <w:t xml:space="preserve"> di rivelazione calcolata con un</w:t>
      </w:r>
      <w:r w:rsidR="007A34C9">
        <w:rPr>
          <w:rFonts w:ascii="Courier" w:hAnsi="Courier" w:cs="Courier"/>
        </w:rPr>
        <w:t xml:space="preserve"> M</w:t>
      </w:r>
      <w:r w:rsidR="0043661B">
        <w:rPr>
          <w:rFonts w:ascii="Courier" w:hAnsi="Courier" w:cs="Courier"/>
        </w:rPr>
        <w:t>onte</w:t>
      </w:r>
      <w:r w:rsidR="00657618">
        <w:rPr>
          <w:rFonts w:ascii="Courier" w:hAnsi="Courier" w:cs="Courier"/>
        </w:rPr>
        <w:t>-</w:t>
      </w:r>
      <w:r w:rsidR="007A34C9">
        <w:rPr>
          <w:rFonts w:ascii="Courier" w:hAnsi="Courier" w:cs="Courier"/>
        </w:rPr>
        <w:t>C</w:t>
      </w:r>
      <w:r w:rsidR="0043661B">
        <w:rPr>
          <w:rFonts w:ascii="Courier" w:hAnsi="Courier" w:cs="Courier"/>
        </w:rPr>
        <w:t>arlo</w:t>
      </w:r>
      <w:r w:rsidR="007B43A6">
        <w:rPr>
          <w:rFonts w:ascii="Courier" w:hAnsi="Courier" w:cs="Courier"/>
        </w:rPr>
        <w:t xml:space="preserve"> per tener cont</w:t>
      </w:r>
      <w:r w:rsidR="00411F59">
        <w:rPr>
          <w:rFonts w:ascii="Courier" w:hAnsi="Courier" w:cs="Courier"/>
        </w:rPr>
        <w:t>o del terzo fotone che non veniva</w:t>
      </w:r>
      <w:r w:rsidR="007B43A6">
        <w:rPr>
          <w:rFonts w:ascii="Courier" w:hAnsi="Courier" w:cs="Courier"/>
        </w:rPr>
        <w:t xml:space="preserve"> rivelato</w:t>
      </w:r>
      <w:r w:rsidR="0043661B">
        <w:rPr>
          <w:rFonts w:ascii="Courier" w:hAnsi="Courier" w:cs="Courier"/>
        </w:rPr>
        <w:t>.</w:t>
      </w:r>
      <w:r w:rsidR="00E2080E">
        <w:rPr>
          <w:rFonts w:ascii="Courier" w:hAnsi="Courier" w:cs="Courier"/>
        </w:rPr>
        <w:t xml:space="preserve"> Questo metodo fu utilizzato anche per mettere un limite superiore al decadimento del mesone </w:t>
      </w:r>
      <w:r w:rsidR="00E2080E">
        <w:rPr>
          <w:rFonts w:ascii="Symbol" w:hAnsi="Symbol" w:cs="Lucida Grande"/>
        </w:rPr>
        <w:t></w:t>
      </w:r>
      <w:r w:rsidR="00E2080E">
        <w:rPr>
          <w:rFonts w:ascii="Courier" w:hAnsi="Courier" w:cs="Courier"/>
          <w:vertAlign w:val="superscript"/>
        </w:rPr>
        <w:t>(3)</w:t>
      </w:r>
      <w:r w:rsidR="00C07E83">
        <w:rPr>
          <w:rFonts w:ascii="Courier" w:hAnsi="Courier" w:cs="Courier"/>
          <w:vertAlign w:val="superscript"/>
        </w:rPr>
        <w:t xml:space="preserve"> </w:t>
      </w:r>
      <w:r w:rsidR="00E2080E">
        <w:rPr>
          <w:rFonts w:ascii="Courier" w:hAnsi="Courier" w:cs="Courier"/>
        </w:rPr>
        <w:t xml:space="preserve">in </w:t>
      </w:r>
      <w:r w:rsidR="00646EB4" w:rsidRPr="00411F59">
        <w:t>π</w:t>
      </w:r>
      <w:r w:rsidR="00646EB4">
        <w:rPr>
          <w:rFonts w:ascii="Courier" w:hAnsi="Courier" w:cs="Courier"/>
          <w:vertAlign w:val="superscript"/>
        </w:rPr>
        <w:t>0</w:t>
      </w:r>
      <w:r w:rsidR="00646EB4" w:rsidRPr="0043661B">
        <w:t>γ</w:t>
      </w:r>
      <w:r w:rsidR="00E2080E">
        <w:rPr>
          <w:rFonts w:ascii="Courier" w:hAnsi="Courier" w:cs="Courier"/>
        </w:rPr>
        <w:t>.</w:t>
      </w:r>
    </w:p>
    <w:p w14:paraId="72EF9C4B" w14:textId="1E8C5550" w:rsidR="007B43A6" w:rsidRDefault="00657618" w:rsidP="0019238D">
      <w:pPr>
        <w:widowControl w:val="0"/>
        <w:autoSpaceDE w:val="0"/>
        <w:autoSpaceDN w:val="0"/>
        <w:adjustRightInd w:val="0"/>
        <w:spacing w:line="288" w:lineRule="auto"/>
        <w:ind w:firstLine="708"/>
        <w:jc w:val="both"/>
        <w:rPr>
          <w:rFonts w:ascii="Courier" w:hAnsi="Courier" w:cs="Courier"/>
        </w:rPr>
      </w:pPr>
      <w:r>
        <w:rPr>
          <w:rFonts w:ascii="Courier" w:hAnsi="Courier" w:cs="Courier"/>
        </w:rPr>
        <w:t>Parlo di questo</w:t>
      </w:r>
      <w:r w:rsidR="00555000">
        <w:rPr>
          <w:rFonts w:ascii="Courier" w:hAnsi="Courier" w:cs="Courier"/>
        </w:rPr>
        <w:t xml:space="preserve"> esperimento, oltre che per l’importanza che ha </w:t>
      </w:r>
      <w:r w:rsidR="007F28DF">
        <w:rPr>
          <w:rFonts w:ascii="Courier" w:hAnsi="Courier" w:cs="Courier"/>
        </w:rPr>
        <w:t xml:space="preserve">significato </w:t>
      </w:r>
      <w:r w:rsidR="00555000">
        <w:rPr>
          <w:rFonts w:ascii="Courier" w:hAnsi="Courier" w:cs="Courier"/>
        </w:rPr>
        <w:t>per me, anche e sopra</w:t>
      </w:r>
      <w:r>
        <w:rPr>
          <w:rFonts w:ascii="Courier" w:hAnsi="Courier" w:cs="Courier"/>
        </w:rPr>
        <w:t>t</w:t>
      </w:r>
      <w:r w:rsidR="00555000">
        <w:rPr>
          <w:rFonts w:ascii="Courier" w:hAnsi="Courier" w:cs="Courier"/>
        </w:rPr>
        <w:t xml:space="preserve">tutto </w:t>
      </w:r>
      <w:r w:rsidR="0019238D">
        <w:rPr>
          <w:rFonts w:ascii="Courier" w:hAnsi="Courier" w:cs="Courier"/>
        </w:rPr>
        <w:t xml:space="preserve">per </w:t>
      </w:r>
      <w:r w:rsidR="00555000">
        <w:rPr>
          <w:rFonts w:ascii="Courier" w:hAnsi="Courier" w:cs="Courier"/>
        </w:rPr>
        <w:t xml:space="preserve">evidenziare </w:t>
      </w:r>
      <w:r w:rsidR="00411F59">
        <w:rPr>
          <w:rFonts w:ascii="Courier" w:hAnsi="Courier" w:cs="Courier"/>
        </w:rPr>
        <w:t xml:space="preserve">di </w:t>
      </w:r>
      <w:r w:rsidR="0019238D">
        <w:rPr>
          <w:rFonts w:ascii="Courier" w:hAnsi="Courier" w:cs="Courier"/>
        </w:rPr>
        <w:t xml:space="preserve">quanto sia cambiato </w:t>
      </w:r>
      <w:r w:rsidR="001A7132">
        <w:rPr>
          <w:rFonts w:ascii="Courier" w:hAnsi="Courier" w:cs="Courier"/>
        </w:rPr>
        <w:t xml:space="preserve">da allora ad oggi </w:t>
      </w:r>
      <w:r w:rsidR="0019238D">
        <w:rPr>
          <w:rFonts w:ascii="Courier" w:hAnsi="Courier" w:cs="Courier"/>
        </w:rPr>
        <w:t>il modo di realizzare un esperimento di particelle elementari</w:t>
      </w:r>
      <w:r w:rsidR="008852E0">
        <w:rPr>
          <w:rFonts w:ascii="Courier" w:hAnsi="Courier" w:cs="Courier"/>
        </w:rPr>
        <w:t xml:space="preserve"> di</w:t>
      </w:r>
      <w:r>
        <w:rPr>
          <w:rFonts w:ascii="Courier" w:hAnsi="Courier" w:cs="Courier"/>
        </w:rPr>
        <w:t xml:space="preserve"> alte energie</w:t>
      </w:r>
      <w:r w:rsidR="00C07E83">
        <w:rPr>
          <w:rFonts w:ascii="Courier" w:hAnsi="Courier" w:cs="Courier"/>
        </w:rPr>
        <w:t>,</w:t>
      </w:r>
      <w:r w:rsidR="0019238D">
        <w:rPr>
          <w:rFonts w:ascii="Courier" w:hAnsi="Courier" w:cs="Courier"/>
        </w:rPr>
        <w:t xml:space="preserve"> sia </w:t>
      </w:r>
      <w:r>
        <w:rPr>
          <w:rFonts w:ascii="Courier" w:hAnsi="Courier" w:cs="Courier"/>
        </w:rPr>
        <w:t>n</w:t>
      </w:r>
      <w:r w:rsidR="00EA7F21">
        <w:rPr>
          <w:rFonts w:ascii="Courier" w:hAnsi="Courier" w:cs="Courier"/>
        </w:rPr>
        <w:t>el numero dei componenti della C</w:t>
      </w:r>
      <w:r>
        <w:rPr>
          <w:rFonts w:ascii="Courier" w:hAnsi="Courier" w:cs="Courier"/>
        </w:rPr>
        <w:t xml:space="preserve">ollaborazione che </w:t>
      </w:r>
      <w:r w:rsidR="0019238D">
        <w:rPr>
          <w:rFonts w:ascii="Courier" w:hAnsi="Courier" w:cs="Courier"/>
        </w:rPr>
        <w:t>nelle tecniche</w:t>
      </w:r>
      <w:r w:rsidR="00C07E83">
        <w:rPr>
          <w:rFonts w:ascii="Courier" w:hAnsi="Courier" w:cs="Courier"/>
        </w:rPr>
        <w:t xml:space="preserve"> di rivelazione</w:t>
      </w:r>
      <w:r w:rsidR="0019238D">
        <w:rPr>
          <w:rFonts w:ascii="Courier" w:hAnsi="Courier" w:cs="Courier"/>
        </w:rPr>
        <w:t>.</w:t>
      </w:r>
      <w:r w:rsidR="00323088">
        <w:rPr>
          <w:rFonts w:ascii="Courier" w:hAnsi="Courier" w:cs="Courier"/>
        </w:rPr>
        <w:t xml:space="preserve"> </w:t>
      </w:r>
    </w:p>
    <w:p w14:paraId="3CF28227" w14:textId="5A2A178A" w:rsidR="00C07E83" w:rsidRDefault="00657618" w:rsidP="00657618">
      <w:pPr>
        <w:widowControl w:val="0"/>
        <w:autoSpaceDE w:val="0"/>
        <w:autoSpaceDN w:val="0"/>
        <w:adjustRightInd w:val="0"/>
        <w:spacing w:line="288" w:lineRule="auto"/>
        <w:ind w:firstLine="708"/>
        <w:jc w:val="both"/>
        <w:rPr>
          <w:rFonts w:ascii="Courier" w:hAnsi="Courier" w:cs="Courier"/>
        </w:rPr>
      </w:pPr>
      <w:r>
        <w:rPr>
          <w:rFonts w:ascii="Courier" w:hAnsi="Courier" w:cs="Courier"/>
        </w:rPr>
        <w:t>Le Collaborazioni all’epoca</w:t>
      </w:r>
      <w:r w:rsidR="00E2080E">
        <w:rPr>
          <w:rFonts w:ascii="Courier" w:hAnsi="Courier" w:cs="Courier"/>
        </w:rPr>
        <w:t xml:space="preserve"> erano costituite da un numero esiguo</w:t>
      </w:r>
      <w:r>
        <w:rPr>
          <w:rFonts w:ascii="Courier" w:hAnsi="Courier" w:cs="Courier"/>
        </w:rPr>
        <w:t xml:space="preserve"> di fisici mentre oggi </w:t>
      </w:r>
      <w:r w:rsidR="008852E0">
        <w:rPr>
          <w:rFonts w:ascii="Courier" w:hAnsi="Courier" w:cs="Courier"/>
        </w:rPr>
        <w:t xml:space="preserve">alcune </w:t>
      </w:r>
      <w:r w:rsidR="00EA7F21">
        <w:rPr>
          <w:rFonts w:ascii="Courier" w:hAnsi="Courier" w:cs="Courier"/>
        </w:rPr>
        <w:t xml:space="preserve">Collaborazioni </w:t>
      </w:r>
      <w:r w:rsidR="008852E0">
        <w:rPr>
          <w:rFonts w:ascii="Courier" w:hAnsi="Courier" w:cs="Courier"/>
        </w:rPr>
        <w:t xml:space="preserve">sono </w:t>
      </w:r>
      <w:r w:rsidR="00046D7B">
        <w:rPr>
          <w:rFonts w:ascii="Courier" w:hAnsi="Courier" w:cs="Courier"/>
        </w:rPr>
        <w:t xml:space="preserve">formate </w:t>
      </w:r>
      <w:r w:rsidR="008852E0">
        <w:rPr>
          <w:rFonts w:ascii="Courier" w:hAnsi="Courier" w:cs="Courier"/>
        </w:rPr>
        <w:t xml:space="preserve">perfino </w:t>
      </w:r>
      <w:r w:rsidR="00046D7B">
        <w:rPr>
          <w:rFonts w:ascii="Courier" w:hAnsi="Courier" w:cs="Courier"/>
        </w:rPr>
        <w:t>da</w:t>
      </w:r>
      <w:r w:rsidR="00EA7F21">
        <w:rPr>
          <w:rFonts w:ascii="Courier" w:hAnsi="Courier" w:cs="Courier"/>
        </w:rPr>
        <w:t xml:space="preserve"> svariate </w:t>
      </w:r>
      <w:r w:rsidR="00EA7F21">
        <w:rPr>
          <w:rFonts w:ascii="Courier" w:hAnsi="Courier" w:cs="Courier"/>
        </w:rPr>
        <w:lastRenderedPageBreak/>
        <w:t>migliaia di</w:t>
      </w:r>
      <w:r>
        <w:rPr>
          <w:rFonts w:ascii="Courier" w:hAnsi="Courier" w:cs="Courier"/>
        </w:rPr>
        <w:t xml:space="preserve"> </w:t>
      </w:r>
      <w:r w:rsidR="00046D7B">
        <w:rPr>
          <w:rFonts w:ascii="Courier" w:hAnsi="Courier" w:cs="Courier"/>
        </w:rPr>
        <w:t xml:space="preserve">persone tra </w:t>
      </w:r>
      <w:r>
        <w:rPr>
          <w:rFonts w:ascii="Courier" w:hAnsi="Courier" w:cs="Courier"/>
        </w:rPr>
        <w:t xml:space="preserve">fisici e ingegneri. </w:t>
      </w:r>
      <w:r w:rsidR="00411F59">
        <w:rPr>
          <w:rFonts w:ascii="Courier" w:hAnsi="Courier" w:cs="Courier"/>
        </w:rPr>
        <w:t>Naturalmente questo è dovuto alla estrema complessità de</w:t>
      </w:r>
      <w:r w:rsidR="00E2080E">
        <w:rPr>
          <w:rFonts w:ascii="Courier" w:hAnsi="Courier" w:cs="Courier"/>
        </w:rPr>
        <w:t>g</w:t>
      </w:r>
      <w:r w:rsidR="00411F59">
        <w:rPr>
          <w:rFonts w:ascii="Courier" w:hAnsi="Courier" w:cs="Courier"/>
        </w:rPr>
        <w:t>li esperimenti odierni</w:t>
      </w:r>
      <w:r w:rsidR="009A2FBA">
        <w:rPr>
          <w:rFonts w:ascii="Courier" w:hAnsi="Courier" w:cs="Courier"/>
        </w:rPr>
        <w:t xml:space="preserve"> in cui</w:t>
      </w:r>
      <w:r w:rsidR="00C07E83">
        <w:rPr>
          <w:rFonts w:ascii="Courier" w:hAnsi="Courier" w:cs="Courier"/>
        </w:rPr>
        <w:t>,</w:t>
      </w:r>
      <w:r w:rsidR="009A2FBA">
        <w:rPr>
          <w:rFonts w:ascii="Courier" w:hAnsi="Courier" w:cs="Courier"/>
        </w:rPr>
        <w:t xml:space="preserve"> per esempio</w:t>
      </w:r>
      <w:r w:rsidR="00C07E83">
        <w:rPr>
          <w:rFonts w:ascii="Courier" w:hAnsi="Courier" w:cs="Courier"/>
        </w:rPr>
        <w:t>,</w:t>
      </w:r>
      <w:r w:rsidR="009A2FBA">
        <w:rPr>
          <w:rFonts w:ascii="Courier" w:hAnsi="Courier" w:cs="Courier"/>
        </w:rPr>
        <w:t xml:space="preserve"> è necessario usare </w:t>
      </w:r>
      <w:r w:rsidR="00411F59">
        <w:rPr>
          <w:rFonts w:ascii="Courier" w:hAnsi="Courier" w:cs="Courier"/>
        </w:rPr>
        <w:t>migliaia di calcolatori on-line</w:t>
      </w:r>
      <w:r w:rsidR="009A2FBA">
        <w:rPr>
          <w:rFonts w:ascii="Courier" w:hAnsi="Courier" w:cs="Courier"/>
        </w:rPr>
        <w:t xml:space="preserve"> per la formazione del </w:t>
      </w:r>
      <w:r w:rsidR="003B1E33">
        <w:rPr>
          <w:rFonts w:ascii="Courier" w:hAnsi="Courier" w:cs="Courier"/>
        </w:rPr>
        <w:t>“</w:t>
      </w:r>
      <w:r w:rsidR="009A2FBA">
        <w:rPr>
          <w:rFonts w:ascii="Courier" w:hAnsi="Courier" w:cs="Courier"/>
        </w:rPr>
        <w:t>trigger</w:t>
      </w:r>
      <w:r w:rsidR="003B1E33">
        <w:rPr>
          <w:rFonts w:ascii="Courier" w:hAnsi="Courier" w:cs="Courier"/>
        </w:rPr>
        <w:t>”</w:t>
      </w:r>
      <w:r w:rsidR="009A2FBA">
        <w:rPr>
          <w:rFonts w:ascii="Courier" w:hAnsi="Courier" w:cs="Courier"/>
        </w:rPr>
        <w:t xml:space="preserve"> e per l’</w:t>
      </w:r>
      <w:r w:rsidR="003B1E33">
        <w:rPr>
          <w:rFonts w:ascii="Courier" w:hAnsi="Courier" w:cs="Courier"/>
        </w:rPr>
        <w:t xml:space="preserve">acquisizione dei dati.  </w:t>
      </w:r>
    </w:p>
    <w:p w14:paraId="6D4BE9BF" w14:textId="0A11A026" w:rsidR="00657618" w:rsidRDefault="003B1E33" w:rsidP="00657618">
      <w:pPr>
        <w:widowControl w:val="0"/>
        <w:autoSpaceDE w:val="0"/>
        <w:autoSpaceDN w:val="0"/>
        <w:adjustRightInd w:val="0"/>
        <w:spacing w:line="288" w:lineRule="auto"/>
        <w:ind w:firstLine="708"/>
        <w:jc w:val="both"/>
        <w:rPr>
          <w:rFonts w:ascii="Courier" w:hAnsi="Courier" w:cs="Courier"/>
        </w:rPr>
      </w:pPr>
      <w:r>
        <w:rPr>
          <w:rFonts w:ascii="Courier" w:hAnsi="Courier" w:cs="Courier"/>
        </w:rPr>
        <w:t xml:space="preserve">In questo </w:t>
      </w:r>
      <w:r w:rsidR="009A2FBA">
        <w:rPr>
          <w:rFonts w:ascii="Courier" w:hAnsi="Courier" w:cs="Courier"/>
        </w:rPr>
        <w:t>esperimento</w:t>
      </w:r>
      <w:r w:rsidR="007F28DF">
        <w:rPr>
          <w:rFonts w:ascii="Courier" w:hAnsi="Courier" w:cs="Courier"/>
        </w:rPr>
        <w:t xml:space="preserve"> del 19</w:t>
      </w:r>
      <w:r w:rsidR="00046D7B">
        <w:rPr>
          <w:rFonts w:ascii="Courier" w:hAnsi="Courier" w:cs="Courier"/>
        </w:rPr>
        <w:t xml:space="preserve">67 l’acquisizione dati </w:t>
      </w:r>
      <w:r>
        <w:rPr>
          <w:rFonts w:ascii="Courier" w:hAnsi="Courier" w:cs="Courier"/>
        </w:rPr>
        <w:t xml:space="preserve">era </w:t>
      </w:r>
      <w:r w:rsidR="00046D7B">
        <w:rPr>
          <w:rFonts w:ascii="Courier" w:hAnsi="Courier" w:cs="Courier"/>
        </w:rPr>
        <w:t xml:space="preserve">realizzata in modo </w:t>
      </w:r>
      <w:r>
        <w:rPr>
          <w:rFonts w:ascii="Courier" w:hAnsi="Courier" w:cs="Courier"/>
        </w:rPr>
        <w:t>molto</w:t>
      </w:r>
      <w:r w:rsidR="00E2080E">
        <w:rPr>
          <w:rFonts w:ascii="Courier" w:hAnsi="Courier" w:cs="Courier"/>
        </w:rPr>
        <w:t xml:space="preserve"> semplice pur rimanendo</w:t>
      </w:r>
      <w:r w:rsidR="00794702">
        <w:rPr>
          <w:rFonts w:ascii="Courier" w:hAnsi="Courier" w:cs="Courier"/>
        </w:rPr>
        <w:t xml:space="preserve"> </w:t>
      </w:r>
      <w:r w:rsidR="00046D7B">
        <w:rPr>
          <w:rFonts w:ascii="Courier" w:hAnsi="Courier" w:cs="Courier"/>
        </w:rPr>
        <w:t>molto efficiente:</w:t>
      </w:r>
      <w:r w:rsidR="00E2080E">
        <w:rPr>
          <w:rFonts w:ascii="Courier" w:hAnsi="Courier" w:cs="Courier"/>
        </w:rPr>
        <w:t xml:space="preserve"> una</w:t>
      </w:r>
      <w:r>
        <w:rPr>
          <w:rFonts w:ascii="Courier" w:hAnsi="Courier" w:cs="Courier"/>
        </w:rPr>
        <w:t xml:space="preserve"> coincidenza </w:t>
      </w:r>
      <w:r w:rsidR="00ED68E2">
        <w:rPr>
          <w:rFonts w:ascii="Courier" w:hAnsi="Courier" w:cs="Courier"/>
        </w:rPr>
        <w:t xml:space="preserve">tra una coppia di vetri al piombo formava </w:t>
      </w:r>
      <w:r>
        <w:rPr>
          <w:rFonts w:ascii="Courier" w:hAnsi="Courier" w:cs="Courier"/>
        </w:rPr>
        <w:t xml:space="preserve">il </w:t>
      </w:r>
      <w:r w:rsidR="00ED68E2">
        <w:rPr>
          <w:rFonts w:ascii="Courier" w:hAnsi="Courier" w:cs="Courier"/>
        </w:rPr>
        <w:t>“</w:t>
      </w:r>
      <w:r>
        <w:rPr>
          <w:rFonts w:ascii="Courier" w:hAnsi="Courier" w:cs="Courier"/>
        </w:rPr>
        <w:t>trigger</w:t>
      </w:r>
      <w:r w:rsidR="00ED68E2">
        <w:rPr>
          <w:rFonts w:ascii="Courier" w:hAnsi="Courier" w:cs="Courier"/>
        </w:rPr>
        <w:t>”</w:t>
      </w:r>
      <w:r>
        <w:rPr>
          <w:rFonts w:ascii="Courier" w:hAnsi="Courier" w:cs="Courier"/>
        </w:rPr>
        <w:t xml:space="preserve"> </w:t>
      </w:r>
      <w:r w:rsidR="009A2FBA">
        <w:rPr>
          <w:rFonts w:ascii="Courier" w:hAnsi="Courier" w:cs="Courier"/>
        </w:rPr>
        <w:t>ed un oscillografo analogico</w:t>
      </w:r>
      <w:r w:rsidR="00C17F77">
        <w:rPr>
          <w:rFonts w:ascii="Courier" w:hAnsi="Courier" w:cs="Courier"/>
        </w:rPr>
        <w:t xml:space="preserve"> registrava l’</w:t>
      </w:r>
      <w:r w:rsidR="00ED68E2">
        <w:rPr>
          <w:rFonts w:ascii="Courier" w:hAnsi="Courier" w:cs="Courier"/>
        </w:rPr>
        <w:t>evento.</w:t>
      </w:r>
    </w:p>
    <w:p w14:paraId="64C88F80" w14:textId="599C918D" w:rsidR="00C07E83" w:rsidRDefault="00616F1C" w:rsidP="00B4594E">
      <w:pPr>
        <w:widowControl w:val="0"/>
        <w:autoSpaceDE w:val="0"/>
        <w:autoSpaceDN w:val="0"/>
        <w:adjustRightInd w:val="0"/>
        <w:spacing w:line="288" w:lineRule="auto"/>
        <w:ind w:firstLine="708"/>
        <w:jc w:val="both"/>
        <w:rPr>
          <w:rFonts w:ascii="Courier" w:hAnsi="Courier" w:cs="Courier"/>
        </w:rPr>
      </w:pPr>
      <w:r>
        <w:rPr>
          <w:rFonts w:ascii="Courier" w:hAnsi="Courier" w:cs="Courier"/>
        </w:rPr>
        <w:t>Quando scatta</w:t>
      </w:r>
      <w:r w:rsidR="00ED68E2">
        <w:rPr>
          <w:rFonts w:ascii="Courier" w:hAnsi="Courier" w:cs="Courier"/>
        </w:rPr>
        <w:t>va</w:t>
      </w:r>
      <w:r>
        <w:rPr>
          <w:rFonts w:ascii="Courier" w:hAnsi="Courier" w:cs="Courier"/>
        </w:rPr>
        <w:t xml:space="preserve"> la coincidenza tra una coppia di </w:t>
      </w:r>
      <w:r w:rsidR="00EA7F21">
        <w:rPr>
          <w:rFonts w:ascii="Courier" w:hAnsi="Courier" w:cs="Courier"/>
        </w:rPr>
        <w:t>rivelatori</w:t>
      </w:r>
      <w:r w:rsidR="00667F9B">
        <w:rPr>
          <w:rFonts w:ascii="Courier" w:hAnsi="Courier" w:cs="Courier"/>
        </w:rPr>
        <w:t xml:space="preserve">, </w:t>
      </w:r>
      <w:r w:rsidR="007B43A6">
        <w:rPr>
          <w:rFonts w:ascii="Courier" w:hAnsi="Courier" w:cs="Courier"/>
        </w:rPr>
        <w:t>il relati</w:t>
      </w:r>
      <w:r>
        <w:rPr>
          <w:rFonts w:ascii="Courier" w:hAnsi="Courier" w:cs="Courier"/>
        </w:rPr>
        <w:t>vo seg</w:t>
      </w:r>
      <w:r w:rsidR="000F271B">
        <w:rPr>
          <w:rFonts w:ascii="Courier" w:hAnsi="Courier" w:cs="Courier"/>
        </w:rPr>
        <w:t>nale di</w:t>
      </w:r>
      <w:r w:rsidR="007C01BB">
        <w:rPr>
          <w:rFonts w:ascii="Courier" w:hAnsi="Courier" w:cs="Courier"/>
        </w:rPr>
        <w:t xml:space="preserve"> </w:t>
      </w:r>
      <w:r w:rsidR="000F271B">
        <w:rPr>
          <w:rFonts w:ascii="Courier" w:hAnsi="Courier" w:cs="Courier"/>
        </w:rPr>
        <w:t>“</w:t>
      </w:r>
      <w:r w:rsidR="007C01BB">
        <w:rPr>
          <w:rFonts w:ascii="Courier" w:hAnsi="Courier" w:cs="Courier"/>
        </w:rPr>
        <w:t>trigger</w:t>
      </w:r>
      <w:r w:rsidR="000F271B">
        <w:rPr>
          <w:rFonts w:ascii="Courier" w:hAnsi="Courier" w:cs="Courier"/>
        </w:rPr>
        <w:t xml:space="preserve">” </w:t>
      </w:r>
      <w:r w:rsidR="009A2FBA">
        <w:rPr>
          <w:rFonts w:ascii="Courier" w:hAnsi="Courier" w:cs="Courier"/>
        </w:rPr>
        <w:t>fa</w:t>
      </w:r>
      <w:r w:rsidR="00ED68E2">
        <w:rPr>
          <w:rFonts w:ascii="Courier" w:hAnsi="Courier" w:cs="Courier"/>
        </w:rPr>
        <w:t>ceva</w:t>
      </w:r>
      <w:r w:rsidR="009A2FBA">
        <w:rPr>
          <w:rFonts w:ascii="Courier" w:hAnsi="Courier" w:cs="Courier"/>
        </w:rPr>
        <w:t xml:space="preserve"> partire la </w:t>
      </w:r>
      <w:r w:rsidR="007C01BB">
        <w:rPr>
          <w:rFonts w:ascii="Courier" w:hAnsi="Courier" w:cs="Courier"/>
        </w:rPr>
        <w:t>traccia</w:t>
      </w:r>
      <w:r w:rsidR="009A2FBA">
        <w:rPr>
          <w:rFonts w:ascii="Courier" w:hAnsi="Courier" w:cs="Courier"/>
        </w:rPr>
        <w:t xml:space="preserve"> dell’</w:t>
      </w:r>
      <w:r>
        <w:rPr>
          <w:rFonts w:ascii="Courier" w:hAnsi="Courier" w:cs="Courier"/>
        </w:rPr>
        <w:t>oscillografo</w:t>
      </w:r>
      <w:r w:rsidR="00046D7B">
        <w:rPr>
          <w:rFonts w:ascii="Courier" w:hAnsi="Courier" w:cs="Courier"/>
        </w:rPr>
        <w:t>,</w:t>
      </w:r>
      <w:r w:rsidR="007C01BB">
        <w:rPr>
          <w:rFonts w:ascii="Courier" w:hAnsi="Courier" w:cs="Courier"/>
        </w:rPr>
        <w:t xml:space="preserve"> </w:t>
      </w:r>
      <w:r w:rsidR="00046D7B">
        <w:rPr>
          <w:rFonts w:ascii="Courier" w:hAnsi="Courier" w:cs="Courier"/>
        </w:rPr>
        <w:t xml:space="preserve">a </w:t>
      </w:r>
      <w:r>
        <w:rPr>
          <w:rFonts w:ascii="Courier" w:hAnsi="Courier" w:cs="Courier"/>
        </w:rPr>
        <w:t>cui, co</w:t>
      </w:r>
      <w:r w:rsidR="00ED68E2">
        <w:rPr>
          <w:rFonts w:ascii="Courier" w:hAnsi="Courier" w:cs="Courier"/>
        </w:rPr>
        <w:t>n gli opportuni ritardi, venivano</w:t>
      </w:r>
      <w:r>
        <w:rPr>
          <w:rFonts w:ascii="Courier" w:hAnsi="Courier" w:cs="Courier"/>
        </w:rPr>
        <w:t xml:space="preserve"> inviati i segnali</w:t>
      </w:r>
      <w:r w:rsidR="00667F9B">
        <w:rPr>
          <w:rFonts w:ascii="Courier" w:hAnsi="Courier" w:cs="Courier"/>
        </w:rPr>
        <w:t xml:space="preserve"> analogici</w:t>
      </w:r>
      <w:r>
        <w:rPr>
          <w:rFonts w:ascii="Courier" w:hAnsi="Courier" w:cs="Courier"/>
        </w:rPr>
        <w:t xml:space="preserve"> </w:t>
      </w:r>
      <w:r w:rsidR="00555000">
        <w:rPr>
          <w:rFonts w:ascii="Courier" w:hAnsi="Courier" w:cs="Courier"/>
        </w:rPr>
        <w:t>della coppia dei</w:t>
      </w:r>
      <w:r w:rsidR="00ED68E2">
        <w:rPr>
          <w:rFonts w:ascii="Courier" w:hAnsi="Courier" w:cs="Courier"/>
        </w:rPr>
        <w:t xml:space="preserve"> due</w:t>
      </w:r>
      <w:r w:rsidR="00555000">
        <w:rPr>
          <w:rFonts w:ascii="Courier" w:hAnsi="Courier" w:cs="Courier"/>
        </w:rPr>
        <w:t xml:space="preserve"> contatori</w:t>
      </w:r>
      <w:r w:rsidR="007B43A6">
        <w:rPr>
          <w:rFonts w:ascii="Courier" w:hAnsi="Courier" w:cs="Courier"/>
        </w:rPr>
        <w:t xml:space="preserve"> </w:t>
      </w:r>
      <w:proofErr w:type="spellStart"/>
      <w:r w:rsidR="00EA7F21">
        <w:rPr>
          <w:rFonts w:ascii="Courier" w:hAnsi="Courier" w:cs="Courier"/>
        </w:rPr>
        <w:t>Čerenkov</w:t>
      </w:r>
      <w:proofErr w:type="spellEnd"/>
      <w:r w:rsidR="008852E0">
        <w:rPr>
          <w:rFonts w:ascii="Courier" w:hAnsi="Courier" w:cs="Courier"/>
        </w:rPr>
        <w:t>. Sulla stessa traccia venivano registrati,</w:t>
      </w:r>
      <w:r w:rsidR="00EA7F21">
        <w:rPr>
          <w:rFonts w:ascii="Courier" w:hAnsi="Courier" w:cs="Courier"/>
        </w:rPr>
        <w:t xml:space="preserve"> </w:t>
      </w:r>
      <w:r w:rsidR="008852E0">
        <w:rPr>
          <w:rFonts w:ascii="Courier" w:hAnsi="Courier" w:cs="Courier"/>
        </w:rPr>
        <w:t>se presenti, i segnali di anticoincidenza de</w:t>
      </w:r>
      <w:r w:rsidR="00667F9B">
        <w:rPr>
          <w:rFonts w:ascii="Courier" w:hAnsi="Courier" w:cs="Courier"/>
        </w:rPr>
        <w:t>i con</w:t>
      </w:r>
      <w:r w:rsidR="007C01BB">
        <w:rPr>
          <w:rFonts w:ascii="Courier" w:hAnsi="Courier" w:cs="Courier"/>
        </w:rPr>
        <w:t>tatori a scintillazione che si trova</w:t>
      </w:r>
      <w:r w:rsidR="000F271B">
        <w:rPr>
          <w:rFonts w:ascii="Courier" w:hAnsi="Courier" w:cs="Courier"/>
        </w:rPr>
        <w:t>va</w:t>
      </w:r>
      <w:r w:rsidR="007C01BB">
        <w:rPr>
          <w:rFonts w:ascii="Courier" w:hAnsi="Courier" w:cs="Courier"/>
        </w:rPr>
        <w:t>no</w:t>
      </w:r>
      <w:r w:rsidR="00046D7B">
        <w:rPr>
          <w:rFonts w:ascii="Courier" w:hAnsi="Courier" w:cs="Courier"/>
        </w:rPr>
        <w:t xml:space="preserve"> davanti a ciascun vetro</w:t>
      </w:r>
      <w:r w:rsidR="00667F9B">
        <w:rPr>
          <w:rFonts w:ascii="Courier" w:hAnsi="Courier" w:cs="Courier"/>
        </w:rPr>
        <w:t xml:space="preserve"> al piombo. </w:t>
      </w:r>
      <w:r w:rsidR="005E5BAB">
        <w:rPr>
          <w:rFonts w:ascii="Courier" w:hAnsi="Courier" w:cs="Courier"/>
        </w:rPr>
        <w:t>I segnali presenti sull’oscillografo</w:t>
      </w:r>
      <w:r w:rsidR="007C01BB">
        <w:rPr>
          <w:rFonts w:ascii="Courier" w:hAnsi="Courier" w:cs="Courier"/>
        </w:rPr>
        <w:t xml:space="preserve"> </w:t>
      </w:r>
      <w:r w:rsidR="00ED68E2">
        <w:rPr>
          <w:rFonts w:ascii="Courier" w:hAnsi="Courier" w:cs="Courier"/>
        </w:rPr>
        <w:t>venivano</w:t>
      </w:r>
      <w:r w:rsidR="0011276B">
        <w:rPr>
          <w:rFonts w:ascii="Courier" w:hAnsi="Courier" w:cs="Courier"/>
        </w:rPr>
        <w:t xml:space="preserve"> </w:t>
      </w:r>
      <w:r w:rsidR="00555000">
        <w:rPr>
          <w:rFonts w:ascii="Courier" w:hAnsi="Courier" w:cs="Courier"/>
        </w:rPr>
        <w:t>poi</w:t>
      </w:r>
      <w:r w:rsidR="000F271B">
        <w:rPr>
          <w:rFonts w:ascii="Courier" w:hAnsi="Courier" w:cs="Courier"/>
        </w:rPr>
        <w:t xml:space="preserve"> fotografati</w:t>
      </w:r>
      <w:r w:rsidR="007C01BB">
        <w:rPr>
          <w:rFonts w:ascii="Courier" w:hAnsi="Courier" w:cs="Courier"/>
        </w:rPr>
        <w:t xml:space="preserve"> da una telecamera</w:t>
      </w:r>
      <w:r w:rsidR="00E2080E">
        <w:rPr>
          <w:rFonts w:ascii="Courier" w:hAnsi="Courier" w:cs="Courier"/>
        </w:rPr>
        <w:t xml:space="preserve"> insieme alla luce di un led</w:t>
      </w:r>
      <w:r w:rsidR="005E5BAB">
        <w:rPr>
          <w:rFonts w:ascii="Courier" w:hAnsi="Courier" w:cs="Courier"/>
        </w:rPr>
        <w:t xml:space="preserve"> che</w:t>
      </w:r>
      <w:r w:rsidR="00E2080E">
        <w:rPr>
          <w:rFonts w:ascii="Courier" w:hAnsi="Courier" w:cs="Courier"/>
        </w:rPr>
        <w:t xml:space="preserve"> </w:t>
      </w:r>
      <w:r w:rsidR="005E5BAB">
        <w:rPr>
          <w:rFonts w:ascii="Courier" w:hAnsi="Courier" w:cs="Courier"/>
        </w:rPr>
        <w:t>indica</w:t>
      </w:r>
      <w:r w:rsidR="00C07E83">
        <w:rPr>
          <w:rFonts w:ascii="Courier" w:hAnsi="Courier" w:cs="Courier"/>
        </w:rPr>
        <w:t>va</w:t>
      </w:r>
      <w:r w:rsidR="00ED68E2">
        <w:rPr>
          <w:rFonts w:ascii="Courier" w:hAnsi="Courier" w:cs="Courier"/>
        </w:rPr>
        <w:t xml:space="preserve"> quale fosse</w:t>
      </w:r>
      <w:r w:rsidR="005E5BAB">
        <w:rPr>
          <w:rFonts w:ascii="Courier" w:hAnsi="Courier" w:cs="Courier"/>
        </w:rPr>
        <w:t xml:space="preserve"> </w:t>
      </w:r>
      <w:r w:rsidR="00555000">
        <w:rPr>
          <w:rFonts w:ascii="Courier" w:hAnsi="Courier" w:cs="Courier"/>
        </w:rPr>
        <w:t xml:space="preserve">stata </w:t>
      </w:r>
      <w:r w:rsidR="005E5BAB">
        <w:rPr>
          <w:rFonts w:ascii="Courier" w:hAnsi="Courier" w:cs="Courier"/>
        </w:rPr>
        <w:t xml:space="preserve">la coppia </w:t>
      </w:r>
      <w:r w:rsidR="003B1E33">
        <w:rPr>
          <w:rFonts w:ascii="Courier" w:hAnsi="Courier" w:cs="Courier"/>
        </w:rPr>
        <w:t xml:space="preserve">che </w:t>
      </w:r>
      <w:r w:rsidR="00555000">
        <w:rPr>
          <w:rFonts w:ascii="Courier" w:hAnsi="Courier" w:cs="Courier"/>
        </w:rPr>
        <w:t>aveva</w:t>
      </w:r>
      <w:r w:rsidR="005E5BAB">
        <w:rPr>
          <w:rFonts w:ascii="Courier" w:hAnsi="Courier" w:cs="Courier"/>
        </w:rPr>
        <w:t xml:space="preserve"> fatto </w:t>
      </w:r>
      <w:r w:rsidR="008852E0">
        <w:rPr>
          <w:rFonts w:ascii="Courier" w:hAnsi="Courier" w:cs="Courier"/>
        </w:rPr>
        <w:t xml:space="preserve">partire </w:t>
      </w:r>
      <w:r w:rsidR="005E5BAB">
        <w:rPr>
          <w:rFonts w:ascii="Courier" w:hAnsi="Courier" w:cs="Courier"/>
        </w:rPr>
        <w:t>il “trigger”</w:t>
      </w:r>
      <w:r w:rsidR="00ED68E2">
        <w:rPr>
          <w:rFonts w:ascii="Courier" w:hAnsi="Courier" w:cs="Courier"/>
        </w:rPr>
        <w:t xml:space="preserve">. </w:t>
      </w:r>
      <w:r w:rsidR="0011276B">
        <w:rPr>
          <w:rFonts w:ascii="Courier" w:hAnsi="Courier" w:cs="Courier"/>
        </w:rPr>
        <w:t xml:space="preserve">Il film </w:t>
      </w:r>
      <w:r w:rsidR="00ED68E2">
        <w:rPr>
          <w:rFonts w:ascii="Courier" w:hAnsi="Courier" w:cs="Courier"/>
        </w:rPr>
        <w:t>veniva</w:t>
      </w:r>
      <w:r w:rsidR="005E5BAB">
        <w:rPr>
          <w:rFonts w:ascii="Courier" w:hAnsi="Courier" w:cs="Courier"/>
        </w:rPr>
        <w:t xml:space="preserve"> poi analizzato </w:t>
      </w:r>
      <w:r w:rsidR="000F271B">
        <w:rPr>
          <w:rFonts w:ascii="Courier" w:hAnsi="Courier" w:cs="Courier"/>
        </w:rPr>
        <w:t>“of</w:t>
      </w:r>
      <w:r w:rsidR="0011276B">
        <w:rPr>
          <w:rFonts w:ascii="Courier" w:hAnsi="Courier" w:cs="Courier"/>
        </w:rPr>
        <w:t>f</w:t>
      </w:r>
      <w:r w:rsidR="000F271B">
        <w:rPr>
          <w:rFonts w:ascii="Courier" w:hAnsi="Courier" w:cs="Courier"/>
        </w:rPr>
        <w:t xml:space="preserve">-line” </w:t>
      </w:r>
      <w:r w:rsidR="005E5BAB">
        <w:rPr>
          <w:rFonts w:ascii="Courier" w:hAnsi="Courier" w:cs="Courier"/>
        </w:rPr>
        <w:t>registrando per ciascun e</w:t>
      </w:r>
      <w:r w:rsidR="00E2080E">
        <w:rPr>
          <w:rFonts w:ascii="Courier" w:hAnsi="Courier" w:cs="Courier"/>
        </w:rPr>
        <w:t xml:space="preserve">vento </w:t>
      </w:r>
      <w:r w:rsidR="00A76C58">
        <w:rPr>
          <w:rFonts w:ascii="Courier" w:hAnsi="Courier" w:cs="Courier"/>
        </w:rPr>
        <w:t>il canale di provenienza e</w:t>
      </w:r>
      <w:r w:rsidR="005E5BAB">
        <w:rPr>
          <w:rFonts w:ascii="Courier" w:hAnsi="Courier" w:cs="Courier"/>
        </w:rPr>
        <w:t xml:space="preserve"> l’altezza </w:t>
      </w:r>
      <w:r w:rsidR="00646EB4">
        <w:rPr>
          <w:rFonts w:ascii="Courier" w:hAnsi="Courier" w:cs="Courier"/>
        </w:rPr>
        <w:t>(proporzionale all’energia dei fotoni</w:t>
      </w:r>
      <w:r w:rsidR="00A76C58">
        <w:rPr>
          <w:rFonts w:ascii="Courier" w:hAnsi="Courier" w:cs="Courier"/>
        </w:rPr>
        <w:t xml:space="preserve">) </w:t>
      </w:r>
      <w:r w:rsidR="005E5BAB">
        <w:rPr>
          <w:rFonts w:ascii="Courier" w:hAnsi="Courier" w:cs="Courier"/>
        </w:rPr>
        <w:t xml:space="preserve">dei due </w:t>
      </w:r>
      <w:r w:rsidR="007C01BB">
        <w:rPr>
          <w:rFonts w:ascii="Courier" w:hAnsi="Courier" w:cs="Courier"/>
        </w:rPr>
        <w:t xml:space="preserve">impulsi dei rivelatori </w:t>
      </w:r>
      <w:proofErr w:type="spellStart"/>
      <w:r w:rsidR="007C01BB">
        <w:rPr>
          <w:rFonts w:ascii="Courier" w:hAnsi="Courier" w:cs="Courier"/>
        </w:rPr>
        <w:t>Č</w:t>
      </w:r>
      <w:r w:rsidR="00A76C58">
        <w:rPr>
          <w:rFonts w:ascii="Courier" w:hAnsi="Courier" w:cs="Courier"/>
        </w:rPr>
        <w:t>erenkov</w:t>
      </w:r>
      <w:proofErr w:type="spellEnd"/>
      <w:r w:rsidR="00A76C58">
        <w:rPr>
          <w:rFonts w:ascii="Courier" w:hAnsi="Courier" w:cs="Courier"/>
        </w:rPr>
        <w:t>. Venivano esclusi</w:t>
      </w:r>
      <w:r w:rsidR="009A2FBA">
        <w:rPr>
          <w:rFonts w:ascii="Courier" w:hAnsi="Courier" w:cs="Courier"/>
        </w:rPr>
        <w:t xml:space="preserve"> </w:t>
      </w:r>
      <w:r w:rsidR="00102448">
        <w:rPr>
          <w:rFonts w:ascii="Courier" w:hAnsi="Courier" w:cs="Courier"/>
        </w:rPr>
        <w:t>que</w:t>
      </w:r>
      <w:r w:rsidR="009A2FBA">
        <w:rPr>
          <w:rFonts w:ascii="Courier" w:hAnsi="Courier" w:cs="Courier"/>
        </w:rPr>
        <w:t>gli eventi</w:t>
      </w:r>
      <w:r w:rsidR="000F271B">
        <w:rPr>
          <w:rFonts w:ascii="Courier" w:hAnsi="Courier" w:cs="Courier"/>
        </w:rPr>
        <w:t xml:space="preserve"> </w:t>
      </w:r>
      <w:r w:rsidR="00102448">
        <w:rPr>
          <w:rFonts w:ascii="Courier" w:hAnsi="Courier" w:cs="Courier"/>
        </w:rPr>
        <w:t>in cui erano presenti segnali di anticoincidenza dovuti</w:t>
      </w:r>
      <w:r w:rsidR="000F271B">
        <w:rPr>
          <w:rFonts w:ascii="Courier" w:hAnsi="Courier" w:cs="Courier"/>
        </w:rPr>
        <w:t xml:space="preserve"> </w:t>
      </w:r>
      <w:r w:rsidR="00102448">
        <w:rPr>
          <w:rFonts w:ascii="Courier" w:hAnsi="Courier" w:cs="Courier"/>
        </w:rPr>
        <w:t>a</w:t>
      </w:r>
      <w:r w:rsidR="00ED68E2">
        <w:rPr>
          <w:rFonts w:ascii="Courier" w:hAnsi="Courier" w:cs="Courier"/>
        </w:rPr>
        <w:t xml:space="preserve"> particelle cariche</w:t>
      </w:r>
      <w:r w:rsidR="005E5BAB">
        <w:rPr>
          <w:rFonts w:ascii="Courier" w:hAnsi="Courier" w:cs="Courier"/>
        </w:rPr>
        <w:t>.</w:t>
      </w:r>
      <w:r w:rsidR="000F271B" w:rsidRPr="000F271B">
        <w:rPr>
          <w:rFonts w:ascii="Courier" w:hAnsi="Courier" w:cs="Courier"/>
        </w:rPr>
        <w:t xml:space="preserve"> </w:t>
      </w:r>
    </w:p>
    <w:p w14:paraId="58C7FCD0" w14:textId="61397F36" w:rsidR="00B70A16" w:rsidRDefault="00A76C58" w:rsidP="005120DA">
      <w:pPr>
        <w:widowControl w:val="0"/>
        <w:autoSpaceDE w:val="0"/>
        <w:autoSpaceDN w:val="0"/>
        <w:adjustRightInd w:val="0"/>
        <w:spacing w:line="288" w:lineRule="auto"/>
        <w:ind w:firstLine="708"/>
        <w:jc w:val="both"/>
        <w:rPr>
          <w:rFonts w:ascii="Courier" w:hAnsi="Courier" w:cs="Courier"/>
        </w:rPr>
      </w:pPr>
      <w:r>
        <w:rPr>
          <w:rFonts w:ascii="Courier" w:hAnsi="Courier" w:cs="Courier"/>
        </w:rPr>
        <w:t>In Figura 2</w:t>
      </w:r>
      <w:r w:rsidR="000F271B">
        <w:rPr>
          <w:rFonts w:ascii="Courier" w:hAnsi="Courier" w:cs="Courier"/>
        </w:rPr>
        <w:t xml:space="preserve"> vengono mostrati tre eventi di cui solo </w:t>
      </w:r>
      <w:r w:rsidR="001A7132">
        <w:rPr>
          <w:rFonts w:ascii="Courier" w:hAnsi="Courier" w:cs="Courier"/>
        </w:rPr>
        <w:t xml:space="preserve">quello più in basso </w:t>
      </w:r>
      <w:r w:rsidR="000F271B">
        <w:rPr>
          <w:rFonts w:ascii="Courier" w:hAnsi="Courier" w:cs="Courier"/>
        </w:rPr>
        <w:t xml:space="preserve">è un buon candidato </w:t>
      </w:r>
      <w:r w:rsidR="000F271B">
        <w:rPr>
          <w:rFonts w:ascii="Symbol" w:hAnsi="Symbol" w:cs="Lucida Grande"/>
        </w:rPr>
        <w:t></w:t>
      </w:r>
      <w:r w:rsidR="005120DA">
        <w:rPr>
          <w:rFonts w:ascii="Courier" w:hAnsi="Courier" w:cs="Courier"/>
        </w:rPr>
        <w:t>-</w:t>
      </w:r>
      <w:proofErr w:type="spellStart"/>
      <w:r w:rsidR="005120DA">
        <w:rPr>
          <w:rFonts w:ascii="Courier" w:hAnsi="Courier" w:cs="Courier"/>
        </w:rPr>
        <w:t>meson</w:t>
      </w:r>
      <w:proofErr w:type="spellEnd"/>
      <w:r w:rsidR="005120DA">
        <w:rPr>
          <w:rFonts w:ascii="Courier" w:hAnsi="Courier" w:cs="Courier"/>
        </w:rPr>
        <w:t>.</w:t>
      </w:r>
      <w:r w:rsidR="008852E0">
        <w:rPr>
          <w:rFonts w:ascii="Courier" w:hAnsi="Courier" w:cs="Courier"/>
        </w:rPr>
        <w:t xml:space="preserve"> I due eventi</w:t>
      </w:r>
      <w:r w:rsidR="00995BDC">
        <w:rPr>
          <w:rFonts w:ascii="Courier" w:hAnsi="Courier" w:cs="Courier"/>
        </w:rPr>
        <w:t xml:space="preserve"> precedenti mostrano, oltre a</w:t>
      </w:r>
      <w:r w:rsidR="007F28DF">
        <w:rPr>
          <w:rFonts w:ascii="Courier" w:hAnsi="Courier" w:cs="Courier"/>
        </w:rPr>
        <w:t>i</w:t>
      </w:r>
      <w:r w:rsidR="00995BDC">
        <w:rPr>
          <w:rFonts w:ascii="Courier" w:hAnsi="Courier" w:cs="Courier"/>
        </w:rPr>
        <w:t xml:space="preserve"> segnali molto piccoli dei due </w:t>
      </w:r>
      <w:proofErr w:type="spellStart"/>
      <w:r w:rsidR="00995BDC">
        <w:rPr>
          <w:rFonts w:ascii="Courier" w:hAnsi="Courier" w:cs="Courier"/>
        </w:rPr>
        <w:t>Čerenkov</w:t>
      </w:r>
      <w:proofErr w:type="spellEnd"/>
      <w:r w:rsidR="00995BDC">
        <w:rPr>
          <w:rFonts w:ascii="Courier" w:hAnsi="Courier" w:cs="Courier"/>
        </w:rPr>
        <w:t>, anche</w:t>
      </w:r>
      <w:r w:rsidR="008852E0">
        <w:rPr>
          <w:rFonts w:ascii="Courier" w:hAnsi="Courier" w:cs="Courier"/>
        </w:rPr>
        <w:t xml:space="preserve"> un segnale di anticoincidenza e pertanto vengono scartati.</w:t>
      </w:r>
    </w:p>
    <w:p w14:paraId="4A9DBEC3" w14:textId="7572A7F6" w:rsidR="00ED1EC3" w:rsidRDefault="00ED1EC3" w:rsidP="00ED1EC3">
      <w:pPr>
        <w:widowControl w:val="0"/>
        <w:autoSpaceDE w:val="0"/>
        <w:autoSpaceDN w:val="0"/>
        <w:adjustRightInd w:val="0"/>
        <w:spacing w:line="288" w:lineRule="auto"/>
        <w:ind w:firstLine="708"/>
        <w:jc w:val="both"/>
        <w:rPr>
          <w:rFonts w:ascii="Courier" w:hAnsi="Courier" w:cs="Courier"/>
        </w:rPr>
      </w:pPr>
      <w:r>
        <w:rPr>
          <w:rFonts w:ascii="Courier" w:hAnsi="Courier" w:cs="Courier"/>
        </w:rPr>
        <w:t xml:space="preserve">Partecipare a questo esperimento è stato per me un’esperienza molto formativa non solo per quanto riguarda le tecniche sperimentali o i metodi di analisi, ma anche, e soprattutto, perché per me è stato l’inizio di un tipo di vita completamente nuovo. </w:t>
      </w:r>
    </w:p>
    <w:p w14:paraId="1B932931" w14:textId="515573FD" w:rsidR="0048552C" w:rsidRDefault="0048552C" w:rsidP="0048552C">
      <w:pPr>
        <w:widowControl w:val="0"/>
        <w:autoSpaceDE w:val="0"/>
        <w:autoSpaceDN w:val="0"/>
        <w:adjustRightInd w:val="0"/>
        <w:spacing w:line="288" w:lineRule="auto"/>
        <w:ind w:firstLine="708"/>
        <w:jc w:val="both"/>
        <w:rPr>
          <w:rFonts w:ascii="Courier" w:hAnsi="Courier" w:cs="Courier"/>
        </w:rPr>
      </w:pPr>
      <w:r>
        <w:rPr>
          <w:rFonts w:ascii="Courier" w:hAnsi="Courier" w:cs="Courier"/>
        </w:rPr>
        <w:t xml:space="preserve">Le tecniche sperimentali e i metodi di analisi sono cambiati molto negli anni, ma il tipo di vita, tipico del fisico sperimentale agli acceleratori, è restato sempre lo stesso: una vita da giramondo rimanendo in uno stesso posto solo per brevi periodi, ottimizzando la propria permanenza non secondo le esigenze della propria vita personale ma secondo quello che l’esperimento richiedeva. </w:t>
      </w:r>
    </w:p>
    <w:p w14:paraId="0A71BE01" w14:textId="77777777" w:rsidR="0048552C" w:rsidRDefault="0048552C" w:rsidP="0048552C">
      <w:pPr>
        <w:widowControl w:val="0"/>
        <w:autoSpaceDE w:val="0"/>
        <w:autoSpaceDN w:val="0"/>
        <w:adjustRightInd w:val="0"/>
        <w:spacing w:line="288" w:lineRule="auto"/>
        <w:ind w:firstLine="708"/>
        <w:jc w:val="both"/>
        <w:rPr>
          <w:rFonts w:ascii="Courier" w:hAnsi="Courier" w:cs="Courier"/>
        </w:rPr>
      </w:pPr>
      <w:r>
        <w:rPr>
          <w:rFonts w:ascii="Courier" w:hAnsi="Courier" w:cs="Courier"/>
        </w:rPr>
        <w:t>Il mio primo impatto con la città di Amburgo ed il Laboratorio di DESY fu tuttavia abbastanza piacevole. Il posto dove era il Laboratorio era bellissimo con molti boschetti popolati da fagiani e lepri e con dei laghetti pieni di trote iridee e salmonidi di vario tipo. Quel posto mi ricordava la mia adolescenza spensierata passata a pescare sulle rive dell’Elsa e a caccia con mio nonno nei boschi della campagna toscana.</w:t>
      </w:r>
    </w:p>
    <w:p w14:paraId="4AA27430" w14:textId="3DF8AAC1" w:rsidR="0048552C" w:rsidRDefault="0048552C" w:rsidP="0048552C">
      <w:pPr>
        <w:widowControl w:val="0"/>
        <w:autoSpaceDE w:val="0"/>
        <w:autoSpaceDN w:val="0"/>
        <w:adjustRightInd w:val="0"/>
        <w:spacing w:line="288" w:lineRule="auto"/>
        <w:ind w:firstLine="708"/>
        <w:jc w:val="both"/>
        <w:rPr>
          <w:rFonts w:ascii="Courier" w:hAnsi="Courier" w:cs="Courier"/>
        </w:rPr>
      </w:pPr>
      <w:r>
        <w:rPr>
          <w:rFonts w:ascii="Courier" w:hAnsi="Courier" w:cs="Courier"/>
        </w:rPr>
        <w:t xml:space="preserve">Tuttavia non tutto era piacevole: la mensa del Laboratorio con </w:t>
      </w:r>
      <w:r>
        <w:rPr>
          <w:rFonts w:ascii="Courier" w:hAnsi="Courier" w:cs="Courier"/>
        </w:rPr>
        <w:lastRenderedPageBreak/>
        <w:t>un’immangiabile “</w:t>
      </w:r>
      <w:proofErr w:type="spellStart"/>
      <w:r>
        <w:rPr>
          <w:rFonts w:ascii="Courier" w:hAnsi="Courier" w:cs="Courier"/>
        </w:rPr>
        <w:t>Tagessuppe</w:t>
      </w:r>
      <w:proofErr w:type="spellEnd"/>
      <w:r>
        <w:rPr>
          <w:rFonts w:ascii="Courier" w:hAnsi="Courier" w:cs="Courier"/>
        </w:rPr>
        <w:t>” e con la sola ancora di salvezza di uno “</w:t>
      </w:r>
      <w:proofErr w:type="spellStart"/>
      <w:r>
        <w:rPr>
          <w:rFonts w:ascii="Courier" w:hAnsi="Courier" w:cs="Courier"/>
        </w:rPr>
        <w:t>Spiegelei</w:t>
      </w:r>
      <w:proofErr w:type="spellEnd"/>
      <w:r>
        <w:rPr>
          <w:rFonts w:ascii="Courier" w:hAnsi="Courier" w:cs="Courier"/>
        </w:rPr>
        <w:t xml:space="preserve">” (uovo al tegamino!), mi costrinse per la prima volta in vita mia a mettere mano ai fornelli ed imparare a cucinare. Anche i frequenti e lunghi viaggi in treno o in macchina da Pisa ad Amburgo erano molto faticosi (il rimborso dell’aereo non era previsto!).  </w:t>
      </w:r>
    </w:p>
    <w:p w14:paraId="16BC004A" w14:textId="4563D380" w:rsidR="00ED1EC3" w:rsidRDefault="00ED1EC3" w:rsidP="005120DA">
      <w:pPr>
        <w:widowControl w:val="0"/>
        <w:autoSpaceDE w:val="0"/>
        <w:autoSpaceDN w:val="0"/>
        <w:adjustRightInd w:val="0"/>
        <w:spacing w:line="288" w:lineRule="auto"/>
        <w:ind w:firstLine="708"/>
        <w:jc w:val="both"/>
        <w:rPr>
          <w:rFonts w:ascii="Courier" w:hAnsi="Courier" w:cs="Courier"/>
        </w:rPr>
      </w:pPr>
    </w:p>
    <w:p w14:paraId="21B5AD51" w14:textId="77777777" w:rsidR="00ED1EC3" w:rsidRDefault="00ED1EC3" w:rsidP="005120DA">
      <w:pPr>
        <w:widowControl w:val="0"/>
        <w:autoSpaceDE w:val="0"/>
        <w:autoSpaceDN w:val="0"/>
        <w:adjustRightInd w:val="0"/>
        <w:spacing w:line="288" w:lineRule="auto"/>
        <w:ind w:firstLine="708"/>
        <w:jc w:val="both"/>
        <w:rPr>
          <w:rFonts w:ascii="Courier" w:hAnsi="Courier" w:cs="Courier"/>
        </w:rPr>
      </w:pPr>
    </w:p>
    <w:p w14:paraId="4EDF18AA" w14:textId="36A94A87" w:rsidR="00B4594E" w:rsidRDefault="00B70A16" w:rsidP="009C22FA">
      <w:pPr>
        <w:widowControl w:val="0"/>
        <w:autoSpaceDE w:val="0"/>
        <w:autoSpaceDN w:val="0"/>
        <w:adjustRightInd w:val="0"/>
        <w:spacing w:line="288" w:lineRule="auto"/>
        <w:ind w:firstLine="708"/>
        <w:jc w:val="both"/>
        <w:rPr>
          <w:rFonts w:ascii="Courier" w:hAnsi="Courier" w:cs="Courier"/>
        </w:rPr>
      </w:pPr>
      <w:r>
        <w:rPr>
          <w:rFonts w:ascii="Courier" w:hAnsi="Courier" w:cs="Courier"/>
        </w:rPr>
        <w:t xml:space="preserve">            </w:t>
      </w:r>
      <w:r w:rsidR="00100FA4">
        <w:rPr>
          <w:rFonts w:ascii="Courier" w:hAnsi="Courier" w:cs="Courier"/>
          <w:noProof/>
        </w:rPr>
        <w:drawing>
          <wp:inline distT="0" distB="0" distL="0" distR="0" wp14:anchorId="6D651EFF" wp14:editId="104E76AA">
            <wp:extent cx="1682213" cy="2645595"/>
            <wp:effectExtent l="0" t="0" r="0" b="2540"/>
            <wp:docPr id="2" name="Picture 1029" descr="Descrizione: C:\Documents and Settings\castaldi\My Documents\Sezione_23_12_05\Ancora_Piero\scan001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9" descr="Descrizione: C:\Documents and Settings\castaldi\My Documents\Sezione_23_12_05\Ancora_Piero\scan0017.bmp"/>
                    <pic:cNvPicPr>
                      <a:picLocks noChangeAspect="1" noChangeArrowheads="1"/>
                    </pic:cNvPicPr>
                  </pic:nvPicPr>
                  <pic:blipFill>
                    <a:blip r:embed="rId7">
                      <a:extLst>
                        <a:ext uri="{28A0092B-C50C-407E-A947-70E740481C1C}">
                          <a14:useLocalDpi xmlns:a14="http://schemas.microsoft.com/office/drawing/2010/main" val="0"/>
                        </a:ext>
                      </a:extLst>
                    </a:blip>
                    <a:srcRect l="10579" t="5382" r="9911" b="7736"/>
                    <a:stretch>
                      <a:fillRect/>
                    </a:stretch>
                  </pic:blipFill>
                  <pic:spPr bwMode="auto">
                    <a:xfrm>
                      <a:off x="0" y="0"/>
                      <a:ext cx="1693467" cy="2663294"/>
                    </a:xfrm>
                    <a:prstGeom prst="rect">
                      <a:avLst/>
                    </a:prstGeom>
                    <a:noFill/>
                    <a:ln>
                      <a:noFill/>
                    </a:ln>
                  </pic:spPr>
                </pic:pic>
              </a:graphicData>
            </a:graphic>
          </wp:inline>
        </w:drawing>
      </w:r>
    </w:p>
    <w:p w14:paraId="4053A435" w14:textId="77777777" w:rsidR="005120DA" w:rsidRDefault="005120DA" w:rsidP="005120DA">
      <w:pPr>
        <w:widowControl w:val="0"/>
        <w:autoSpaceDE w:val="0"/>
        <w:autoSpaceDN w:val="0"/>
        <w:adjustRightInd w:val="0"/>
        <w:spacing w:line="288" w:lineRule="auto"/>
        <w:rPr>
          <w:rFonts w:ascii="Ultramagnetic" w:hAnsi="Ultramagnetic"/>
          <w:noProof/>
          <w:sz w:val="16"/>
          <w:szCs w:val="16"/>
          <w:lang w:eastAsia="ar-SA"/>
        </w:rPr>
      </w:pPr>
      <w:r w:rsidRPr="005120DA">
        <w:rPr>
          <w:rFonts w:ascii="Ultramagnetic" w:hAnsi="Ultramagnetic"/>
          <w:noProof/>
          <w:sz w:val="16"/>
          <w:szCs w:val="16"/>
          <w:lang w:eastAsia="ar-SA"/>
        </w:rPr>
        <w:t>Figura 2. Tre eventi registrati sull’</w:t>
      </w:r>
      <w:r>
        <w:rPr>
          <w:rFonts w:ascii="Ultramagnetic" w:hAnsi="Ultramagnetic"/>
          <w:noProof/>
          <w:sz w:val="16"/>
          <w:szCs w:val="16"/>
          <w:lang w:eastAsia="ar-SA"/>
        </w:rPr>
        <w:t xml:space="preserve">oscillografo di cui solo quello   </w:t>
      </w:r>
    </w:p>
    <w:p w14:paraId="228C01B6" w14:textId="108D2B2C" w:rsidR="005120DA" w:rsidRPr="005120DA" w:rsidRDefault="005120DA" w:rsidP="005120DA">
      <w:pPr>
        <w:widowControl w:val="0"/>
        <w:autoSpaceDE w:val="0"/>
        <w:autoSpaceDN w:val="0"/>
        <w:adjustRightInd w:val="0"/>
        <w:spacing w:line="288" w:lineRule="auto"/>
        <w:rPr>
          <w:rFonts w:ascii="Ultramagnetic" w:hAnsi="Ultramagnetic"/>
          <w:noProof/>
          <w:sz w:val="16"/>
          <w:szCs w:val="16"/>
          <w:lang w:eastAsia="ar-SA"/>
        </w:rPr>
      </w:pPr>
      <w:r>
        <w:rPr>
          <w:rFonts w:ascii="Ultramagnetic" w:hAnsi="Ultramagnetic"/>
          <w:noProof/>
          <w:sz w:val="16"/>
          <w:szCs w:val="16"/>
          <w:lang w:eastAsia="ar-SA"/>
        </w:rPr>
        <w:t xml:space="preserve">          </w:t>
      </w:r>
      <w:r w:rsidRPr="005120DA">
        <w:rPr>
          <w:rFonts w:ascii="Ultramagnetic" w:hAnsi="Ultramagnetic"/>
          <w:noProof/>
          <w:sz w:val="16"/>
          <w:szCs w:val="16"/>
          <w:lang w:eastAsia="ar-SA"/>
        </w:rPr>
        <w:t xml:space="preserve">più in basso è un buon candidato </w:t>
      </w:r>
      <w:r w:rsidRPr="005120DA">
        <w:rPr>
          <w:rFonts w:ascii="Symbol" w:hAnsi="Symbol"/>
          <w:noProof/>
          <w:sz w:val="16"/>
          <w:szCs w:val="16"/>
          <w:lang w:eastAsia="ar-SA"/>
        </w:rPr>
        <w:t></w:t>
      </w:r>
      <w:r w:rsidRPr="005120DA">
        <w:rPr>
          <w:rFonts w:ascii="Symbol" w:hAnsi="Symbol"/>
          <w:noProof/>
          <w:sz w:val="16"/>
          <w:szCs w:val="16"/>
          <w:lang w:eastAsia="ar-SA"/>
        </w:rPr>
        <w:t></w:t>
      </w:r>
      <w:r w:rsidRPr="005120DA">
        <w:rPr>
          <w:rFonts w:ascii="Ultramagnetic" w:hAnsi="Ultramagnetic"/>
          <w:noProof/>
          <w:sz w:val="16"/>
          <w:szCs w:val="16"/>
          <w:lang w:eastAsia="ar-SA"/>
        </w:rPr>
        <w:t>meson.</w:t>
      </w:r>
    </w:p>
    <w:p w14:paraId="5C1BFA5D" w14:textId="16D3AE5A" w:rsidR="0032540A" w:rsidRDefault="0032540A" w:rsidP="0048552C">
      <w:pPr>
        <w:widowControl w:val="0"/>
        <w:autoSpaceDE w:val="0"/>
        <w:autoSpaceDN w:val="0"/>
        <w:adjustRightInd w:val="0"/>
        <w:spacing w:line="288" w:lineRule="auto"/>
        <w:rPr>
          <w:rFonts w:ascii="Courier" w:hAnsi="Courier" w:cs="Courier"/>
        </w:rPr>
      </w:pPr>
    </w:p>
    <w:p w14:paraId="526E8798" w14:textId="54E5E036" w:rsidR="006D350A" w:rsidRDefault="0089237A" w:rsidP="00DC5BEA">
      <w:pPr>
        <w:widowControl w:val="0"/>
        <w:autoSpaceDE w:val="0"/>
        <w:autoSpaceDN w:val="0"/>
        <w:adjustRightInd w:val="0"/>
        <w:spacing w:line="288" w:lineRule="auto"/>
        <w:ind w:firstLine="708"/>
        <w:jc w:val="both"/>
        <w:rPr>
          <w:rFonts w:ascii="Courier" w:hAnsi="Courier" w:cs="Courier"/>
        </w:rPr>
      </w:pPr>
      <w:r>
        <w:rPr>
          <w:rFonts w:ascii="Courier" w:hAnsi="Courier" w:cs="Courier"/>
        </w:rPr>
        <w:t>Molto spiacevole fu l’esperienza di prendere in affitto</w:t>
      </w:r>
      <w:r w:rsidR="001A7132">
        <w:rPr>
          <w:rFonts w:ascii="Courier" w:hAnsi="Courier" w:cs="Courier"/>
        </w:rPr>
        <w:t xml:space="preserve"> per un mese</w:t>
      </w:r>
      <w:r>
        <w:rPr>
          <w:rFonts w:ascii="Courier" w:hAnsi="Courier" w:cs="Courier"/>
        </w:rPr>
        <w:t xml:space="preserve"> una camera fuori dal Laboratorio: mi fu ric</w:t>
      </w:r>
      <w:r w:rsidR="0032540A">
        <w:rPr>
          <w:rFonts w:ascii="Courier" w:hAnsi="Courier" w:cs="Courier"/>
        </w:rPr>
        <w:t>hiesto dal padrone dell’appartamento</w:t>
      </w:r>
      <w:r>
        <w:rPr>
          <w:rFonts w:ascii="Courier" w:hAnsi="Courier" w:cs="Courier"/>
        </w:rPr>
        <w:t xml:space="preserve"> di portargli un attestato dalla segreteria del Laboratorio che specificasse che io, italiano, ero persona d</w:t>
      </w:r>
      <w:r w:rsidR="00ED02B0">
        <w:rPr>
          <w:rFonts w:ascii="Courier" w:hAnsi="Courier" w:cs="Courier"/>
        </w:rPr>
        <w:t xml:space="preserve">i buona educazione e </w:t>
      </w:r>
      <w:r w:rsidR="00102448">
        <w:rPr>
          <w:rFonts w:ascii="Courier" w:hAnsi="Courier" w:cs="Courier"/>
        </w:rPr>
        <w:t xml:space="preserve">che </w:t>
      </w:r>
      <w:r w:rsidR="006D350A">
        <w:rPr>
          <w:rFonts w:ascii="Courier" w:hAnsi="Courier" w:cs="Courier"/>
        </w:rPr>
        <w:t xml:space="preserve">addirittura </w:t>
      </w:r>
      <w:r w:rsidR="00995BDC">
        <w:rPr>
          <w:rFonts w:ascii="Courier" w:hAnsi="Courier" w:cs="Courier"/>
        </w:rPr>
        <w:t xml:space="preserve">mi </w:t>
      </w:r>
      <w:r w:rsidR="006D350A">
        <w:rPr>
          <w:rFonts w:ascii="Courier" w:hAnsi="Courier" w:cs="Courier"/>
        </w:rPr>
        <w:t>stavo per laurear</w:t>
      </w:r>
      <w:r w:rsidR="00995BDC">
        <w:rPr>
          <w:rFonts w:ascii="Courier" w:hAnsi="Courier" w:cs="Courier"/>
        </w:rPr>
        <w:t>e</w:t>
      </w:r>
      <w:r>
        <w:rPr>
          <w:rFonts w:ascii="Courier" w:hAnsi="Courier" w:cs="Courier"/>
        </w:rPr>
        <w:t xml:space="preserve"> in fisica! </w:t>
      </w:r>
      <w:r w:rsidR="00102448">
        <w:rPr>
          <w:rFonts w:ascii="Courier" w:hAnsi="Courier" w:cs="Courier"/>
        </w:rPr>
        <w:t xml:space="preserve">Insomma non ero il tipico </w:t>
      </w:r>
      <w:r w:rsidR="00062E45">
        <w:rPr>
          <w:rFonts w:ascii="Courier" w:hAnsi="Courier" w:cs="Courier"/>
        </w:rPr>
        <w:t xml:space="preserve">povero </w:t>
      </w:r>
      <w:r w:rsidR="00B124BE">
        <w:rPr>
          <w:rFonts w:ascii="Courier" w:hAnsi="Courier" w:cs="Courier"/>
        </w:rPr>
        <w:t>immigrato senza istruzione</w:t>
      </w:r>
      <w:r w:rsidR="00646EB4">
        <w:rPr>
          <w:rFonts w:ascii="Courier" w:hAnsi="Courier" w:cs="Courier"/>
        </w:rPr>
        <w:t xml:space="preserve"> </w:t>
      </w:r>
      <w:r w:rsidR="00102448">
        <w:rPr>
          <w:rFonts w:ascii="Courier" w:hAnsi="Courier" w:cs="Courier"/>
        </w:rPr>
        <w:t>in cerca di lavor</w:t>
      </w:r>
      <w:r w:rsidR="00496DE1">
        <w:rPr>
          <w:rFonts w:ascii="Courier" w:hAnsi="Courier" w:cs="Courier"/>
        </w:rPr>
        <w:t>o.</w:t>
      </w:r>
    </w:p>
    <w:p w14:paraId="7554A204" w14:textId="5F18DCB6" w:rsidR="006B4DE7" w:rsidRDefault="0089237A" w:rsidP="00DC5BEA">
      <w:pPr>
        <w:widowControl w:val="0"/>
        <w:autoSpaceDE w:val="0"/>
        <w:autoSpaceDN w:val="0"/>
        <w:adjustRightInd w:val="0"/>
        <w:spacing w:line="288" w:lineRule="auto"/>
        <w:ind w:firstLine="708"/>
        <w:jc w:val="both"/>
        <w:rPr>
          <w:rFonts w:ascii="Courier" w:hAnsi="Courier" w:cs="Courier"/>
        </w:rPr>
      </w:pPr>
      <w:r>
        <w:rPr>
          <w:rFonts w:ascii="Courier" w:hAnsi="Courier" w:cs="Courier"/>
        </w:rPr>
        <w:t xml:space="preserve">Fortunatamente la presa dati dell’esperimento durò solo pochi mesi </w:t>
      </w:r>
      <w:r w:rsidR="00496DE1">
        <w:rPr>
          <w:rFonts w:ascii="Courier" w:hAnsi="Courier" w:cs="Courier"/>
        </w:rPr>
        <w:t>e</w:t>
      </w:r>
      <w:r>
        <w:rPr>
          <w:rFonts w:ascii="Courier" w:hAnsi="Courier" w:cs="Courier"/>
        </w:rPr>
        <w:t xml:space="preserve"> </w:t>
      </w:r>
      <w:r w:rsidR="006D350A">
        <w:rPr>
          <w:rFonts w:ascii="Courier" w:hAnsi="Courier" w:cs="Courier"/>
        </w:rPr>
        <w:t xml:space="preserve">l’analisi </w:t>
      </w:r>
      <w:r w:rsidR="00102448">
        <w:rPr>
          <w:rFonts w:ascii="Courier" w:hAnsi="Courier" w:cs="Courier"/>
        </w:rPr>
        <w:t xml:space="preserve">fu possibile farla </w:t>
      </w:r>
      <w:r w:rsidR="00ED02B0">
        <w:rPr>
          <w:rFonts w:ascii="Courier" w:hAnsi="Courier" w:cs="Courier"/>
        </w:rPr>
        <w:t xml:space="preserve">rimanendo la maggior parte del tempo </w:t>
      </w:r>
      <w:r w:rsidR="006B4DE7">
        <w:rPr>
          <w:rFonts w:ascii="Courier" w:hAnsi="Courier" w:cs="Courier"/>
        </w:rPr>
        <w:t>a Pisa.</w:t>
      </w:r>
    </w:p>
    <w:p w14:paraId="4AD85E73" w14:textId="3FF0F13F" w:rsidR="006B4DE7" w:rsidRDefault="006B4DE7" w:rsidP="006B4DE7">
      <w:pPr>
        <w:widowControl w:val="0"/>
        <w:autoSpaceDE w:val="0"/>
        <w:autoSpaceDN w:val="0"/>
        <w:adjustRightInd w:val="0"/>
        <w:spacing w:line="288" w:lineRule="auto"/>
        <w:ind w:firstLine="708"/>
        <w:jc w:val="both"/>
        <w:rPr>
          <w:rFonts w:ascii="Courier" w:hAnsi="Courier" w:cs="Courier"/>
        </w:rPr>
      </w:pPr>
      <w:r>
        <w:rPr>
          <w:rFonts w:ascii="Courier" w:hAnsi="Courier" w:cs="Courier"/>
        </w:rPr>
        <w:t>Fu cos</w:t>
      </w:r>
      <w:r w:rsidR="00ED02B0">
        <w:rPr>
          <w:rFonts w:ascii="Courier" w:hAnsi="Courier" w:cs="Courier"/>
        </w:rPr>
        <w:t>ì che iniziò la mia avventura di</w:t>
      </w:r>
      <w:r>
        <w:rPr>
          <w:rFonts w:ascii="Courier" w:hAnsi="Courier" w:cs="Courier"/>
        </w:rPr>
        <w:t xml:space="preserve"> fisico sperimentale con una tesi di laurea “Un’esperienza di </w:t>
      </w:r>
      <w:proofErr w:type="spellStart"/>
      <w:r>
        <w:rPr>
          <w:rFonts w:ascii="Courier" w:hAnsi="Courier" w:cs="Courier"/>
        </w:rPr>
        <w:t>fotoproduzione</w:t>
      </w:r>
      <w:proofErr w:type="spellEnd"/>
      <w:r>
        <w:rPr>
          <w:rFonts w:ascii="Courier" w:hAnsi="Courier" w:cs="Courier"/>
        </w:rPr>
        <w:t xml:space="preserve"> di mesoni vettoriali in nuclei complessi" e una tesi di perfezionamento in fisica alla S</w:t>
      </w:r>
      <w:r w:rsidR="00646EB4">
        <w:rPr>
          <w:rFonts w:ascii="Courier" w:hAnsi="Courier" w:cs="Courier"/>
        </w:rPr>
        <w:t xml:space="preserve">cuola </w:t>
      </w:r>
      <w:r>
        <w:rPr>
          <w:rFonts w:ascii="Courier" w:hAnsi="Courier" w:cs="Courier"/>
        </w:rPr>
        <w:t>N</w:t>
      </w:r>
      <w:r w:rsidR="00646EB4">
        <w:rPr>
          <w:rFonts w:ascii="Courier" w:hAnsi="Courier" w:cs="Courier"/>
        </w:rPr>
        <w:t xml:space="preserve">ormale </w:t>
      </w:r>
      <w:r w:rsidR="00263FC5">
        <w:rPr>
          <w:rFonts w:ascii="Courier" w:hAnsi="Courier" w:cs="Courier"/>
        </w:rPr>
        <w:t xml:space="preserve">Superiore </w:t>
      </w:r>
      <w:r>
        <w:rPr>
          <w:rFonts w:ascii="Courier" w:hAnsi="Courier" w:cs="Courier"/>
        </w:rPr>
        <w:t>"</w:t>
      </w:r>
      <w:proofErr w:type="spellStart"/>
      <w:r>
        <w:rPr>
          <w:rFonts w:ascii="Courier" w:hAnsi="Courier" w:cs="Courier"/>
        </w:rPr>
        <w:t>Photoproduction</w:t>
      </w:r>
      <w:proofErr w:type="spellEnd"/>
      <w:r>
        <w:rPr>
          <w:rFonts w:ascii="Courier" w:hAnsi="Courier" w:cs="Courier"/>
        </w:rPr>
        <w:t xml:space="preserve"> of </w:t>
      </w:r>
      <w:r>
        <w:rPr>
          <w:rFonts w:ascii="Arial" w:hAnsi="Arial" w:cs="Arial"/>
        </w:rPr>
        <w:t>ω</w:t>
      </w:r>
      <w:r>
        <w:rPr>
          <w:rFonts w:ascii="Courier" w:hAnsi="Courier" w:cs="Courier"/>
        </w:rPr>
        <w:t>-</w:t>
      </w:r>
      <w:proofErr w:type="spellStart"/>
      <w:r>
        <w:rPr>
          <w:rFonts w:ascii="Courier" w:hAnsi="Courier" w:cs="Courier"/>
        </w:rPr>
        <w:t>mesons</w:t>
      </w:r>
      <w:proofErr w:type="spellEnd"/>
      <w:r>
        <w:rPr>
          <w:rFonts w:ascii="Courier" w:hAnsi="Courier" w:cs="Courier"/>
        </w:rPr>
        <w:t xml:space="preserve"> from </w:t>
      </w:r>
      <w:proofErr w:type="spellStart"/>
      <w:r>
        <w:rPr>
          <w:rFonts w:ascii="Courier" w:hAnsi="Courier" w:cs="Courier"/>
        </w:rPr>
        <w:t>complex</w:t>
      </w:r>
      <w:proofErr w:type="spellEnd"/>
      <w:r>
        <w:rPr>
          <w:rFonts w:ascii="Courier" w:hAnsi="Courier" w:cs="Courier"/>
        </w:rPr>
        <w:t xml:space="preserve"> nuclei”, avendo in entrambi i casi </w:t>
      </w:r>
      <w:r w:rsidR="00C17F77">
        <w:rPr>
          <w:rFonts w:ascii="Courier" w:hAnsi="Courier" w:cs="Courier"/>
        </w:rPr>
        <w:t xml:space="preserve">Pierluigi </w:t>
      </w:r>
      <w:r>
        <w:rPr>
          <w:rFonts w:ascii="Courier" w:hAnsi="Courier" w:cs="Courier"/>
        </w:rPr>
        <w:t xml:space="preserve">Braccini come relatore. </w:t>
      </w:r>
    </w:p>
    <w:p w14:paraId="6D7D0AA6" w14:textId="260A2FBC" w:rsidR="001A7132" w:rsidRDefault="006B4DE7" w:rsidP="00263FC5">
      <w:pPr>
        <w:widowControl w:val="0"/>
        <w:autoSpaceDE w:val="0"/>
        <w:autoSpaceDN w:val="0"/>
        <w:adjustRightInd w:val="0"/>
        <w:spacing w:line="288" w:lineRule="auto"/>
        <w:ind w:firstLine="708"/>
        <w:jc w:val="both"/>
        <w:rPr>
          <w:rFonts w:ascii="Courier" w:hAnsi="Courier" w:cs="Courier"/>
        </w:rPr>
      </w:pPr>
      <w:r>
        <w:rPr>
          <w:rFonts w:ascii="Courier" w:hAnsi="Courier" w:cs="Courier"/>
        </w:rPr>
        <w:t xml:space="preserve"> </w:t>
      </w:r>
      <w:r w:rsidR="0089237A">
        <w:rPr>
          <w:rFonts w:ascii="Courier" w:hAnsi="Courier" w:cs="Courier"/>
        </w:rPr>
        <w:t xml:space="preserve"> </w:t>
      </w:r>
    </w:p>
    <w:p w14:paraId="5C06851D" w14:textId="32B054CB" w:rsidR="00B4594E" w:rsidRDefault="00B4594E" w:rsidP="005120DA">
      <w:pPr>
        <w:widowControl w:val="0"/>
        <w:autoSpaceDE w:val="0"/>
        <w:autoSpaceDN w:val="0"/>
        <w:adjustRightInd w:val="0"/>
        <w:spacing w:line="288" w:lineRule="auto"/>
        <w:jc w:val="both"/>
        <w:rPr>
          <w:rFonts w:ascii="Courier" w:hAnsi="Courier" w:cs="Courier"/>
        </w:rPr>
      </w:pPr>
    </w:p>
    <w:p w14:paraId="7B51D0C4" w14:textId="64CE8630" w:rsidR="00B4594E" w:rsidRPr="00B4594E" w:rsidRDefault="004E52D8" w:rsidP="00B4594E">
      <w:pPr>
        <w:pStyle w:val="Paragrafoelenco"/>
        <w:widowControl w:val="0"/>
        <w:numPr>
          <w:ilvl w:val="0"/>
          <w:numId w:val="11"/>
        </w:numPr>
        <w:autoSpaceDE w:val="0"/>
        <w:autoSpaceDN w:val="0"/>
        <w:adjustRightInd w:val="0"/>
        <w:spacing w:line="288" w:lineRule="auto"/>
        <w:jc w:val="both"/>
        <w:rPr>
          <w:rFonts w:ascii="Courier" w:hAnsi="Courier" w:cs="Courier"/>
        </w:rPr>
      </w:pPr>
      <w:r w:rsidRPr="00B4594E">
        <w:rPr>
          <w:rFonts w:ascii="Helvetica" w:hAnsi="Helvetica" w:cs="Helvetica"/>
          <w:b/>
          <w:bCs/>
          <w:sz w:val="26"/>
          <w:szCs w:val="26"/>
        </w:rPr>
        <w:lastRenderedPageBreak/>
        <w:t>R801: la m</w:t>
      </w:r>
      <w:r w:rsidR="0043661B" w:rsidRPr="00B4594E">
        <w:rPr>
          <w:rFonts w:ascii="Helvetica" w:hAnsi="Helvetica" w:cs="Helvetica"/>
          <w:b/>
          <w:bCs/>
          <w:sz w:val="26"/>
          <w:szCs w:val="26"/>
        </w:rPr>
        <w:t>isura della sezi</w:t>
      </w:r>
      <w:r w:rsidRPr="00B4594E">
        <w:rPr>
          <w:rFonts w:ascii="Helvetica" w:hAnsi="Helvetica" w:cs="Helvetica"/>
          <w:b/>
          <w:bCs/>
          <w:sz w:val="26"/>
          <w:szCs w:val="26"/>
        </w:rPr>
        <w:t xml:space="preserve">one d’urto totale </w:t>
      </w:r>
    </w:p>
    <w:p w14:paraId="06C53D6F" w14:textId="6FC238CF" w:rsidR="0043661B" w:rsidRPr="00B4594E" w:rsidRDefault="004E52D8" w:rsidP="00B4594E">
      <w:pPr>
        <w:widowControl w:val="0"/>
        <w:autoSpaceDE w:val="0"/>
        <w:autoSpaceDN w:val="0"/>
        <w:adjustRightInd w:val="0"/>
        <w:spacing w:line="288" w:lineRule="auto"/>
        <w:ind w:left="360" w:firstLine="348"/>
        <w:jc w:val="both"/>
        <w:rPr>
          <w:rFonts w:ascii="Helvetica" w:hAnsi="Helvetica" w:cs="Helvetica"/>
          <w:b/>
          <w:bCs/>
          <w:sz w:val="26"/>
          <w:szCs w:val="26"/>
        </w:rPr>
      </w:pPr>
      <w:r w:rsidRPr="00B4594E">
        <w:rPr>
          <w:rFonts w:ascii="Helvetica" w:hAnsi="Helvetica" w:cs="Helvetica"/>
          <w:b/>
          <w:bCs/>
          <w:sz w:val="26"/>
          <w:szCs w:val="26"/>
        </w:rPr>
        <w:t xml:space="preserve">protone-protone agli ISR </w:t>
      </w:r>
      <w:proofErr w:type="gramStart"/>
      <w:r w:rsidRPr="00B4594E">
        <w:rPr>
          <w:rFonts w:ascii="Helvetica" w:hAnsi="Helvetica" w:cs="Helvetica"/>
          <w:b/>
          <w:bCs/>
          <w:sz w:val="26"/>
          <w:szCs w:val="26"/>
        </w:rPr>
        <w:t>( 1969</w:t>
      </w:r>
      <w:proofErr w:type="gramEnd"/>
      <w:r w:rsidR="00350ED2">
        <w:rPr>
          <w:rFonts w:ascii="Helvetica" w:hAnsi="Helvetica" w:cs="Helvetica"/>
          <w:b/>
          <w:bCs/>
          <w:sz w:val="26"/>
          <w:szCs w:val="26"/>
        </w:rPr>
        <w:t>-1975</w:t>
      </w:r>
      <w:r w:rsidR="0043661B" w:rsidRPr="00B4594E">
        <w:rPr>
          <w:rFonts w:ascii="Helvetica" w:hAnsi="Helvetica" w:cs="Helvetica"/>
          <w:b/>
          <w:bCs/>
          <w:sz w:val="26"/>
          <w:szCs w:val="26"/>
        </w:rPr>
        <w:t>).</w:t>
      </w:r>
    </w:p>
    <w:p w14:paraId="57D27103" w14:textId="77777777" w:rsidR="0043661B" w:rsidRDefault="0043661B">
      <w:pPr>
        <w:widowControl w:val="0"/>
        <w:autoSpaceDE w:val="0"/>
        <w:autoSpaceDN w:val="0"/>
        <w:adjustRightInd w:val="0"/>
        <w:spacing w:line="288" w:lineRule="auto"/>
        <w:jc w:val="both"/>
        <w:rPr>
          <w:rFonts w:ascii="Courier" w:hAnsi="Courier" w:cs="Courier"/>
        </w:rPr>
      </w:pPr>
    </w:p>
    <w:p w14:paraId="4BD0DFF5" w14:textId="379BCF2E" w:rsidR="00062E45" w:rsidRDefault="00603637" w:rsidP="00062E45">
      <w:pPr>
        <w:widowControl w:val="0"/>
        <w:autoSpaceDE w:val="0"/>
        <w:autoSpaceDN w:val="0"/>
        <w:adjustRightInd w:val="0"/>
        <w:spacing w:line="288" w:lineRule="auto"/>
        <w:jc w:val="both"/>
        <w:rPr>
          <w:rFonts w:ascii="Courier" w:hAnsi="Courier" w:cs="Courier"/>
        </w:rPr>
      </w:pPr>
      <w:r>
        <w:rPr>
          <w:rFonts w:ascii="Courier" w:hAnsi="Courier" w:cs="Courier"/>
        </w:rPr>
        <w:t>Il 16 giugno</w:t>
      </w:r>
      <w:r w:rsidR="00263FC5">
        <w:rPr>
          <w:rFonts w:ascii="Courier" w:hAnsi="Courier" w:cs="Courier"/>
        </w:rPr>
        <w:t xml:space="preserve"> 1965 il CERN “</w:t>
      </w:r>
      <w:proofErr w:type="spellStart"/>
      <w:r w:rsidR="00263FC5">
        <w:rPr>
          <w:rFonts w:ascii="Courier" w:hAnsi="Courier" w:cs="Courier"/>
        </w:rPr>
        <w:t>Council</w:t>
      </w:r>
      <w:proofErr w:type="spellEnd"/>
      <w:r w:rsidR="00263FC5">
        <w:rPr>
          <w:rFonts w:ascii="Courier" w:hAnsi="Courier" w:cs="Courier"/>
        </w:rPr>
        <w:t xml:space="preserve">” aveva </w:t>
      </w:r>
      <w:proofErr w:type="gramStart"/>
      <w:r w:rsidR="00263FC5">
        <w:rPr>
          <w:rFonts w:ascii="Courier" w:hAnsi="Courier" w:cs="Courier"/>
        </w:rPr>
        <w:t>approvato</w:t>
      </w:r>
      <w:r w:rsidRPr="00603637">
        <w:rPr>
          <w:rFonts w:ascii="Courier" w:hAnsi="Courier" w:cs="Courier"/>
          <w:vertAlign w:val="superscript"/>
        </w:rPr>
        <w:t>(</w:t>
      </w:r>
      <w:proofErr w:type="gramEnd"/>
      <w:r w:rsidRPr="00603637">
        <w:rPr>
          <w:rFonts w:ascii="Courier" w:hAnsi="Courier" w:cs="Courier"/>
          <w:vertAlign w:val="superscript"/>
        </w:rPr>
        <w:t>4)</w:t>
      </w:r>
      <w:r w:rsidR="00616452">
        <w:rPr>
          <w:rFonts w:ascii="Courier" w:hAnsi="Courier" w:cs="Courier"/>
        </w:rPr>
        <w:t xml:space="preserve"> un progetto ambizioso, </w:t>
      </w:r>
      <w:r w:rsidR="00266085">
        <w:rPr>
          <w:rFonts w:ascii="Courier" w:hAnsi="Courier" w:cs="Courier"/>
        </w:rPr>
        <w:t>gli “</w:t>
      </w:r>
      <w:proofErr w:type="spellStart"/>
      <w:r w:rsidR="00266085">
        <w:rPr>
          <w:rFonts w:ascii="Courier" w:hAnsi="Courier" w:cs="Courier"/>
        </w:rPr>
        <w:t>Intersecting</w:t>
      </w:r>
      <w:proofErr w:type="spellEnd"/>
      <w:r w:rsidR="00266085">
        <w:rPr>
          <w:rFonts w:ascii="Courier" w:hAnsi="Courier" w:cs="Courier"/>
        </w:rPr>
        <w:t xml:space="preserve"> Storage Rings” (ISR), </w:t>
      </w:r>
      <w:r w:rsidR="00616452">
        <w:rPr>
          <w:rFonts w:ascii="Courier" w:hAnsi="Courier" w:cs="Courier"/>
        </w:rPr>
        <w:t>consistente in</w:t>
      </w:r>
      <w:r w:rsidR="00266085">
        <w:rPr>
          <w:rFonts w:ascii="Courier" w:hAnsi="Courier" w:cs="Courier"/>
        </w:rPr>
        <w:t xml:space="preserve"> due anelli concentrici di 300 metri di diametro </w:t>
      </w:r>
      <w:r w:rsidR="00496DE1">
        <w:rPr>
          <w:rFonts w:ascii="Courier" w:hAnsi="Courier" w:cs="Courier"/>
        </w:rPr>
        <w:t xml:space="preserve">con </w:t>
      </w:r>
      <w:r w:rsidR="00C622DA">
        <w:rPr>
          <w:rFonts w:ascii="Courier" w:hAnsi="Courier" w:cs="Courier"/>
        </w:rPr>
        <w:t>magneti lungo tutta la circonferenza capaci di mantenere fasci di protoni ci</w:t>
      </w:r>
      <w:r w:rsidR="00744C22">
        <w:rPr>
          <w:rFonts w:ascii="Courier" w:hAnsi="Courier" w:cs="Courier"/>
        </w:rPr>
        <w:t>rcolanti</w:t>
      </w:r>
      <w:r w:rsidR="00263FC5">
        <w:rPr>
          <w:rFonts w:ascii="Courier" w:hAnsi="Courier" w:cs="Courier"/>
        </w:rPr>
        <w:t xml:space="preserve"> stabilmente</w:t>
      </w:r>
      <w:r w:rsidR="00744C22">
        <w:rPr>
          <w:rFonts w:ascii="Courier" w:hAnsi="Courier" w:cs="Courier"/>
        </w:rPr>
        <w:t xml:space="preserve"> in direzioni opposte</w:t>
      </w:r>
      <w:r w:rsidR="00263FC5">
        <w:rPr>
          <w:rFonts w:ascii="Courier" w:hAnsi="Courier" w:cs="Courier"/>
        </w:rPr>
        <w:t>, e</w:t>
      </w:r>
      <w:r w:rsidR="00744C22">
        <w:rPr>
          <w:rFonts w:ascii="Courier" w:hAnsi="Courier" w:cs="Courier"/>
        </w:rPr>
        <w:t xml:space="preserve"> </w:t>
      </w:r>
      <w:r w:rsidR="00F76D07">
        <w:rPr>
          <w:rFonts w:ascii="Courier" w:hAnsi="Courier" w:cs="Courier"/>
        </w:rPr>
        <w:t xml:space="preserve">portandoli a collidere </w:t>
      </w:r>
      <w:r w:rsidR="00C622DA">
        <w:rPr>
          <w:rFonts w:ascii="Courier" w:hAnsi="Courier" w:cs="Courier"/>
        </w:rPr>
        <w:t>in otto</w:t>
      </w:r>
      <w:r w:rsidR="005878DF">
        <w:rPr>
          <w:rFonts w:ascii="Courier" w:hAnsi="Courier" w:cs="Courier"/>
        </w:rPr>
        <w:t xml:space="preserve"> diverse</w:t>
      </w:r>
      <w:r w:rsidR="00C622DA">
        <w:rPr>
          <w:rFonts w:ascii="Courier" w:hAnsi="Courier" w:cs="Courier"/>
        </w:rPr>
        <w:t xml:space="preserve"> </w:t>
      </w:r>
      <w:r w:rsidR="00616452">
        <w:rPr>
          <w:rFonts w:ascii="Courier" w:hAnsi="Courier" w:cs="Courier"/>
        </w:rPr>
        <w:t>zone di intersezione.</w:t>
      </w:r>
      <w:r w:rsidR="00744C22">
        <w:rPr>
          <w:rFonts w:ascii="Courier" w:hAnsi="Courier" w:cs="Courier"/>
        </w:rPr>
        <w:t xml:space="preserve"> I due </w:t>
      </w:r>
      <w:r w:rsidR="00C622DA">
        <w:rPr>
          <w:rFonts w:ascii="Courier" w:hAnsi="Courier" w:cs="Courier"/>
        </w:rPr>
        <w:t>fasci di protoni venivano accelerati dal protosincrotrone del CERN</w:t>
      </w:r>
      <w:r w:rsidR="005878DF">
        <w:rPr>
          <w:rFonts w:ascii="Courier" w:hAnsi="Courier" w:cs="Courier"/>
        </w:rPr>
        <w:t xml:space="preserve"> ad una </w:t>
      </w:r>
      <w:r w:rsidR="00744C22">
        <w:rPr>
          <w:rFonts w:ascii="Courier" w:hAnsi="Courier" w:cs="Courier"/>
        </w:rPr>
        <w:t xml:space="preserve">stessa </w:t>
      </w:r>
      <w:r w:rsidR="005878DF">
        <w:rPr>
          <w:rFonts w:ascii="Courier" w:hAnsi="Courier" w:cs="Courier"/>
        </w:rPr>
        <w:t xml:space="preserve">energia che poteva variare da 11 a 26 </w:t>
      </w:r>
      <w:proofErr w:type="spellStart"/>
      <w:r w:rsidR="005878DF">
        <w:rPr>
          <w:rFonts w:ascii="Courier" w:hAnsi="Courier" w:cs="Courier"/>
        </w:rPr>
        <w:t>GeV</w:t>
      </w:r>
      <w:proofErr w:type="spellEnd"/>
      <w:r w:rsidR="00C622DA">
        <w:rPr>
          <w:rFonts w:ascii="Courier" w:hAnsi="Courier" w:cs="Courier"/>
        </w:rPr>
        <w:t xml:space="preserve"> </w:t>
      </w:r>
      <w:r w:rsidR="00744C22">
        <w:rPr>
          <w:rFonts w:ascii="Courier" w:hAnsi="Courier" w:cs="Courier"/>
        </w:rPr>
        <w:t xml:space="preserve">(successivamente fu portata fino a 31 </w:t>
      </w:r>
      <w:proofErr w:type="spellStart"/>
      <w:r w:rsidR="00744C22">
        <w:rPr>
          <w:rFonts w:ascii="Courier" w:hAnsi="Courier" w:cs="Courier"/>
        </w:rPr>
        <w:t>GeV</w:t>
      </w:r>
      <w:proofErr w:type="spellEnd"/>
      <w:r w:rsidR="00744C22">
        <w:rPr>
          <w:rFonts w:ascii="Courier" w:hAnsi="Courier" w:cs="Courier"/>
        </w:rPr>
        <w:t>) per</w:t>
      </w:r>
      <w:r w:rsidR="005878DF">
        <w:rPr>
          <w:rFonts w:ascii="Courier" w:hAnsi="Courier" w:cs="Courier"/>
        </w:rPr>
        <w:t xml:space="preserve"> poi</w:t>
      </w:r>
      <w:r w:rsidR="00744C22">
        <w:rPr>
          <w:rFonts w:ascii="Courier" w:hAnsi="Courier" w:cs="Courier"/>
        </w:rPr>
        <w:t xml:space="preserve"> essere</w:t>
      </w:r>
      <w:r w:rsidR="005878DF">
        <w:rPr>
          <w:rFonts w:ascii="Courier" w:hAnsi="Courier" w:cs="Courier"/>
        </w:rPr>
        <w:t xml:space="preserve"> iniettati negli anelli degli ISR e lasciati stabili a circolare </w:t>
      </w:r>
      <w:r w:rsidR="00744C22">
        <w:rPr>
          <w:rFonts w:ascii="Courier" w:hAnsi="Courier" w:cs="Courier"/>
        </w:rPr>
        <w:t>ne</w:t>
      </w:r>
      <w:r w:rsidR="00646EB4">
        <w:rPr>
          <w:rFonts w:ascii="Courier" w:hAnsi="Courier" w:cs="Courier"/>
        </w:rPr>
        <w:t xml:space="preserve">lla </w:t>
      </w:r>
      <w:r w:rsidR="00744C22">
        <w:rPr>
          <w:rFonts w:ascii="Courier" w:hAnsi="Courier" w:cs="Courier"/>
        </w:rPr>
        <w:t>macchina</w:t>
      </w:r>
      <w:r w:rsidR="00F76D07" w:rsidRPr="00F76D07">
        <w:rPr>
          <w:rFonts w:ascii="Courier" w:hAnsi="Courier" w:cs="Courier"/>
        </w:rPr>
        <w:t xml:space="preserve"> </w:t>
      </w:r>
      <w:r w:rsidR="00F76D07">
        <w:rPr>
          <w:rFonts w:ascii="Courier" w:hAnsi="Courier" w:cs="Courier"/>
        </w:rPr>
        <w:t>per molte ore</w:t>
      </w:r>
      <w:r w:rsidR="00744C22">
        <w:rPr>
          <w:rFonts w:ascii="Courier" w:hAnsi="Courier" w:cs="Courier"/>
        </w:rPr>
        <w:t xml:space="preserve">. </w:t>
      </w:r>
    </w:p>
    <w:p w14:paraId="5C0C0748" w14:textId="15AA92DD" w:rsidR="0032540A" w:rsidRDefault="00F76D07" w:rsidP="00062E45">
      <w:pPr>
        <w:widowControl w:val="0"/>
        <w:autoSpaceDE w:val="0"/>
        <w:autoSpaceDN w:val="0"/>
        <w:adjustRightInd w:val="0"/>
        <w:spacing w:line="288" w:lineRule="auto"/>
        <w:jc w:val="both"/>
        <w:rPr>
          <w:rFonts w:ascii="Courier" w:hAnsi="Courier" w:cs="Courier"/>
        </w:rPr>
      </w:pPr>
      <w:r>
        <w:rPr>
          <w:rFonts w:ascii="Courier" w:hAnsi="Courier" w:cs="Courier"/>
        </w:rPr>
        <w:t xml:space="preserve">La costruzione iniziò nel 1966 e già nel 1971 gli ISR erano pronti per le </w:t>
      </w:r>
      <w:r w:rsidR="00EF2F78">
        <w:rPr>
          <w:rFonts w:ascii="Courier" w:hAnsi="Courier" w:cs="Courier"/>
        </w:rPr>
        <w:t xml:space="preserve">prime </w:t>
      </w:r>
      <w:r>
        <w:rPr>
          <w:rFonts w:ascii="Courier" w:hAnsi="Courier" w:cs="Courier"/>
        </w:rPr>
        <w:t>collisi</w:t>
      </w:r>
      <w:r w:rsidR="00EF2F78">
        <w:rPr>
          <w:rFonts w:ascii="Courier" w:hAnsi="Courier" w:cs="Courier"/>
        </w:rPr>
        <w:t>oni</w:t>
      </w:r>
      <w:r>
        <w:rPr>
          <w:rFonts w:ascii="Courier" w:hAnsi="Courier" w:cs="Courier"/>
        </w:rPr>
        <w:t>.</w:t>
      </w:r>
    </w:p>
    <w:p w14:paraId="3F4667F1" w14:textId="6C668182" w:rsidR="0043661B" w:rsidRDefault="00F53A30" w:rsidP="0032540A">
      <w:pPr>
        <w:widowControl w:val="0"/>
        <w:autoSpaceDE w:val="0"/>
        <w:autoSpaceDN w:val="0"/>
        <w:adjustRightInd w:val="0"/>
        <w:spacing w:line="288" w:lineRule="auto"/>
        <w:ind w:firstLine="283"/>
        <w:jc w:val="both"/>
        <w:rPr>
          <w:rFonts w:ascii="Courier" w:hAnsi="Courier" w:cs="Courier"/>
        </w:rPr>
      </w:pPr>
      <w:r>
        <w:rPr>
          <w:rFonts w:ascii="Courier" w:hAnsi="Courier" w:cs="Courier"/>
        </w:rPr>
        <w:t>Nel marzo del 1969, lo</w:t>
      </w:r>
      <w:r w:rsidR="0043661B">
        <w:rPr>
          <w:rFonts w:ascii="Courier" w:hAnsi="Courier" w:cs="Courier"/>
        </w:rPr>
        <w:t xml:space="preserve"> “ISR </w:t>
      </w:r>
      <w:proofErr w:type="spellStart"/>
      <w:r w:rsidR="0043661B">
        <w:rPr>
          <w:rFonts w:ascii="Courier" w:hAnsi="Courier" w:cs="Courier"/>
        </w:rPr>
        <w:t>Committee</w:t>
      </w:r>
      <w:proofErr w:type="spellEnd"/>
      <w:r w:rsidR="0043661B">
        <w:rPr>
          <w:rFonts w:ascii="Courier" w:hAnsi="Courier" w:cs="Courier"/>
        </w:rPr>
        <w:t xml:space="preserve">” </w:t>
      </w:r>
      <w:r>
        <w:rPr>
          <w:rFonts w:ascii="Courier" w:hAnsi="Courier" w:cs="Courier"/>
        </w:rPr>
        <w:t xml:space="preserve">(ISRC) </w:t>
      </w:r>
      <w:r w:rsidR="0043661B">
        <w:rPr>
          <w:rFonts w:ascii="Courier" w:hAnsi="Courier" w:cs="Courier"/>
        </w:rPr>
        <w:t>riceve</w:t>
      </w:r>
      <w:r w:rsidR="001A7132">
        <w:rPr>
          <w:rFonts w:ascii="Courier" w:hAnsi="Courier" w:cs="Courier"/>
        </w:rPr>
        <w:t>tte</w:t>
      </w:r>
      <w:r w:rsidR="0043661B">
        <w:rPr>
          <w:rFonts w:ascii="Courier" w:hAnsi="Courier" w:cs="Courier"/>
        </w:rPr>
        <w:t xml:space="preserve"> tre proposte di esperimento per mis</w:t>
      </w:r>
      <w:r w:rsidR="00263FC5">
        <w:rPr>
          <w:rFonts w:ascii="Courier" w:hAnsi="Courier" w:cs="Courier"/>
        </w:rPr>
        <w:t xml:space="preserve">urare la sezione d’urto totale </w:t>
      </w:r>
      <w:r w:rsidR="004E52D8">
        <w:rPr>
          <w:rFonts w:ascii="Courier" w:hAnsi="Courier" w:cs="Courier"/>
        </w:rPr>
        <w:t>o</w:t>
      </w:r>
      <w:r w:rsidR="0043661B">
        <w:rPr>
          <w:rFonts w:ascii="Courier" w:hAnsi="Courier" w:cs="Courier"/>
        </w:rPr>
        <w:t xml:space="preserve"> la sezione d’urto elastic</w:t>
      </w:r>
      <w:r w:rsidR="00D82C90">
        <w:rPr>
          <w:rFonts w:ascii="Courier" w:hAnsi="Courier" w:cs="Courier"/>
        </w:rPr>
        <w:t>a p</w:t>
      </w:r>
      <w:r w:rsidR="00995BDC">
        <w:rPr>
          <w:rFonts w:ascii="Courier" w:hAnsi="Courier" w:cs="Courier"/>
        </w:rPr>
        <w:t>rotone</w:t>
      </w:r>
      <w:r w:rsidR="00D82C90">
        <w:rPr>
          <w:rFonts w:ascii="Courier" w:hAnsi="Courier" w:cs="Courier"/>
        </w:rPr>
        <w:t>-p</w:t>
      </w:r>
      <w:r w:rsidR="00995BDC">
        <w:rPr>
          <w:rFonts w:ascii="Courier" w:hAnsi="Courier" w:cs="Courier"/>
        </w:rPr>
        <w:t>rotone</w:t>
      </w:r>
      <w:r w:rsidR="00D82C90">
        <w:rPr>
          <w:rFonts w:ascii="Courier" w:hAnsi="Courier" w:cs="Courier"/>
        </w:rPr>
        <w:t xml:space="preserve"> alle energie degli ISR. La prima </w:t>
      </w:r>
      <w:proofErr w:type="gramStart"/>
      <w:r w:rsidR="00D82C90">
        <w:rPr>
          <w:rFonts w:ascii="Courier" w:hAnsi="Courier" w:cs="Courier"/>
        </w:rPr>
        <w:t>proposta</w:t>
      </w:r>
      <w:r w:rsidR="00603637">
        <w:rPr>
          <w:rFonts w:ascii="Courier" w:hAnsi="Courier" w:cs="Courier"/>
          <w:vertAlign w:val="superscript"/>
        </w:rPr>
        <w:t>(</w:t>
      </w:r>
      <w:proofErr w:type="gramEnd"/>
      <w:r w:rsidR="00603637">
        <w:rPr>
          <w:rFonts w:ascii="Courier" w:hAnsi="Courier" w:cs="Courier"/>
          <w:vertAlign w:val="superscript"/>
        </w:rPr>
        <w:t>5</w:t>
      </w:r>
      <w:r w:rsidR="0020570E" w:rsidRPr="0020570E">
        <w:rPr>
          <w:rFonts w:ascii="Courier" w:hAnsi="Courier" w:cs="Courier"/>
          <w:vertAlign w:val="superscript"/>
        </w:rPr>
        <w:t>)</w:t>
      </w:r>
      <w:r w:rsidR="001A7132">
        <w:rPr>
          <w:rFonts w:ascii="Courier" w:hAnsi="Courier" w:cs="Courier"/>
        </w:rPr>
        <w:t xml:space="preserve"> fu</w:t>
      </w:r>
      <w:r w:rsidR="00CF3D62">
        <w:rPr>
          <w:rFonts w:ascii="Courier" w:hAnsi="Courier" w:cs="Courier"/>
        </w:rPr>
        <w:t xml:space="preserve"> presentata da</w:t>
      </w:r>
      <w:r w:rsidR="00062E45">
        <w:rPr>
          <w:rFonts w:ascii="Courier" w:hAnsi="Courier" w:cs="Courier"/>
        </w:rPr>
        <w:t xml:space="preserve"> Giorgio </w:t>
      </w:r>
      <w:proofErr w:type="spellStart"/>
      <w:r w:rsidR="00062E45">
        <w:rPr>
          <w:rFonts w:ascii="Courier" w:hAnsi="Courier" w:cs="Courier"/>
        </w:rPr>
        <w:t>Bellettini</w:t>
      </w:r>
      <w:proofErr w:type="spellEnd"/>
      <w:r w:rsidR="00062E45">
        <w:rPr>
          <w:rFonts w:ascii="Courier" w:hAnsi="Courier" w:cs="Courier"/>
        </w:rPr>
        <w:t xml:space="preserve"> a nome di un gruppo di Pisa (Giorgio </w:t>
      </w:r>
      <w:proofErr w:type="spellStart"/>
      <w:r w:rsidR="00062E45">
        <w:rPr>
          <w:rFonts w:ascii="Courier" w:hAnsi="Courier" w:cs="Courier"/>
        </w:rPr>
        <w:t>Bellettini</w:t>
      </w:r>
      <w:proofErr w:type="spellEnd"/>
      <w:r w:rsidR="00062E45">
        <w:rPr>
          <w:rFonts w:ascii="Courier" w:hAnsi="Courier" w:cs="Courier"/>
        </w:rPr>
        <w:t xml:space="preserve">, Pierluigi Braccini, Carlo </w:t>
      </w:r>
      <w:proofErr w:type="spellStart"/>
      <w:r w:rsidR="00062E45">
        <w:rPr>
          <w:rFonts w:ascii="Courier" w:hAnsi="Courier" w:cs="Courier"/>
        </w:rPr>
        <w:t>Bradaschia</w:t>
      </w:r>
      <w:proofErr w:type="spellEnd"/>
      <w:r w:rsidR="00062E45">
        <w:rPr>
          <w:rFonts w:ascii="Courier" w:hAnsi="Courier" w:cs="Courier"/>
        </w:rPr>
        <w:t xml:space="preserve">, Rino Castaldi, Claudio Cerri, Tarcisio </w:t>
      </w:r>
      <w:proofErr w:type="spellStart"/>
      <w:r w:rsidR="00062E45">
        <w:rPr>
          <w:rFonts w:ascii="Courier" w:hAnsi="Courier" w:cs="Courier"/>
        </w:rPr>
        <w:t>DelPrete</w:t>
      </w:r>
      <w:proofErr w:type="spellEnd"/>
      <w:r w:rsidR="00062E45">
        <w:rPr>
          <w:rFonts w:ascii="Courier" w:hAnsi="Courier" w:cs="Courier"/>
        </w:rPr>
        <w:t xml:space="preserve">, Lorenzo </w:t>
      </w:r>
      <w:proofErr w:type="spellStart"/>
      <w:r w:rsidR="00062E45">
        <w:rPr>
          <w:rFonts w:ascii="Courier" w:hAnsi="Courier" w:cs="Courier"/>
        </w:rPr>
        <w:t>Foà</w:t>
      </w:r>
      <w:proofErr w:type="spellEnd"/>
      <w:r w:rsidR="00062E45">
        <w:rPr>
          <w:rFonts w:ascii="Courier" w:hAnsi="Courier" w:cs="Courier"/>
        </w:rPr>
        <w:t xml:space="preserve">, Aldo Menzione, Giulio </w:t>
      </w:r>
      <w:proofErr w:type="spellStart"/>
      <w:r w:rsidR="00062E45">
        <w:rPr>
          <w:rFonts w:ascii="Courier" w:hAnsi="Courier" w:cs="Courier"/>
        </w:rPr>
        <w:t>Sanguinetti</w:t>
      </w:r>
      <w:proofErr w:type="spellEnd"/>
      <w:r w:rsidR="00062E45">
        <w:rPr>
          <w:rFonts w:ascii="Courier" w:hAnsi="Courier" w:cs="Courier"/>
        </w:rPr>
        <w:t xml:space="preserve">, Marisa </w:t>
      </w:r>
      <w:proofErr w:type="spellStart"/>
      <w:r w:rsidR="0043661B">
        <w:rPr>
          <w:rFonts w:ascii="Courier" w:hAnsi="Courier" w:cs="Courier"/>
        </w:rPr>
        <w:t>Valdata</w:t>
      </w:r>
      <w:proofErr w:type="spellEnd"/>
      <w:r w:rsidR="0043661B">
        <w:rPr>
          <w:rFonts w:ascii="Courier" w:hAnsi="Courier" w:cs="Courier"/>
        </w:rPr>
        <w:t xml:space="preserve">) </w:t>
      </w:r>
      <w:r w:rsidR="001A7132">
        <w:rPr>
          <w:rFonts w:ascii="Courier" w:hAnsi="Courier" w:cs="Courier"/>
        </w:rPr>
        <w:t>con il</w:t>
      </w:r>
      <w:r w:rsidR="0043661B">
        <w:rPr>
          <w:rFonts w:ascii="Courier" w:hAnsi="Courier" w:cs="Courier"/>
        </w:rPr>
        <w:t xml:space="preserve"> titolo “</w:t>
      </w:r>
      <w:proofErr w:type="spellStart"/>
      <w:r w:rsidR="00D82C90">
        <w:rPr>
          <w:rFonts w:ascii="Courier" w:hAnsi="Courier" w:cs="Courier"/>
        </w:rPr>
        <w:t>Measurement</w:t>
      </w:r>
      <w:proofErr w:type="spellEnd"/>
      <w:r w:rsidR="00D82C90">
        <w:rPr>
          <w:rFonts w:ascii="Courier" w:hAnsi="Courier" w:cs="Courier"/>
        </w:rPr>
        <w:t xml:space="preserve"> of the p-p </w:t>
      </w:r>
      <w:proofErr w:type="spellStart"/>
      <w:r w:rsidR="00D82C90">
        <w:rPr>
          <w:rFonts w:ascii="Courier" w:hAnsi="Courier" w:cs="Courier"/>
        </w:rPr>
        <w:t>t</w:t>
      </w:r>
      <w:r w:rsidR="00B124BE">
        <w:rPr>
          <w:rFonts w:ascii="Courier" w:hAnsi="Courier" w:cs="Courier"/>
        </w:rPr>
        <w:t>otal</w:t>
      </w:r>
      <w:proofErr w:type="spellEnd"/>
      <w:r w:rsidR="00B124BE">
        <w:rPr>
          <w:rFonts w:ascii="Courier" w:hAnsi="Courier" w:cs="Courier"/>
        </w:rPr>
        <w:t xml:space="preserve"> cross-</w:t>
      </w:r>
      <w:proofErr w:type="spellStart"/>
      <w:r w:rsidR="00B124BE">
        <w:rPr>
          <w:rFonts w:ascii="Courier" w:hAnsi="Courier" w:cs="Courier"/>
        </w:rPr>
        <w:t>section</w:t>
      </w:r>
      <w:proofErr w:type="spellEnd"/>
      <w:r w:rsidR="00B124BE">
        <w:rPr>
          <w:rFonts w:ascii="Courier" w:hAnsi="Courier" w:cs="Courier"/>
        </w:rPr>
        <w:t>”. Il gruppo di Pisa</w:t>
      </w:r>
      <w:r w:rsidR="00E46AA3">
        <w:rPr>
          <w:rFonts w:ascii="Courier" w:hAnsi="Courier" w:cs="Courier"/>
        </w:rPr>
        <w:t xml:space="preserve"> proponeva di</w:t>
      </w:r>
      <w:r w:rsidR="0043661B">
        <w:rPr>
          <w:rFonts w:ascii="Courier" w:hAnsi="Courier" w:cs="Courier"/>
        </w:rPr>
        <w:t xml:space="preserve"> misurare la sezione d’urto totale misurando il </w:t>
      </w:r>
      <w:r w:rsidR="005C3BE1">
        <w:rPr>
          <w:rFonts w:ascii="Courier" w:hAnsi="Courier" w:cs="Courier"/>
        </w:rPr>
        <w:t>“</w:t>
      </w:r>
      <w:r w:rsidR="0043661B">
        <w:rPr>
          <w:rFonts w:ascii="Courier" w:hAnsi="Courier" w:cs="Courier"/>
        </w:rPr>
        <w:t>rate</w:t>
      </w:r>
      <w:r w:rsidR="005C3BE1">
        <w:rPr>
          <w:rFonts w:ascii="Courier" w:hAnsi="Courier" w:cs="Courier"/>
        </w:rPr>
        <w:t>”</w:t>
      </w:r>
      <w:r w:rsidR="0043661B">
        <w:rPr>
          <w:rFonts w:ascii="Courier" w:hAnsi="Courier" w:cs="Courier"/>
        </w:rPr>
        <w:t xml:space="preserve"> totale di interazione p-p e</w:t>
      </w:r>
      <w:r w:rsidR="001A7132">
        <w:rPr>
          <w:rFonts w:ascii="Courier" w:hAnsi="Courier" w:cs="Courier"/>
        </w:rPr>
        <w:t xml:space="preserve"> contemporaneamente</w:t>
      </w:r>
      <w:r w:rsidR="0043661B">
        <w:rPr>
          <w:rFonts w:ascii="Courier" w:hAnsi="Courier" w:cs="Courier"/>
        </w:rPr>
        <w:t xml:space="preserve"> la luminosità della macchina.</w:t>
      </w:r>
      <w:r w:rsidR="00613A13">
        <w:rPr>
          <w:rFonts w:ascii="Courier" w:hAnsi="Courier" w:cs="Courier"/>
        </w:rPr>
        <w:t xml:space="preserve"> </w:t>
      </w:r>
      <w:r w:rsidR="0043661B">
        <w:rPr>
          <w:rFonts w:ascii="Courier" w:hAnsi="Courier" w:cs="Courier"/>
        </w:rPr>
        <w:t>Poco d</w:t>
      </w:r>
      <w:r w:rsidR="00062E45">
        <w:rPr>
          <w:rFonts w:ascii="Courier" w:hAnsi="Courier" w:cs="Courier"/>
        </w:rPr>
        <w:t xml:space="preserve">opo un gruppo di </w:t>
      </w:r>
      <w:proofErr w:type="spellStart"/>
      <w:r w:rsidR="00062E45">
        <w:rPr>
          <w:rFonts w:ascii="Courier" w:hAnsi="Courier" w:cs="Courier"/>
        </w:rPr>
        <w:t>Stony</w:t>
      </w:r>
      <w:proofErr w:type="spellEnd"/>
      <w:r w:rsidR="00062E45">
        <w:rPr>
          <w:rFonts w:ascii="Courier" w:hAnsi="Courier" w:cs="Courier"/>
        </w:rPr>
        <w:t xml:space="preserve"> </w:t>
      </w:r>
      <w:proofErr w:type="spellStart"/>
      <w:r w:rsidR="00062E45">
        <w:rPr>
          <w:rFonts w:ascii="Courier" w:hAnsi="Courier" w:cs="Courier"/>
        </w:rPr>
        <w:t>Brook</w:t>
      </w:r>
      <w:proofErr w:type="spellEnd"/>
      <w:r w:rsidR="00062E45">
        <w:rPr>
          <w:rFonts w:ascii="Courier" w:hAnsi="Courier" w:cs="Courier"/>
        </w:rPr>
        <w:t xml:space="preserve"> (Guido Finocchiaro, Paul </w:t>
      </w:r>
      <w:proofErr w:type="spellStart"/>
      <w:r w:rsidR="0043661B">
        <w:rPr>
          <w:rFonts w:ascii="Courier" w:hAnsi="Courier" w:cs="Courier"/>
        </w:rPr>
        <w:t>Grann</w:t>
      </w:r>
      <w:r w:rsidR="00062E45">
        <w:rPr>
          <w:rFonts w:ascii="Courier" w:hAnsi="Courier" w:cs="Courier"/>
        </w:rPr>
        <w:t>is</w:t>
      </w:r>
      <w:proofErr w:type="spellEnd"/>
      <w:r w:rsidR="00062E45">
        <w:rPr>
          <w:rFonts w:ascii="Courier" w:hAnsi="Courier" w:cs="Courier"/>
        </w:rPr>
        <w:t xml:space="preserve">, Dan </w:t>
      </w:r>
      <w:r w:rsidR="0043661B">
        <w:rPr>
          <w:rFonts w:ascii="Courier" w:hAnsi="Courier" w:cs="Courier"/>
        </w:rPr>
        <w:t>Green,</w:t>
      </w:r>
      <w:r w:rsidR="00062E45">
        <w:rPr>
          <w:rFonts w:ascii="Courier" w:hAnsi="Courier" w:cs="Courier"/>
        </w:rPr>
        <w:t xml:space="preserve"> Robert </w:t>
      </w:r>
      <w:proofErr w:type="spellStart"/>
      <w:r w:rsidR="00062E45">
        <w:rPr>
          <w:rFonts w:ascii="Courier" w:hAnsi="Courier" w:cs="Courier"/>
        </w:rPr>
        <w:t>Mustard</w:t>
      </w:r>
      <w:proofErr w:type="spellEnd"/>
      <w:r w:rsidR="00062E45">
        <w:rPr>
          <w:rFonts w:ascii="Courier" w:hAnsi="Courier" w:cs="Courier"/>
        </w:rPr>
        <w:t xml:space="preserve">, Rudolf </w:t>
      </w:r>
      <w:proofErr w:type="spellStart"/>
      <w:r w:rsidR="00D82C90">
        <w:rPr>
          <w:rFonts w:ascii="Courier" w:hAnsi="Courier" w:cs="Courier"/>
        </w:rPr>
        <w:t>Thun</w:t>
      </w:r>
      <w:proofErr w:type="spellEnd"/>
      <w:r w:rsidR="00D82C90">
        <w:rPr>
          <w:rFonts w:ascii="Courier" w:hAnsi="Courier" w:cs="Courier"/>
        </w:rPr>
        <w:t xml:space="preserve">) si </w:t>
      </w:r>
      <w:r w:rsidR="00056AEF">
        <w:rPr>
          <w:rFonts w:ascii="Courier" w:hAnsi="Courier" w:cs="Courier"/>
        </w:rPr>
        <w:t xml:space="preserve">unì </w:t>
      </w:r>
      <w:r w:rsidR="00D82C90">
        <w:rPr>
          <w:rFonts w:ascii="Courier" w:hAnsi="Courier" w:cs="Courier"/>
        </w:rPr>
        <w:t xml:space="preserve">a questa proposta </w:t>
      </w:r>
      <w:r w:rsidR="00056AEF">
        <w:rPr>
          <w:rFonts w:ascii="Courier" w:hAnsi="Courier" w:cs="Courier"/>
        </w:rPr>
        <w:t>e si formò così</w:t>
      </w:r>
      <w:r w:rsidR="00A10ACF">
        <w:rPr>
          <w:rFonts w:ascii="Courier" w:hAnsi="Courier" w:cs="Courier"/>
        </w:rPr>
        <w:t xml:space="preserve"> la Collaborazione Pisa-</w:t>
      </w:r>
      <w:proofErr w:type="spellStart"/>
      <w:r w:rsidR="00A10ACF">
        <w:rPr>
          <w:rFonts w:ascii="Courier" w:hAnsi="Courier" w:cs="Courier"/>
        </w:rPr>
        <w:t>Stony</w:t>
      </w:r>
      <w:proofErr w:type="spellEnd"/>
      <w:r w:rsidR="00A10ACF">
        <w:rPr>
          <w:rFonts w:ascii="Courier" w:hAnsi="Courier" w:cs="Courier"/>
        </w:rPr>
        <w:t xml:space="preserve"> </w:t>
      </w:r>
      <w:proofErr w:type="spellStart"/>
      <w:r w:rsidR="00A10ACF">
        <w:rPr>
          <w:rFonts w:ascii="Courier" w:hAnsi="Courier" w:cs="Courier"/>
        </w:rPr>
        <w:t>Brook</w:t>
      </w:r>
      <w:proofErr w:type="spellEnd"/>
      <w:r w:rsidR="0043661B">
        <w:rPr>
          <w:rFonts w:ascii="Courier" w:hAnsi="Courier" w:cs="Courier"/>
        </w:rPr>
        <w:t>.</w:t>
      </w:r>
    </w:p>
    <w:p w14:paraId="574F7D67" w14:textId="615E4793" w:rsidR="003834FC" w:rsidRDefault="005A65E2" w:rsidP="003834FC">
      <w:pPr>
        <w:widowControl w:val="0"/>
        <w:autoSpaceDE w:val="0"/>
        <w:autoSpaceDN w:val="0"/>
        <w:adjustRightInd w:val="0"/>
        <w:spacing w:line="288" w:lineRule="auto"/>
        <w:ind w:firstLine="283"/>
        <w:jc w:val="both"/>
        <w:rPr>
          <w:rFonts w:ascii="Courier" w:hAnsi="Courier" w:cs="Courier"/>
        </w:rPr>
      </w:pPr>
      <w:r>
        <w:rPr>
          <w:rFonts w:ascii="Courier" w:hAnsi="Courier" w:cs="Courier"/>
        </w:rPr>
        <w:t xml:space="preserve">Il </w:t>
      </w:r>
      <w:r w:rsidR="005C3BE1">
        <w:rPr>
          <w:rFonts w:ascii="Courier" w:hAnsi="Courier" w:cs="Courier"/>
        </w:rPr>
        <w:t>“</w:t>
      </w:r>
      <w:r>
        <w:rPr>
          <w:rFonts w:ascii="Courier" w:hAnsi="Courier" w:cs="Courier"/>
        </w:rPr>
        <w:t>rate</w:t>
      </w:r>
      <w:r w:rsidR="005C3BE1">
        <w:rPr>
          <w:rFonts w:ascii="Courier" w:hAnsi="Courier" w:cs="Courier"/>
        </w:rPr>
        <w:t>”</w:t>
      </w:r>
      <w:r>
        <w:rPr>
          <w:rFonts w:ascii="Courier" w:hAnsi="Courier" w:cs="Courier"/>
        </w:rPr>
        <w:t xml:space="preserve"> totale veniva</w:t>
      </w:r>
      <w:r w:rsidR="0043661B">
        <w:rPr>
          <w:rFonts w:ascii="Courier" w:hAnsi="Courier" w:cs="Courier"/>
        </w:rPr>
        <w:t xml:space="preserve"> misurato co</w:t>
      </w:r>
      <w:r>
        <w:rPr>
          <w:rFonts w:ascii="Courier" w:hAnsi="Courier" w:cs="Courier"/>
        </w:rPr>
        <w:t>n un rivelatore 4π costituito da</w:t>
      </w:r>
      <w:r w:rsidR="0043661B">
        <w:rPr>
          <w:rFonts w:ascii="Courier" w:hAnsi="Courier" w:cs="Courier"/>
        </w:rPr>
        <w:t xml:space="preserve"> </w:t>
      </w:r>
      <w:r>
        <w:rPr>
          <w:rFonts w:ascii="Courier" w:hAnsi="Courier" w:cs="Courier"/>
        </w:rPr>
        <w:t xml:space="preserve">grandi </w:t>
      </w:r>
      <w:r w:rsidR="0043661B">
        <w:rPr>
          <w:rFonts w:ascii="Courier" w:hAnsi="Courier" w:cs="Courier"/>
        </w:rPr>
        <w:t>odoscopi</w:t>
      </w:r>
      <w:r>
        <w:rPr>
          <w:rFonts w:ascii="Courier" w:hAnsi="Courier" w:cs="Courier"/>
        </w:rPr>
        <w:t xml:space="preserve"> di scintillatori finemente suddivisi negli angoli </w:t>
      </w:r>
      <w:r w:rsidR="00E46AA3">
        <w:t>θ</w:t>
      </w:r>
      <w:r w:rsidR="00E46AA3" w:rsidRPr="00E46AA3">
        <w:rPr>
          <w:rFonts w:ascii="Courier" w:hAnsi="Courier" w:cs="Courier"/>
        </w:rPr>
        <w:t xml:space="preserve"> </w:t>
      </w:r>
      <w:r w:rsidR="00E46AA3">
        <w:rPr>
          <w:rFonts w:ascii="Courier" w:hAnsi="Courier" w:cs="Courier"/>
        </w:rPr>
        <w:t>e</w:t>
      </w:r>
      <w:r w:rsidR="00E46AA3">
        <w:t xml:space="preserve"> </w:t>
      </w:r>
      <w:r>
        <w:t xml:space="preserve">φ, </w:t>
      </w:r>
      <w:r w:rsidR="0043661B">
        <w:rPr>
          <w:rFonts w:ascii="Courier" w:hAnsi="Courier" w:cs="Courier"/>
        </w:rPr>
        <w:t>ment</w:t>
      </w:r>
      <w:r>
        <w:rPr>
          <w:rFonts w:ascii="Courier" w:hAnsi="Courier" w:cs="Courier"/>
        </w:rPr>
        <w:t>re la luminosità veniva</w:t>
      </w:r>
      <w:r w:rsidR="0043661B">
        <w:rPr>
          <w:rFonts w:ascii="Courier" w:hAnsi="Courier" w:cs="Courier"/>
        </w:rPr>
        <w:t xml:space="preserve"> misurata col così detto metodo </w:t>
      </w:r>
      <w:r w:rsidR="00E46AA3">
        <w:rPr>
          <w:rFonts w:ascii="Courier" w:hAnsi="Courier" w:cs="Courier"/>
        </w:rPr>
        <w:t xml:space="preserve">di </w:t>
      </w:r>
      <w:r w:rsidR="0043661B">
        <w:rPr>
          <w:rFonts w:ascii="Courier" w:hAnsi="Courier" w:cs="Courier"/>
        </w:rPr>
        <w:t xml:space="preserve">Van </w:t>
      </w:r>
      <w:proofErr w:type="spellStart"/>
      <w:r w:rsidR="0043661B">
        <w:rPr>
          <w:rFonts w:ascii="Courier" w:hAnsi="Courier" w:cs="Courier"/>
        </w:rPr>
        <w:t>der</w:t>
      </w:r>
      <w:proofErr w:type="spellEnd"/>
      <w:r w:rsidR="0043661B">
        <w:rPr>
          <w:rFonts w:ascii="Courier" w:hAnsi="Courier" w:cs="Courier"/>
        </w:rPr>
        <w:t xml:space="preserve"> </w:t>
      </w:r>
      <w:proofErr w:type="spellStart"/>
      <w:proofErr w:type="gramStart"/>
      <w:r w:rsidR="0043661B">
        <w:rPr>
          <w:rFonts w:ascii="Courier" w:hAnsi="Courier" w:cs="Courier"/>
        </w:rPr>
        <w:t>Meer</w:t>
      </w:r>
      <w:proofErr w:type="spellEnd"/>
      <w:r w:rsidR="00603637">
        <w:rPr>
          <w:rFonts w:ascii="Courier" w:hAnsi="Courier" w:cs="Courier"/>
          <w:vertAlign w:val="superscript"/>
        </w:rPr>
        <w:t>(</w:t>
      </w:r>
      <w:proofErr w:type="gramEnd"/>
      <w:r w:rsidR="00603637">
        <w:rPr>
          <w:rFonts w:ascii="Courier" w:hAnsi="Courier" w:cs="Courier"/>
          <w:vertAlign w:val="superscript"/>
        </w:rPr>
        <w:t>6</w:t>
      </w:r>
      <w:r w:rsidR="00896692" w:rsidRPr="00896692">
        <w:rPr>
          <w:rFonts w:ascii="Courier" w:hAnsi="Courier" w:cs="Courier"/>
          <w:vertAlign w:val="superscript"/>
        </w:rPr>
        <w:t>)</w:t>
      </w:r>
      <w:r w:rsidR="00896692">
        <w:rPr>
          <w:rFonts w:ascii="Courier" w:hAnsi="Courier" w:cs="Courier"/>
        </w:rPr>
        <w:t xml:space="preserve">. </w:t>
      </w:r>
    </w:p>
    <w:p w14:paraId="61533D93" w14:textId="0BCC94FD" w:rsidR="00056AEF" w:rsidRDefault="00684604" w:rsidP="003834FC">
      <w:pPr>
        <w:widowControl w:val="0"/>
        <w:autoSpaceDE w:val="0"/>
        <w:autoSpaceDN w:val="0"/>
        <w:adjustRightInd w:val="0"/>
        <w:spacing w:line="288" w:lineRule="auto"/>
        <w:ind w:firstLine="283"/>
        <w:jc w:val="both"/>
        <w:rPr>
          <w:rFonts w:ascii="Courier" w:hAnsi="Courier" w:cs="Courier"/>
        </w:rPr>
      </w:pPr>
      <w:r>
        <w:rPr>
          <w:rFonts w:ascii="Courier" w:hAnsi="Courier" w:cs="Courier"/>
        </w:rPr>
        <w:t xml:space="preserve">L’esperimento fu approvato nella zona di intersezione I8 con la sigla R801. </w:t>
      </w:r>
      <w:r w:rsidR="0032540A">
        <w:rPr>
          <w:rFonts w:ascii="Courier" w:hAnsi="Courier" w:cs="Courier"/>
        </w:rPr>
        <w:t>In Figura 3</w:t>
      </w:r>
      <w:r w:rsidR="003834FC">
        <w:rPr>
          <w:rFonts w:ascii="Courier" w:hAnsi="Courier" w:cs="Courier"/>
        </w:rPr>
        <w:t xml:space="preserve"> si vedono alcuni odoscopi in cui si riconosce bene </w:t>
      </w:r>
      <w:r>
        <w:rPr>
          <w:rFonts w:ascii="Courier" w:hAnsi="Courier" w:cs="Courier"/>
        </w:rPr>
        <w:t xml:space="preserve">la suddivisione </w:t>
      </w:r>
      <w:r w:rsidR="005C3BE1">
        <w:rPr>
          <w:rFonts w:ascii="Courier" w:hAnsi="Courier" w:cs="Courier"/>
        </w:rPr>
        <w:t xml:space="preserve">dei contatori </w:t>
      </w:r>
      <w:r>
        <w:rPr>
          <w:rFonts w:ascii="Courier" w:hAnsi="Courier" w:cs="Courier"/>
        </w:rPr>
        <w:t>nell’angolo</w:t>
      </w:r>
      <w:r w:rsidR="003834FC" w:rsidRPr="003834FC">
        <w:t xml:space="preserve"> </w:t>
      </w:r>
      <w:r w:rsidR="003834FC">
        <w:t>φ</w:t>
      </w:r>
      <w:r w:rsidR="003834FC">
        <w:rPr>
          <w:rFonts w:ascii="Courier" w:hAnsi="Courier" w:cs="Courier"/>
        </w:rPr>
        <w:t xml:space="preserve"> e si intravedono</w:t>
      </w:r>
      <w:r w:rsidR="00085928">
        <w:rPr>
          <w:rFonts w:ascii="Courier" w:hAnsi="Courier" w:cs="Courier"/>
        </w:rPr>
        <w:t xml:space="preserve">, dietro la foto di </w:t>
      </w:r>
      <w:r w:rsidR="00C17F77">
        <w:rPr>
          <w:rFonts w:ascii="Courier" w:hAnsi="Courier" w:cs="Courier"/>
        </w:rPr>
        <w:t xml:space="preserve">Giorgio </w:t>
      </w:r>
      <w:proofErr w:type="spellStart"/>
      <w:r w:rsidR="00085928">
        <w:rPr>
          <w:rFonts w:ascii="Courier" w:hAnsi="Courier" w:cs="Courier"/>
        </w:rPr>
        <w:t>Bellettini</w:t>
      </w:r>
      <w:proofErr w:type="spellEnd"/>
      <w:r w:rsidR="00085928">
        <w:rPr>
          <w:rFonts w:ascii="Courier" w:hAnsi="Courier" w:cs="Courier"/>
        </w:rPr>
        <w:t>,</w:t>
      </w:r>
      <w:r w:rsidR="003834FC">
        <w:rPr>
          <w:rFonts w:ascii="Courier" w:hAnsi="Courier" w:cs="Courier"/>
        </w:rPr>
        <w:t xml:space="preserve"> </w:t>
      </w:r>
      <w:r>
        <w:rPr>
          <w:rFonts w:ascii="Courier" w:hAnsi="Courier" w:cs="Courier"/>
        </w:rPr>
        <w:t>i</w:t>
      </w:r>
      <w:r w:rsidR="00E46AA3">
        <w:rPr>
          <w:rFonts w:ascii="Courier" w:hAnsi="Courier" w:cs="Courier"/>
        </w:rPr>
        <w:t>l retro dei</w:t>
      </w:r>
      <w:r w:rsidR="00EB38FE">
        <w:rPr>
          <w:rFonts w:ascii="Courier" w:hAnsi="Courier" w:cs="Courier"/>
        </w:rPr>
        <w:t xml:space="preserve"> fototubi di alcuni</w:t>
      </w:r>
      <w:r>
        <w:rPr>
          <w:rFonts w:ascii="Courier" w:hAnsi="Courier" w:cs="Courier"/>
        </w:rPr>
        <w:t xml:space="preserve"> contatori </w:t>
      </w:r>
      <w:r>
        <w:t>θ.</w:t>
      </w:r>
      <w:r>
        <w:rPr>
          <w:rFonts w:ascii="Courier" w:hAnsi="Courier" w:cs="Courier"/>
        </w:rPr>
        <w:t xml:space="preserve"> </w:t>
      </w:r>
      <w:r w:rsidR="003834FC">
        <w:rPr>
          <w:rFonts w:ascii="Courier" w:hAnsi="Courier" w:cs="Courier"/>
        </w:rPr>
        <w:t xml:space="preserve"> </w:t>
      </w:r>
      <w:r w:rsidR="0032540A">
        <w:rPr>
          <w:rFonts w:ascii="Courier" w:hAnsi="Courier" w:cs="Courier"/>
        </w:rPr>
        <w:t>La Figura 4</w:t>
      </w:r>
      <w:r>
        <w:rPr>
          <w:rFonts w:ascii="Courier" w:hAnsi="Courier" w:cs="Courier"/>
        </w:rPr>
        <w:t xml:space="preserve"> </w:t>
      </w:r>
      <w:r w:rsidR="0032540A">
        <w:rPr>
          <w:rFonts w:ascii="Courier" w:hAnsi="Courier" w:cs="Courier"/>
        </w:rPr>
        <w:t>m</w:t>
      </w:r>
      <w:r w:rsidR="00056AEF">
        <w:rPr>
          <w:rFonts w:ascii="Courier" w:hAnsi="Courier" w:cs="Courier"/>
        </w:rPr>
        <w:t>ostra</w:t>
      </w:r>
      <w:r w:rsidR="00085928">
        <w:rPr>
          <w:rFonts w:ascii="Courier" w:hAnsi="Courier" w:cs="Courier"/>
        </w:rPr>
        <w:t xml:space="preserve"> poi</w:t>
      </w:r>
      <w:r w:rsidR="00056AEF">
        <w:rPr>
          <w:rFonts w:ascii="Courier" w:hAnsi="Courier" w:cs="Courier"/>
        </w:rPr>
        <w:t xml:space="preserve"> </w:t>
      </w:r>
      <w:r w:rsidR="00085928">
        <w:rPr>
          <w:rFonts w:ascii="Courier" w:hAnsi="Courier" w:cs="Courier"/>
        </w:rPr>
        <w:t>una</w:t>
      </w:r>
      <w:r>
        <w:rPr>
          <w:rFonts w:ascii="Courier" w:hAnsi="Courier" w:cs="Courier"/>
        </w:rPr>
        <w:t xml:space="preserve"> fotografia di tutto </w:t>
      </w:r>
      <w:r w:rsidR="00085928">
        <w:rPr>
          <w:rFonts w:ascii="Courier" w:hAnsi="Courier" w:cs="Courier"/>
        </w:rPr>
        <w:t>il rivelatore</w:t>
      </w:r>
      <w:r>
        <w:rPr>
          <w:rFonts w:ascii="Courier" w:hAnsi="Courier" w:cs="Courier"/>
        </w:rPr>
        <w:t xml:space="preserve"> </w:t>
      </w:r>
      <w:r w:rsidR="00056AEF">
        <w:rPr>
          <w:rFonts w:ascii="Courier" w:hAnsi="Courier" w:cs="Courier"/>
        </w:rPr>
        <w:t xml:space="preserve">istallato in I8. </w:t>
      </w:r>
    </w:p>
    <w:p w14:paraId="176CE914" w14:textId="48367556" w:rsidR="0048552C" w:rsidRDefault="0043661B" w:rsidP="0048552C">
      <w:pPr>
        <w:widowControl w:val="0"/>
        <w:autoSpaceDE w:val="0"/>
        <w:autoSpaceDN w:val="0"/>
        <w:adjustRightInd w:val="0"/>
        <w:spacing w:line="288" w:lineRule="auto"/>
        <w:jc w:val="both"/>
        <w:rPr>
          <w:rFonts w:ascii="Courier" w:hAnsi="Courier" w:cs="Courier"/>
        </w:rPr>
      </w:pPr>
      <w:r>
        <w:rPr>
          <w:rFonts w:ascii="Courier" w:hAnsi="Courier" w:cs="Courier"/>
        </w:rPr>
        <w:t>L’apparato sper</w:t>
      </w:r>
      <w:r w:rsidR="00E46AA3">
        <w:rPr>
          <w:rFonts w:ascii="Courier" w:hAnsi="Courier" w:cs="Courier"/>
        </w:rPr>
        <w:t>imentale e il metodo di misura sono stati</w:t>
      </w:r>
      <w:r w:rsidR="0048552C" w:rsidRPr="0048552C">
        <w:rPr>
          <w:rFonts w:ascii="Courier" w:hAnsi="Courier" w:cs="Courier"/>
        </w:rPr>
        <w:t xml:space="preserve"> </w:t>
      </w:r>
      <w:r w:rsidR="0048552C">
        <w:rPr>
          <w:rFonts w:ascii="Courier" w:hAnsi="Courier" w:cs="Courier"/>
        </w:rPr>
        <w:t xml:space="preserve">descritti in dettaglio da </w:t>
      </w:r>
      <w:proofErr w:type="spellStart"/>
      <w:r w:rsidR="0048552C">
        <w:rPr>
          <w:rFonts w:ascii="Courier" w:hAnsi="Courier" w:cs="Courier"/>
        </w:rPr>
        <w:t>Bellettini</w:t>
      </w:r>
      <w:proofErr w:type="spellEnd"/>
      <w:r w:rsidR="0048552C">
        <w:rPr>
          <w:rFonts w:ascii="Courier" w:hAnsi="Courier" w:cs="Courier"/>
        </w:rPr>
        <w:t xml:space="preserve"> alla cui relazione si rimanda per tutti i particolari.</w:t>
      </w:r>
    </w:p>
    <w:p w14:paraId="58EC063A" w14:textId="77777777" w:rsidR="00572144" w:rsidRDefault="0043661B" w:rsidP="00572144">
      <w:pPr>
        <w:widowControl w:val="0"/>
        <w:autoSpaceDE w:val="0"/>
        <w:autoSpaceDN w:val="0"/>
        <w:adjustRightInd w:val="0"/>
        <w:spacing w:line="288" w:lineRule="auto"/>
        <w:ind w:firstLine="283"/>
        <w:jc w:val="both"/>
        <w:rPr>
          <w:rFonts w:ascii="Courier" w:hAnsi="Courier" w:cs="Courier"/>
        </w:rPr>
      </w:pPr>
      <w:r>
        <w:rPr>
          <w:rFonts w:ascii="Courier" w:hAnsi="Courier" w:cs="Courier"/>
        </w:rPr>
        <w:t xml:space="preserve"> </w:t>
      </w:r>
      <w:r w:rsidR="00572144">
        <w:rPr>
          <w:rFonts w:ascii="Courier" w:hAnsi="Courier" w:cs="Courier"/>
        </w:rPr>
        <w:t xml:space="preserve">                   </w:t>
      </w:r>
    </w:p>
    <w:p w14:paraId="71B7B875" w14:textId="0EFA2A33" w:rsidR="00572144" w:rsidRDefault="00572144" w:rsidP="00572144">
      <w:pPr>
        <w:widowControl w:val="0"/>
        <w:autoSpaceDE w:val="0"/>
        <w:autoSpaceDN w:val="0"/>
        <w:adjustRightInd w:val="0"/>
        <w:spacing w:line="288" w:lineRule="auto"/>
        <w:ind w:firstLine="283"/>
        <w:jc w:val="both"/>
        <w:rPr>
          <w:rFonts w:ascii="Courier" w:hAnsi="Courier" w:cs="Courier"/>
        </w:rPr>
      </w:pPr>
      <w:r>
        <w:rPr>
          <w:rFonts w:ascii="Courier" w:hAnsi="Courier" w:cs="Courier"/>
        </w:rPr>
        <w:lastRenderedPageBreak/>
        <w:t xml:space="preserve">   </w:t>
      </w:r>
      <w:r w:rsidR="00ED1E53">
        <w:rPr>
          <w:rFonts w:ascii="Courier" w:hAnsi="Courier" w:cs="Courier"/>
        </w:rPr>
        <w:t xml:space="preserve">  </w:t>
      </w:r>
      <w:r>
        <w:rPr>
          <w:rFonts w:ascii="Courier" w:hAnsi="Courier" w:cs="Courier"/>
        </w:rPr>
        <w:t xml:space="preserve"> </w:t>
      </w:r>
      <w:r>
        <w:rPr>
          <w:noProof/>
        </w:rPr>
        <w:drawing>
          <wp:inline distT="0" distB="0" distL="0" distR="0" wp14:anchorId="3535AF46" wp14:editId="6791E612">
            <wp:extent cx="3018048" cy="2403515"/>
            <wp:effectExtent l="0" t="0" r="0" b="0"/>
            <wp:docPr id="21" name="Picture 11" descr="G:\scanner\foto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8" name="Picture 11" descr="G:\scanner\foto6.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93414" cy="2463535"/>
                    </a:xfrm>
                    <a:prstGeom prst="rect">
                      <a:avLst/>
                    </a:prstGeom>
                    <a:noFill/>
                    <a:ln>
                      <a:noFill/>
                    </a:ln>
                    <a:extLst/>
                  </pic:spPr>
                </pic:pic>
              </a:graphicData>
            </a:graphic>
          </wp:inline>
        </w:drawing>
      </w:r>
    </w:p>
    <w:p w14:paraId="302C5518" w14:textId="77777777" w:rsidR="00572144" w:rsidRDefault="00572144" w:rsidP="00572144">
      <w:pPr>
        <w:widowControl w:val="0"/>
        <w:autoSpaceDE w:val="0"/>
        <w:autoSpaceDN w:val="0"/>
        <w:adjustRightInd w:val="0"/>
        <w:spacing w:line="288" w:lineRule="auto"/>
        <w:jc w:val="both"/>
        <w:rPr>
          <w:rFonts w:ascii="Courier" w:hAnsi="Courier" w:cs="Courier"/>
        </w:rPr>
      </w:pPr>
    </w:p>
    <w:p w14:paraId="2FC94579" w14:textId="388B0B8E" w:rsidR="00572144" w:rsidRDefault="00572144" w:rsidP="00572144">
      <w:pPr>
        <w:widowControl w:val="0"/>
        <w:autoSpaceDE w:val="0"/>
        <w:autoSpaceDN w:val="0"/>
        <w:adjustRightInd w:val="0"/>
        <w:spacing w:line="288" w:lineRule="auto"/>
        <w:jc w:val="both"/>
        <w:rPr>
          <w:rFonts w:ascii="Ultramagnetic" w:hAnsi="Ultramagnetic"/>
          <w:noProof/>
          <w:sz w:val="16"/>
          <w:szCs w:val="16"/>
          <w:lang w:eastAsia="ar-SA"/>
        </w:rPr>
      </w:pPr>
      <w:r w:rsidRPr="005120DA">
        <w:rPr>
          <w:rFonts w:ascii="Ultramagnetic" w:hAnsi="Ultramagnetic"/>
          <w:noProof/>
          <w:sz w:val="16"/>
          <w:szCs w:val="16"/>
          <w:lang w:eastAsia="ar-SA"/>
        </w:rPr>
        <w:t>Figura 3. Giorgio Bellettini accanto ad alcuni odoscopi di R801.</w:t>
      </w:r>
    </w:p>
    <w:p w14:paraId="49471F9A" w14:textId="77777777" w:rsidR="00572144" w:rsidRDefault="00572144" w:rsidP="00572144">
      <w:pPr>
        <w:widowControl w:val="0"/>
        <w:autoSpaceDE w:val="0"/>
        <w:autoSpaceDN w:val="0"/>
        <w:adjustRightInd w:val="0"/>
        <w:spacing w:line="288" w:lineRule="auto"/>
        <w:jc w:val="both"/>
        <w:rPr>
          <w:rFonts w:ascii="Ultramagnetic" w:hAnsi="Ultramagnetic"/>
          <w:noProof/>
          <w:sz w:val="16"/>
          <w:szCs w:val="16"/>
          <w:lang w:eastAsia="ar-SA"/>
        </w:rPr>
      </w:pPr>
    </w:p>
    <w:p w14:paraId="7F75424E" w14:textId="77777777" w:rsidR="00572144" w:rsidRDefault="00572144" w:rsidP="00572144">
      <w:pPr>
        <w:widowControl w:val="0"/>
        <w:autoSpaceDE w:val="0"/>
        <w:autoSpaceDN w:val="0"/>
        <w:adjustRightInd w:val="0"/>
        <w:spacing w:line="288" w:lineRule="auto"/>
        <w:ind w:firstLine="283"/>
        <w:jc w:val="both"/>
        <w:rPr>
          <w:rFonts w:ascii="Courier" w:hAnsi="Courier" w:cs="Courier"/>
        </w:rPr>
      </w:pPr>
    </w:p>
    <w:p w14:paraId="507DA285" w14:textId="3EC2F77C" w:rsidR="00572144" w:rsidRDefault="00ED1E53" w:rsidP="00572144">
      <w:pPr>
        <w:widowControl w:val="0"/>
        <w:autoSpaceDE w:val="0"/>
        <w:autoSpaceDN w:val="0"/>
        <w:adjustRightInd w:val="0"/>
        <w:spacing w:line="288" w:lineRule="auto"/>
        <w:jc w:val="both"/>
        <w:rPr>
          <w:rFonts w:ascii="Courier" w:hAnsi="Courier" w:cs="Courier"/>
        </w:rPr>
      </w:pPr>
      <w:r>
        <w:rPr>
          <w:rFonts w:ascii="Courier" w:hAnsi="Courier" w:cs="Courier"/>
        </w:rPr>
        <w:t xml:space="preserve">  </w:t>
      </w:r>
      <w:r w:rsidR="00572144">
        <w:rPr>
          <w:rFonts w:ascii="Courier" w:hAnsi="Courier" w:cs="Courier"/>
          <w:noProof/>
        </w:rPr>
        <w:drawing>
          <wp:inline distT="0" distB="0" distL="0" distR="0" wp14:anchorId="3CB5DAC0" wp14:editId="2795CA9F">
            <wp:extent cx="4112157" cy="2430265"/>
            <wp:effectExtent l="0" t="0" r="3175" b="8255"/>
            <wp:docPr id="22" name="Picture 5" descr="Descrizione: C:\Documents and Settings\castaldi\Desktop\jpeg.ISR8.sh.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zione: C:\Documents and Settings\castaldi\Desktop\jpeg.ISR8.sh.jpeg"/>
                    <pic:cNvPicPr>
                      <a:picLocks noChangeAspect="1" noChangeArrowheads="1"/>
                    </pic:cNvPicPr>
                  </pic:nvPicPr>
                  <pic:blipFill rotWithShape="1">
                    <a:blip r:embed="rId9">
                      <a:extLst>
                        <a:ext uri="{28A0092B-C50C-407E-A947-70E740481C1C}">
                          <a14:useLocalDpi xmlns:a14="http://schemas.microsoft.com/office/drawing/2010/main" val="0"/>
                        </a:ext>
                      </a:extLst>
                    </a:blip>
                    <a:srcRect t="15269" b="10306"/>
                    <a:stretch/>
                  </pic:blipFill>
                  <pic:spPr bwMode="auto">
                    <a:xfrm>
                      <a:off x="0" y="0"/>
                      <a:ext cx="4232393" cy="2501324"/>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rsidR="00572144">
        <w:rPr>
          <w:rFonts w:ascii="Courier" w:hAnsi="Courier" w:cs="Courier"/>
        </w:rPr>
        <w:t xml:space="preserve"> </w:t>
      </w:r>
    </w:p>
    <w:p w14:paraId="7ED0AFA4" w14:textId="77777777" w:rsidR="00572144" w:rsidRDefault="00572144" w:rsidP="00572144">
      <w:pPr>
        <w:widowControl w:val="0"/>
        <w:autoSpaceDE w:val="0"/>
        <w:autoSpaceDN w:val="0"/>
        <w:adjustRightInd w:val="0"/>
        <w:spacing w:line="288" w:lineRule="auto"/>
        <w:jc w:val="both"/>
        <w:rPr>
          <w:rFonts w:ascii="Courier" w:hAnsi="Courier" w:cs="Courier"/>
        </w:rPr>
      </w:pPr>
    </w:p>
    <w:p w14:paraId="26EF12ED" w14:textId="77777777" w:rsidR="00572144" w:rsidRPr="005120DA" w:rsidRDefault="00572144" w:rsidP="00572144">
      <w:pPr>
        <w:widowControl w:val="0"/>
        <w:autoSpaceDE w:val="0"/>
        <w:autoSpaceDN w:val="0"/>
        <w:adjustRightInd w:val="0"/>
        <w:spacing w:line="288" w:lineRule="auto"/>
        <w:jc w:val="both"/>
        <w:rPr>
          <w:rFonts w:ascii="Ultramagnetic" w:hAnsi="Ultramagnetic"/>
          <w:noProof/>
          <w:sz w:val="16"/>
          <w:szCs w:val="16"/>
          <w:lang w:eastAsia="ar-SA"/>
        </w:rPr>
      </w:pPr>
      <w:r w:rsidRPr="005120DA">
        <w:rPr>
          <w:rFonts w:ascii="Ultramagnetic" w:hAnsi="Ultramagnetic"/>
          <w:noProof/>
          <w:sz w:val="16"/>
          <w:szCs w:val="16"/>
          <w:lang w:eastAsia="ar-SA"/>
        </w:rPr>
        <w:t>Figura 4. L’apparato sperimentale di R801.</w:t>
      </w:r>
    </w:p>
    <w:p w14:paraId="33B9CD1D" w14:textId="77777777" w:rsidR="00572144" w:rsidRPr="005120DA" w:rsidRDefault="00572144" w:rsidP="00572144">
      <w:pPr>
        <w:widowControl w:val="0"/>
        <w:autoSpaceDE w:val="0"/>
        <w:autoSpaceDN w:val="0"/>
        <w:adjustRightInd w:val="0"/>
        <w:spacing w:line="288" w:lineRule="auto"/>
        <w:jc w:val="both"/>
        <w:rPr>
          <w:rFonts w:ascii="Ultramagnetic" w:hAnsi="Ultramagnetic"/>
          <w:noProof/>
          <w:sz w:val="16"/>
          <w:szCs w:val="16"/>
          <w:lang w:eastAsia="ar-SA"/>
        </w:rPr>
      </w:pPr>
    </w:p>
    <w:p w14:paraId="577AFEEF" w14:textId="77777777" w:rsidR="00572144" w:rsidRDefault="00572144" w:rsidP="00572144">
      <w:pPr>
        <w:widowControl w:val="0"/>
        <w:autoSpaceDE w:val="0"/>
        <w:autoSpaceDN w:val="0"/>
        <w:adjustRightInd w:val="0"/>
        <w:spacing w:line="288" w:lineRule="auto"/>
        <w:ind w:firstLine="283"/>
        <w:jc w:val="both"/>
        <w:rPr>
          <w:rFonts w:ascii="Courier" w:hAnsi="Courier" w:cs="Courier"/>
        </w:rPr>
      </w:pPr>
      <w:r>
        <w:rPr>
          <w:rFonts w:ascii="Courier" w:hAnsi="Courier" w:cs="Courier"/>
        </w:rPr>
        <w:t xml:space="preserve"> </w:t>
      </w:r>
    </w:p>
    <w:p w14:paraId="4077384C" w14:textId="69DB0CBB" w:rsidR="00D06A43" w:rsidRDefault="0043661B">
      <w:pPr>
        <w:widowControl w:val="0"/>
        <w:autoSpaceDE w:val="0"/>
        <w:autoSpaceDN w:val="0"/>
        <w:adjustRightInd w:val="0"/>
        <w:spacing w:line="288" w:lineRule="auto"/>
        <w:ind w:firstLine="283"/>
        <w:jc w:val="both"/>
        <w:rPr>
          <w:rFonts w:ascii="Courier" w:hAnsi="Courier" w:cs="Courier"/>
        </w:rPr>
      </w:pPr>
      <w:r>
        <w:rPr>
          <w:rFonts w:ascii="Courier" w:hAnsi="Courier" w:cs="Courier"/>
        </w:rPr>
        <w:t>Le altre due propos</w:t>
      </w:r>
      <w:r w:rsidR="00E46AA3">
        <w:rPr>
          <w:rFonts w:ascii="Courier" w:hAnsi="Courier" w:cs="Courier"/>
        </w:rPr>
        <w:t>te di esperimento proponevano di</w:t>
      </w:r>
      <w:r>
        <w:rPr>
          <w:rFonts w:ascii="Courier" w:hAnsi="Courier" w:cs="Courier"/>
        </w:rPr>
        <w:t xml:space="preserve"> misura</w:t>
      </w:r>
      <w:r w:rsidR="00E46AA3">
        <w:rPr>
          <w:rFonts w:ascii="Courier" w:hAnsi="Courier" w:cs="Courier"/>
        </w:rPr>
        <w:t xml:space="preserve">re il </w:t>
      </w:r>
      <w:r w:rsidR="005C3BE1">
        <w:rPr>
          <w:rFonts w:ascii="Courier" w:hAnsi="Courier" w:cs="Courier"/>
        </w:rPr>
        <w:t>“</w:t>
      </w:r>
      <w:r w:rsidR="00E46AA3">
        <w:rPr>
          <w:rFonts w:ascii="Courier" w:hAnsi="Courier" w:cs="Courier"/>
        </w:rPr>
        <w:t>rate</w:t>
      </w:r>
      <w:r w:rsidR="005C3BE1">
        <w:rPr>
          <w:rFonts w:ascii="Courier" w:hAnsi="Courier" w:cs="Courier"/>
        </w:rPr>
        <w:t>”</w:t>
      </w:r>
      <w:r w:rsidR="00E46AA3">
        <w:rPr>
          <w:rFonts w:ascii="Courier" w:hAnsi="Courier" w:cs="Courier"/>
        </w:rPr>
        <w:t xml:space="preserve"> del</w:t>
      </w:r>
      <w:r>
        <w:rPr>
          <w:rFonts w:ascii="Courier" w:hAnsi="Courier" w:cs="Courier"/>
        </w:rPr>
        <w:t xml:space="preserve">lo </w:t>
      </w:r>
      <w:r w:rsidR="00E46AA3">
        <w:rPr>
          <w:rFonts w:ascii="Courier" w:hAnsi="Courier" w:cs="Courier"/>
        </w:rPr>
        <w:t>“</w:t>
      </w:r>
      <w:proofErr w:type="spellStart"/>
      <w:r>
        <w:rPr>
          <w:rFonts w:ascii="Courier" w:hAnsi="Courier" w:cs="Courier"/>
        </w:rPr>
        <w:t>scattering</w:t>
      </w:r>
      <w:proofErr w:type="spellEnd"/>
      <w:r w:rsidR="00E46AA3">
        <w:rPr>
          <w:rFonts w:ascii="Courier" w:hAnsi="Courier" w:cs="Courier"/>
        </w:rPr>
        <w:t>”</w:t>
      </w:r>
      <w:r>
        <w:rPr>
          <w:rFonts w:ascii="Courier" w:hAnsi="Courier" w:cs="Courier"/>
        </w:rPr>
        <w:t xml:space="preserve"> elastico p</w:t>
      </w:r>
      <w:r w:rsidR="00A80472">
        <w:rPr>
          <w:rFonts w:ascii="Courier" w:hAnsi="Courier" w:cs="Courier"/>
        </w:rPr>
        <w:t>-p a piccolo angolo</w:t>
      </w:r>
      <w:r w:rsidR="00E46AA3">
        <w:rPr>
          <w:rFonts w:ascii="Courier" w:hAnsi="Courier" w:cs="Courier"/>
        </w:rPr>
        <w:t>, di estrapolarlo</w:t>
      </w:r>
      <w:r w:rsidR="00D06A43">
        <w:rPr>
          <w:rFonts w:ascii="Courier" w:hAnsi="Courier" w:cs="Courier"/>
        </w:rPr>
        <w:t xml:space="preserve"> in avanti </w:t>
      </w:r>
      <w:r w:rsidR="00E46AA3">
        <w:rPr>
          <w:rFonts w:ascii="Courier" w:hAnsi="Courier" w:cs="Courier"/>
        </w:rPr>
        <w:t xml:space="preserve">a </w:t>
      </w:r>
      <w:r w:rsidR="00E46AA3">
        <w:t>θ</w:t>
      </w:r>
      <w:r w:rsidR="00E46AA3">
        <w:rPr>
          <w:rFonts w:ascii="Courier" w:hAnsi="Courier" w:cs="Courier"/>
        </w:rPr>
        <w:t xml:space="preserve"> = 0</w:t>
      </w:r>
      <w:r w:rsidR="00E46AA3" w:rsidRPr="00E46AA3">
        <w:rPr>
          <w:rFonts w:ascii="Courier" w:hAnsi="Courier" w:cs="Courier"/>
          <w:vertAlign w:val="superscript"/>
        </w:rPr>
        <w:t>0</w:t>
      </w:r>
      <w:r w:rsidR="00E46AA3">
        <w:rPr>
          <w:rFonts w:ascii="Courier" w:hAnsi="Courier" w:cs="Courier"/>
          <w:vertAlign w:val="superscript"/>
        </w:rPr>
        <w:t xml:space="preserve"> </w:t>
      </w:r>
      <w:r w:rsidR="00D06A43">
        <w:rPr>
          <w:rFonts w:ascii="Courier" w:hAnsi="Courier" w:cs="Courier"/>
        </w:rPr>
        <w:t>e,</w:t>
      </w:r>
      <w:r w:rsidR="005A65E2">
        <w:rPr>
          <w:rFonts w:ascii="Courier" w:hAnsi="Courier" w:cs="Courier"/>
        </w:rPr>
        <w:t xml:space="preserve"> tramite il teorema ottico</w:t>
      </w:r>
      <w:r w:rsidR="00CA5F31">
        <w:rPr>
          <w:rFonts w:ascii="Courier" w:hAnsi="Courier" w:cs="Courier"/>
        </w:rPr>
        <w:t xml:space="preserve"> e la misura della luminosità ancora col metodo di Van </w:t>
      </w:r>
      <w:proofErr w:type="spellStart"/>
      <w:r w:rsidR="00CA5F31">
        <w:rPr>
          <w:rFonts w:ascii="Courier" w:hAnsi="Courier" w:cs="Courier"/>
        </w:rPr>
        <w:t>der</w:t>
      </w:r>
      <w:proofErr w:type="spellEnd"/>
      <w:r w:rsidR="00CA5F31">
        <w:rPr>
          <w:rFonts w:ascii="Courier" w:hAnsi="Courier" w:cs="Courier"/>
        </w:rPr>
        <w:t xml:space="preserve"> </w:t>
      </w:r>
      <w:proofErr w:type="spellStart"/>
      <w:r w:rsidR="00CA5F31">
        <w:rPr>
          <w:rFonts w:ascii="Courier" w:hAnsi="Courier" w:cs="Courier"/>
        </w:rPr>
        <w:t>Meer</w:t>
      </w:r>
      <w:proofErr w:type="spellEnd"/>
      <w:r w:rsidR="00D06A43">
        <w:rPr>
          <w:rFonts w:ascii="Courier" w:hAnsi="Courier" w:cs="Courier"/>
        </w:rPr>
        <w:t>,</w:t>
      </w:r>
      <w:r w:rsidR="005A65E2">
        <w:rPr>
          <w:rFonts w:ascii="Courier" w:hAnsi="Courier" w:cs="Courier"/>
        </w:rPr>
        <w:t xml:space="preserve"> </w:t>
      </w:r>
      <w:r w:rsidR="00CA5F31">
        <w:rPr>
          <w:rFonts w:ascii="Courier" w:hAnsi="Courier" w:cs="Courier"/>
        </w:rPr>
        <w:t xml:space="preserve">di </w:t>
      </w:r>
      <w:r w:rsidR="005A65E2">
        <w:rPr>
          <w:rFonts w:ascii="Courier" w:hAnsi="Courier" w:cs="Courier"/>
        </w:rPr>
        <w:t>risalire alla sezione d’urto totale</w:t>
      </w:r>
      <w:r w:rsidR="00A80472">
        <w:rPr>
          <w:rFonts w:ascii="Courier" w:hAnsi="Courier" w:cs="Courier"/>
        </w:rPr>
        <w:t xml:space="preserve">. </w:t>
      </w:r>
    </w:p>
    <w:p w14:paraId="27BA925E" w14:textId="6D42BFBE" w:rsidR="00425C48" w:rsidRDefault="00896692" w:rsidP="00425C48">
      <w:pPr>
        <w:widowControl w:val="0"/>
        <w:autoSpaceDE w:val="0"/>
        <w:autoSpaceDN w:val="0"/>
        <w:adjustRightInd w:val="0"/>
        <w:spacing w:line="288" w:lineRule="auto"/>
        <w:ind w:firstLine="283"/>
        <w:jc w:val="both"/>
        <w:rPr>
          <w:rFonts w:ascii="Courier" w:hAnsi="Courier" w:cs="Courier"/>
        </w:rPr>
      </w:pPr>
      <w:r>
        <w:rPr>
          <w:rFonts w:ascii="Courier" w:hAnsi="Courier" w:cs="Courier"/>
        </w:rPr>
        <w:t xml:space="preserve">Nella prima di queste due </w:t>
      </w:r>
      <w:proofErr w:type="gramStart"/>
      <w:r w:rsidR="00A80472">
        <w:rPr>
          <w:rFonts w:ascii="Courier" w:hAnsi="Courier" w:cs="Courier"/>
        </w:rPr>
        <w:t>proposte</w:t>
      </w:r>
      <w:r w:rsidR="00603637">
        <w:rPr>
          <w:rFonts w:ascii="Courier" w:hAnsi="Courier" w:cs="Courier"/>
          <w:vertAlign w:val="superscript"/>
        </w:rPr>
        <w:t>(</w:t>
      </w:r>
      <w:proofErr w:type="gramEnd"/>
      <w:r w:rsidR="00603637">
        <w:rPr>
          <w:rFonts w:ascii="Courier" w:hAnsi="Courier" w:cs="Courier"/>
          <w:vertAlign w:val="superscript"/>
        </w:rPr>
        <w:t>7</w:t>
      </w:r>
      <w:r w:rsidR="0020570E" w:rsidRPr="0020570E">
        <w:rPr>
          <w:rFonts w:ascii="Courier" w:hAnsi="Courier" w:cs="Courier"/>
          <w:vertAlign w:val="superscript"/>
        </w:rPr>
        <w:t>)</w:t>
      </w:r>
      <w:r w:rsidR="007F77A0">
        <w:rPr>
          <w:rFonts w:ascii="Courier" w:hAnsi="Courier" w:cs="Courier"/>
        </w:rPr>
        <w:t xml:space="preserve"> un gruppo di </w:t>
      </w:r>
      <w:r w:rsidR="0043661B">
        <w:rPr>
          <w:rFonts w:ascii="Courier" w:hAnsi="Courier" w:cs="Courier"/>
        </w:rPr>
        <w:t>Roma</w:t>
      </w:r>
      <w:r w:rsidR="007F77A0">
        <w:rPr>
          <w:rFonts w:ascii="Courier" w:hAnsi="Courier" w:cs="Courier"/>
        </w:rPr>
        <w:t xml:space="preserve">, a cui </w:t>
      </w:r>
      <w:r w:rsidR="00CA5F31">
        <w:rPr>
          <w:rFonts w:ascii="Courier" w:hAnsi="Courier" w:cs="Courier"/>
        </w:rPr>
        <w:t xml:space="preserve">ben presto </w:t>
      </w:r>
      <w:r w:rsidR="00A80472">
        <w:rPr>
          <w:rFonts w:ascii="Courier" w:hAnsi="Courier" w:cs="Courier"/>
        </w:rPr>
        <w:lastRenderedPageBreak/>
        <w:t>si aggiunse un gruppo del CERN a formare la Collaborazione CERN-Roma</w:t>
      </w:r>
      <w:r w:rsidR="007F77A0">
        <w:rPr>
          <w:rFonts w:ascii="Courier" w:hAnsi="Courier" w:cs="Courier"/>
        </w:rPr>
        <w:t>,</w:t>
      </w:r>
      <w:r w:rsidR="0043661B">
        <w:rPr>
          <w:rFonts w:ascii="Courier" w:hAnsi="Courier" w:cs="Courier"/>
        </w:rPr>
        <w:t xml:space="preserve"> intendeva misurare lo </w:t>
      </w:r>
      <w:r w:rsidR="00F53A30">
        <w:rPr>
          <w:rFonts w:ascii="Courier" w:hAnsi="Courier" w:cs="Courier"/>
        </w:rPr>
        <w:t>“</w:t>
      </w:r>
      <w:proofErr w:type="spellStart"/>
      <w:r w:rsidR="0043661B">
        <w:rPr>
          <w:rFonts w:ascii="Courier" w:hAnsi="Courier" w:cs="Courier"/>
        </w:rPr>
        <w:t>scattering</w:t>
      </w:r>
      <w:proofErr w:type="spellEnd"/>
      <w:r w:rsidR="00F53A30">
        <w:rPr>
          <w:rFonts w:ascii="Courier" w:hAnsi="Courier" w:cs="Courier"/>
        </w:rPr>
        <w:t>”</w:t>
      </w:r>
      <w:r w:rsidR="0043661B">
        <w:rPr>
          <w:rFonts w:ascii="Courier" w:hAnsi="Courier" w:cs="Courier"/>
        </w:rPr>
        <w:t xml:space="preserve"> elastico </w:t>
      </w:r>
      <w:r w:rsidR="005C3BE1">
        <w:rPr>
          <w:rFonts w:ascii="Courier" w:hAnsi="Courier" w:cs="Courier"/>
        </w:rPr>
        <w:t xml:space="preserve">a piccolissimo angolo, </w:t>
      </w:r>
      <w:r w:rsidR="00D06A43">
        <w:rPr>
          <w:rFonts w:ascii="Courier" w:hAnsi="Courier" w:cs="Courier"/>
        </w:rPr>
        <w:t xml:space="preserve">addirittura </w:t>
      </w:r>
      <w:r w:rsidR="0043661B">
        <w:rPr>
          <w:rFonts w:ascii="Courier" w:hAnsi="Courier" w:cs="Courier"/>
        </w:rPr>
        <w:t>fin</w:t>
      </w:r>
      <w:r w:rsidR="00D06A43">
        <w:rPr>
          <w:rFonts w:ascii="Courier" w:hAnsi="Courier" w:cs="Courier"/>
        </w:rPr>
        <w:t>o alla</w:t>
      </w:r>
      <w:r w:rsidR="0043661B">
        <w:rPr>
          <w:rFonts w:ascii="Courier" w:hAnsi="Courier" w:cs="Courier"/>
        </w:rPr>
        <w:t xml:space="preserve"> regione del </w:t>
      </w:r>
      <w:r w:rsidR="00F53A30">
        <w:rPr>
          <w:rFonts w:ascii="Courier" w:hAnsi="Courier" w:cs="Courier"/>
        </w:rPr>
        <w:t>“</w:t>
      </w:r>
      <w:r w:rsidR="0032540A">
        <w:rPr>
          <w:rFonts w:ascii="Courier" w:hAnsi="Courier" w:cs="Courier"/>
        </w:rPr>
        <w:t>coulombiano</w:t>
      </w:r>
      <w:r w:rsidR="00F53A30">
        <w:rPr>
          <w:rFonts w:ascii="Courier" w:hAnsi="Courier" w:cs="Courier"/>
        </w:rPr>
        <w:t>”</w:t>
      </w:r>
      <w:r w:rsidR="0032540A">
        <w:rPr>
          <w:rFonts w:ascii="Courier" w:hAnsi="Courier" w:cs="Courier"/>
        </w:rPr>
        <w:t xml:space="preserve"> </w:t>
      </w:r>
      <w:r w:rsidR="0043661B">
        <w:rPr>
          <w:rFonts w:ascii="Courier" w:hAnsi="Courier" w:cs="Courier"/>
        </w:rPr>
        <w:t>per p</w:t>
      </w:r>
      <w:r w:rsidR="00D82C90">
        <w:rPr>
          <w:rFonts w:ascii="Courier" w:hAnsi="Courier" w:cs="Courier"/>
        </w:rPr>
        <w:t>oterne</w:t>
      </w:r>
      <w:r w:rsidR="00D06A43">
        <w:rPr>
          <w:rFonts w:ascii="Courier" w:hAnsi="Courier" w:cs="Courier"/>
        </w:rPr>
        <w:t xml:space="preserve"> </w:t>
      </w:r>
      <w:proofErr w:type="spellStart"/>
      <w:r w:rsidR="00D06A43">
        <w:rPr>
          <w:rFonts w:ascii="Courier" w:hAnsi="Courier" w:cs="Courier"/>
        </w:rPr>
        <w:t>cosÌ</w:t>
      </w:r>
      <w:proofErr w:type="spellEnd"/>
      <w:r w:rsidR="0043661B">
        <w:rPr>
          <w:rFonts w:ascii="Courier" w:hAnsi="Courier" w:cs="Courier"/>
        </w:rPr>
        <w:t xml:space="preserve"> misurare </w:t>
      </w:r>
      <w:r w:rsidR="00D06A43">
        <w:rPr>
          <w:rFonts w:ascii="Courier" w:hAnsi="Courier" w:cs="Courier"/>
        </w:rPr>
        <w:t xml:space="preserve">anche </w:t>
      </w:r>
      <w:r w:rsidR="0043661B">
        <w:rPr>
          <w:rFonts w:ascii="Courier" w:hAnsi="Courier" w:cs="Courier"/>
        </w:rPr>
        <w:t xml:space="preserve">l’interferenza con </w:t>
      </w:r>
      <w:r w:rsidR="00D82C90">
        <w:rPr>
          <w:rFonts w:ascii="Courier" w:hAnsi="Courier" w:cs="Courier"/>
        </w:rPr>
        <w:t xml:space="preserve">lo </w:t>
      </w:r>
      <w:r w:rsidR="00CA5F31">
        <w:rPr>
          <w:rFonts w:ascii="Courier" w:hAnsi="Courier" w:cs="Courier"/>
        </w:rPr>
        <w:t>“</w:t>
      </w:r>
      <w:proofErr w:type="spellStart"/>
      <w:r w:rsidR="0043661B">
        <w:rPr>
          <w:rFonts w:ascii="Courier" w:hAnsi="Courier" w:cs="Courier"/>
        </w:rPr>
        <w:t>scattering</w:t>
      </w:r>
      <w:proofErr w:type="spellEnd"/>
      <w:r w:rsidR="00CA5F31">
        <w:rPr>
          <w:rFonts w:ascii="Courier" w:hAnsi="Courier" w:cs="Courier"/>
        </w:rPr>
        <w:t>”</w:t>
      </w:r>
      <w:r w:rsidR="0043661B">
        <w:rPr>
          <w:rFonts w:ascii="Courier" w:hAnsi="Courier" w:cs="Courier"/>
        </w:rPr>
        <w:t xml:space="preserve"> nucleare. Questo apparato richiedeva una modifica </w:t>
      </w:r>
      <w:r w:rsidR="00D82C90">
        <w:rPr>
          <w:rFonts w:ascii="Courier" w:hAnsi="Courier" w:cs="Courier"/>
        </w:rPr>
        <w:t xml:space="preserve">sostanziale </w:t>
      </w:r>
      <w:r w:rsidR="0043661B">
        <w:rPr>
          <w:rFonts w:ascii="Courier" w:hAnsi="Courier" w:cs="Courier"/>
        </w:rPr>
        <w:t>della “</w:t>
      </w:r>
      <w:proofErr w:type="spellStart"/>
      <w:r w:rsidR="0043661B">
        <w:rPr>
          <w:rFonts w:ascii="Courier" w:hAnsi="Courier" w:cs="Courier"/>
        </w:rPr>
        <w:t>beam</w:t>
      </w:r>
      <w:proofErr w:type="spellEnd"/>
      <w:r w:rsidR="0043661B">
        <w:rPr>
          <w:rFonts w:ascii="Courier" w:hAnsi="Courier" w:cs="Courier"/>
        </w:rPr>
        <w:t xml:space="preserve"> pipe” con un sistema m</w:t>
      </w:r>
      <w:r w:rsidR="00D06A43">
        <w:rPr>
          <w:rFonts w:ascii="Courier" w:hAnsi="Courier" w:cs="Courier"/>
        </w:rPr>
        <w:t>uovibile (le così dette “</w:t>
      </w:r>
      <w:r w:rsidR="003513A7">
        <w:rPr>
          <w:rFonts w:ascii="Courier" w:hAnsi="Courier" w:cs="Courier"/>
        </w:rPr>
        <w:t xml:space="preserve">Roman </w:t>
      </w:r>
      <w:proofErr w:type="spellStart"/>
      <w:r w:rsidR="00D06A43">
        <w:rPr>
          <w:rFonts w:ascii="Courier" w:hAnsi="Courier" w:cs="Courier"/>
        </w:rPr>
        <w:t>P</w:t>
      </w:r>
      <w:r w:rsidR="0043661B">
        <w:rPr>
          <w:rFonts w:ascii="Courier" w:hAnsi="Courier" w:cs="Courier"/>
        </w:rPr>
        <w:t>ots</w:t>
      </w:r>
      <w:proofErr w:type="spellEnd"/>
      <w:r w:rsidR="0043661B">
        <w:rPr>
          <w:rFonts w:ascii="Courier" w:hAnsi="Courier" w:cs="Courier"/>
        </w:rPr>
        <w:t xml:space="preserve">”) che permettesse di avvicinare i rivelatori </w:t>
      </w:r>
      <w:r w:rsidR="00CA5F31">
        <w:rPr>
          <w:rFonts w:ascii="Courier" w:hAnsi="Courier" w:cs="Courier"/>
        </w:rPr>
        <w:t>fino ad un solo millimetro</w:t>
      </w:r>
      <w:r w:rsidR="0043661B">
        <w:rPr>
          <w:rFonts w:ascii="Courier" w:hAnsi="Courier" w:cs="Courier"/>
        </w:rPr>
        <w:t xml:space="preserve"> dai fasci</w:t>
      </w:r>
      <w:r w:rsidR="005C3BE1">
        <w:rPr>
          <w:rFonts w:ascii="Courier" w:hAnsi="Courier" w:cs="Courier"/>
        </w:rPr>
        <w:t>,</w:t>
      </w:r>
      <w:r w:rsidR="0043661B">
        <w:rPr>
          <w:rFonts w:ascii="Courier" w:hAnsi="Courier" w:cs="Courier"/>
        </w:rPr>
        <w:t xml:space="preserve"> una volta che l’iniezione degli ISR fosse finita e</w:t>
      </w:r>
      <w:r w:rsidR="00CA5F31">
        <w:rPr>
          <w:rFonts w:ascii="Courier" w:hAnsi="Courier" w:cs="Courier"/>
        </w:rPr>
        <w:t>d</w:t>
      </w:r>
      <w:r w:rsidR="0043661B">
        <w:rPr>
          <w:rFonts w:ascii="Courier" w:hAnsi="Courier" w:cs="Courier"/>
        </w:rPr>
        <w:t xml:space="preserve"> i fasci </w:t>
      </w:r>
      <w:r w:rsidR="00D82C90">
        <w:rPr>
          <w:rFonts w:ascii="Courier" w:hAnsi="Courier" w:cs="Courier"/>
        </w:rPr>
        <w:t xml:space="preserve">fossero </w:t>
      </w:r>
      <w:r w:rsidR="00CA5F31">
        <w:rPr>
          <w:rFonts w:ascii="Courier" w:hAnsi="Courier" w:cs="Courier"/>
        </w:rPr>
        <w:t xml:space="preserve">diventati </w:t>
      </w:r>
      <w:r w:rsidR="0043661B">
        <w:rPr>
          <w:rFonts w:ascii="Courier" w:hAnsi="Courier" w:cs="Courier"/>
        </w:rPr>
        <w:t>stabili.</w:t>
      </w:r>
      <w:r w:rsidR="00425C48">
        <w:rPr>
          <w:rFonts w:ascii="Courier" w:hAnsi="Courier" w:cs="Courier"/>
        </w:rPr>
        <w:t xml:space="preserve"> </w:t>
      </w:r>
      <w:r w:rsidR="00A80472">
        <w:rPr>
          <w:rFonts w:ascii="Courier" w:hAnsi="Courier" w:cs="Courier"/>
        </w:rPr>
        <w:t>L’esperim</w:t>
      </w:r>
      <w:r w:rsidR="00F53A30">
        <w:rPr>
          <w:rFonts w:ascii="Courier" w:hAnsi="Courier" w:cs="Courier"/>
        </w:rPr>
        <w:t xml:space="preserve">ento fu approvato nella zona di </w:t>
      </w:r>
      <w:r w:rsidR="007A1B67">
        <w:rPr>
          <w:rFonts w:ascii="Courier" w:hAnsi="Courier" w:cs="Courier"/>
        </w:rPr>
        <w:t xml:space="preserve">intersezione </w:t>
      </w:r>
      <w:r w:rsidR="00A80472">
        <w:rPr>
          <w:rFonts w:ascii="Courier" w:hAnsi="Courier" w:cs="Courier"/>
        </w:rPr>
        <w:t>I6.</w:t>
      </w:r>
    </w:p>
    <w:p w14:paraId="21C6F1D9" w14:textId="07A7DD31" w:rsidR="00425C48" w:rsidRDefault="00425C48" w:rsidP="00425C48">
      <w:pPr>
        <w:widowControl w:val="0"/>
        <w:autoSpaceDE w:val="0"/>
        <w:autoSpaceDN w:val="0"/>
        <w:adjustRightInd w:val="0"/>
        <w:spacing w:line="288" w:lineRule="auto"/>
        <w:ind w:firstLine="283"/>
        <w:jc w:val="both"/>
        <w:rPr>
          <w:rFonts w:ascii="Courier" w:hAnsi="Courier" w:cs="Courier"/>
        </w:rPr>
      </w:pPr>
      <w:r>
        <w:rPr>
          <w:rFonts w:ascii="Courier" w:hAnsi="Courier" w:cs="Courier"/>
        </w:rPr>
        <w:t xml:space="preserve">La terza </w:t>
      </w:r>
      <w:proofErr w:type="gramStart"/>
      <w:r>
        <w:rPr>
          <w:rFonts w:ascii="Courier" w:hAnsi="Courier" w:cs="Courier"/>
        </w:rPr>
        <w:t>proposta</w:t>
      </w:r>
      <w:r>
        <w:rPr>
          <w:rFonts w:ascii="Courier" w:hAnsi="Courier" w:cs="Courier"/>
          <w:vertAlign w:val="superscript"/>
        </w:rPr>
        <w:t>(</w:t>
      </w:r>
      <w:proofErr w:type="gramEnd"/>
      <w:r>
        <w:rPr>
          <w:rFonts w:ascii="Courier" w:hAnsi="Courier" w:cs="Courier"/>
          <w:vertAlign w:val="superscript"/>
        </w:rPr>
        <w:t>8</w:t>
      </w:r>
      <w:r w:rsidRPr="0020570E">
        <w:rPr>
          <w:rFonts w:ascii="Courier" w:hAnsi="Courier" w:cs="Courier"/>
          <w:vertAlign w:val="superscript"/>
        </w:rPr>
        <w:t>)</w:t>
      </w:r>
      <w:r>
        <w:rPr>
          <w:rFonts w:ascii="Courier" w:hAnsi="Courier" w:cs="Courier"/>
        </w:rPr>
        <w:t xml:space="preserve"> veniva presentata allo “ISR </w:t>
      </w:r>
      <w:proofErr w:type="spellStart"/>
      <w:r>
        <w:rPr>
          <w:rFonts w:ascii="Courier" w:hAnsi="Courier" w:cs="Courier"/>
        </w:rPr>
        <w:t>Committee</w:t>
      </w:r>
      <w:proofErr w:type="spellEnd"/>
      <w:r>
        <w:rPr>
          <w:rFonts w:ascii="Courier" w:hAnsi="Courier" w:cs="Courier"/>
        </w:rPr>
        <w:t xml:space="preserve">” da Carlo Rubbia a nome della collaborazione CERN-Genoa-Torino, a cui si aggiunsero </w:t>
      </w:r>
      <w:r w:rsidR="00496DE1">
        <w:rPr>
          <w:rFonts w:ascii="Courier" w:hAnsi="Courier" w:cs="Courier"/>
        </w:rPr>
        <w:t xml:space="preserve">successivamente </w:t>
      </w:r>
      <w:r>
        <w:rPr>
          <w:rFonts w:ascii="Courier" w:hAnsi="Courier" w:cs="Courier"/>
        </w:rPr>
        <w:t>i gruppi di Aachen e Harvard diventando la</w:t>
      </w:r>
      <w:r w:rsidRPr="00425C48">
        <w:rPr>
          <w:rFonts w:ascii="Courier" w:hAnsi="Courier" w:cs="Courier"/>
        </w:rPr>
        <w:t xml:space="preserve"> </w:t>
      </w:r>
      <w:r>
        <w:rPr>
          <w:rFonts w:ascii="Courier" w:hAnsi="Courier" w:cs="Courier"/>
        </w:rPr>
        <w:t>Collaborazione ACHGT. Questa proposta intendeva misurare lo “</w:t>
      </w:r>
      <w:proofErr w:type="spellStart"/>
      <w:r>
        <w:rPr>
          <w:rFonts w:ascii="Courier" w:hAnsi="Courier" w:cs="Courier"/>
        </w:rPr>
        <w:t>scattering</w:t>
      </w:r>
      <w:proofErr w:type="spellEnd"/>
      <w:r>
        <w:rPr>
          <w:rFonts w:ascii="Courier" w:hAnsi="Courier" w:cs="Courier"/>
        </w:rPr>
        <w:t xml:space="preserve">” elastico su un grande intervallo angolare a partire da 100 </w:t>
      </w:r>
      <w:proofErr w:type="spellStart"/>
      <w:r>
        <w:rPr>
          <w:rFonts w:ascii="Courier" w:hAnsi="Courier" w:cs="Courier"/>
        </w:rPr>
        <w:t>mrad</w:t>
      </w:r>
      <w:proofErr w:type="spellEnd"/>
      <w:r>
        <w:rPr>
          <w:rFonts w:ascii="Courier" w:hAnsi="Courier" w:cs="Courier"/>
        </w:rPr>
        <w:t xml:space="preserve"> fino alla regione dello “</w:t>
      </w:r>
      <w:proofErr w:type="spellStart"/>
      <w:r>
        <w:rPr>
          <w:rFonts w:ascii="Courier" w:hAnsi="Courier" w:cs="Courier"/>
        </w:rPr>
        <w:t>scattering</w:t>
      </w:r>
      <w:proofErr w:type="spellEnd"/>
      <w:r>
        <w:rPr>
          <w:rFonts w:ascii="Courier" w:hAnsi="Courier" w:cs="Courier"/>
        </w:rPr>
        <w:t xml:space="preserve">” coulombiano. Gli eventi agli angoli più piccoli venivano rivelati con uno spettrometro a due braccia utilizzando i primi quattro magneti degli ISR, mentre gli eventi ad angoli più grandi venivano analizzati con una addizionale coppia di magneti che non avrebbe perturbato la stabilità dei fasci. Lo “ISR </w:t>
      </w:r>
      <w:proofErr w:type="spellStart"/>
      <w:r>
        <w:rPr>
          <w:rFonts w:ascii="Courier" w:hAnsi="Courier" w:cs="Courier"/>
        </w:rPr>
        <w:t>Committee</w:t>
      </w:r>
      <w:proofErr w:type="spellEnd"/>
      <w:r>
        <w:rPr>
          <w:rFonts w:ascii="Courier" w:hAnsi="Courier" w:cs="Courier"/>
        </w:rPr>
        <w:t>” approvò in I6 soltanto la</w:t>
      </w:r>
      <w:r w:rsidRPr="00425C48">
        <w:rPr>
          <w:rFonts w:ascii="Courier" w:hAnsi="Courier" w:cs="Courier"/>
        </w:rPr>
        <w:t xml:space="preserve"> </w:t>
      </w:r>
      <w:r>
        <w:rPr>
          <w:rFonts w:ascii="Courier" w:hAnsi="Courier" w:cs="Courier"/>
        </w:rPr>
        <w:t>parte a grandi angoli lasciando la misura dello “</w:t>
      </w:r>
      <w:proofErr w:type="spellStart"/>
      <w:r>
        <w:rPr>
          <w:rFonts w:ascii="Courier" w:hAnsi="Courier" w:cs="Courier"/>
        </w:rPr>
        <w:t>scattering</w:t>
      </w:r>
      <w:proofErr w:type="spellEnd"/>
      <w:r>
        <w:rPr>
          <w:rFonts w:ascii="Courier" w:hAnsi="Courier" w:cs="Courier"/>
        </w:rPr>
        <w:t xml:space="preserve">” elastico nella zona del coulombiano ai rivelatori delle “Roman </w:t>
      </w:r>
      <w:proofErr w:type="spellStart"/>
      <w:r>
        <w:rPr>
          <w:rFonts w:ascii="Courier" w:hAnsi="Courier" w:cs="Courier"/>
        </w:rPr>
        <w:t>Pots</w:t>
      </w:r>
      <w:proofErr w:type="spellEnd"/>
      <w:r>
        <w:rPr>
          <w:rFonts w:ascii="Courier" w:hAnsi="Courier" w:cs="Courier"/>
        </w:rPr>
        <w:t>” della Collaborazione CERN-Roma.</w:t>
      </w:r>
    </w:p>
    <w:p w14:paraId="732FCE00" w14:textId="7AAA18B7" w:rsidR="003513A7" w:rsidRDefault="00425C48" w:rsidP="00425C48">
      <w:pPr>
        <w:widowControl w:val="0"/>
        <w:autoSpaceDE w:val="0"/>
        <w:autoSpaceDN w:val="0"/>
        <w:adjustRightInd w:val="0"/>
        <w:spacing w:line="288" w:lineRule="auto"/>
        <w:ind w:firstLine="283"/>
        <w:jc w:val="both"/>
        <w:rPr>
          <w:rFonts w:ascii="Courier" w:hAnsi="Courier" w:cs="Courier"/>
        </w:rPr>
      </w:pPr>
      <w:r>
        <w:rPr>
          <w:rFonts w:ascii="Courier" w:hAnsi="Courier" w:cs="Courier"/>
        </w:rPr>
        <w:t>Nel 1971 le intersezioni degli ISR furono pronte per l’istallazione degli esperimenti e</w:t>
      </w:r>
      <w:r w:rsidR="00A70AB8">
        <w:rPr>
          <w:rFonts w:ascii="Courier" w:hAnsi="Courier" w:cs="Courier"/>
        </w:rPr>
        <w:t>,</w:t>
      </w:r>
      <w:r>
        <w:rPr>
          <w:rFonts w:ascii="Courier" w:hAnsi="Courier" w:cs="Courier"/>
        </w:rPr>
        <w:t xml:space="preserve"> all’inizio del 1972, cominciò la presa dati.</w:t>
      </w:r>
    </w:p>
    <w:p w14:paraId="4DF2620D" w14:textId="20D38106" w:rsidR="005120DA" w:rsidRDefault="005120DA" w:rsidP="00A70AB8">
      <w:pPr>
        <w:widowControl w:val="0"/>
        <w:autoSpaceDE w:val="0"/>
        <w:autoSpaceDN w:val="0"/>
        <w:adjustRightInd w:val="0"/>
        <w:spacing w:line="288" w:lineRule="auto"/>
        <w:ind w:firstLine="283"/>
        <w:jc w:val="both"/>
        <w:rPr>
          <w:rFonts w:ascii="Courier" w:hAnsi="Courier" w:cs="Courier"/>
        </w:rPr>
      </w:pPr>
      <w:r>
        <w:rPr>
          <w:rFonts w:ascii="Courier" w:hAnsi="Courier" w:cs="Courier"/>
        </w:rPr>
        <w:t xml:space="preserve">Io ero </w:t>
      </w:r>
      <w:r w:rsidR="00496DE1">
        <w:rPr>
          <w:rFonts w:ascii="Courier" w:hAnsi="Courier" w:cs="Courier"/>
        </w:rPr>
        <w:t xml:space="preserve">appena </w:t>
      </w:r>
      <w:r>
        <w:rPr>
          <w:rFonts w:ascii="Courier" w:hAnsi="Courier" w:cs="Courier"/>
        </w:rPr>
        <w:t>tornato dal servizio militare e</w:t>
      </w:r>
      <w:r w:rsidR="00EB38FE">
        <w:rPr>
          <w:rFonts w:ascii="Courier" w:hAnsi="Courier" w:cs="Courier"/>
        </w:rPr>
        <w:t>,</w:t>
      </w:r>
      <w:r>
        <w:rPr>
          <w:rFonts w:ascii="Courier" w:hAnsi="Courier" w:cs="Courier"/>
        </w:rPr>
        <w:t xml:space="preserve"> con una </w:t>
      </w:r>
      <w:r w:rsidR="00496DE1">
        <w:rPr>
          <w:rFonts w:ascii="Courier" w:hAnsi="Courier" w:cs="Courier"/>
        </w:rPr>
        <w:t xml:space="preserve">strana e non molto sostanziosa </w:t>
      </w:r>
      <w:r>
        <w:rPr>
          <w:rFonts w:ascii="Courier" w:hAnsi="Courier" w:cs="Courier"/>
        </w:rPr>
        <w:t>borsa di studio</w:t>
      </w:r>
      <w:r w:rsidR="00496DE1">
        <w:rPr>
          <w:rFonts w:ascii="Courier" w:hAnsi="Courier" w:cs="Courier"/>
        </w:rPr>
        <w:t xml:space="preserve"> della NATO,</w:t>
      </w:r>
      <w:r>
        <w:rPr>
          <w:rFonts w:ascii="Courier" w:hAnsi="Courier" w:cs="Courier"/>
        </w:rPr>
        <w:t xml:space="preserve"> avevo ripreso a lavorare al CERN nella Collaborazione Pisa-</w:t>
      </w:r>
      <w:proofErr w:type="spellStart"/>
      <w:r>
        <w:rPr>
          <w:rFonts w:ascii="Courier" w:hAnsi="Courier" w:cs="Courier"/>
        </w:rPr>
        <w:t>StonyBrook</w:t>
      </w:r>
      <w:proofErr w:type="spellEnd"/>
      <w:r>
        <w:rPr>
          <w:rFonts w:ascii="Courier" w:hAnsi="Courier" w:cs="Courier"/>
        </w:rPr>
        <w:t>. In particolare lavoravo</w:t>
      </w:r>
      <w:r w:rsidRPr="005120DA">
        <w:rPr>
          <w:rFonts w:ascii="Courier" w:hAnsi="Courier" w:cs="Courier"/>
        </w:rPr>
        <w:t xml:space="preserve"> </w:t>
      </w:r>
      <w:r>
        <w:rPr>
          <w:rFonts w:ascii="Courier" w:hAnsi="Courier" w:cs="Courier"/>
        </w:rPr>
        <w:t xml:space="preserve">all’analisi del “rate” totale di interazione </w:t>
      </w:r>
      <w:proofErr w:type="spellStart"/>
      <w:r>
        <w:rPr>
          <w:rFonts w:ascii="Courier" w:hAnsi="Courier" w:cs="Courier"/>
        </w:rPr>
        <w:t>R</w:t>
      </w:r>
      <w:r>
        <w:rPr>
          <w:rFonts w:ascii="Courier" w:hAnsi="Courier" w:cs="Courier"/>
          <w:vertAlign w:val="superscript"/>
        </w:rPr>
        <w:t>tot</w:t>
      </w:r>
      <w:proofErr w:type="spellEnd"/>
      <w:r w:rsidR="00DC4163">
        <w:rPr>
          <w:rFonts w:ascii="Courier" w:hAnsi="Courier" w:cs="Courier"/>
        </w:rPr>
        <w:t xml:space="preserve"> da cui, pr</w:t>
      </w:r>
      <w:r>
        <w:rPr>
          <w:rFonts w:ascii="Courier" w:hAnsi="Courier" w:cs="Courier"/>
        </w:rPr>
        <w:t xml:space="preserve">evia la misura della luminosità </w:t>
      </w:r>
      <w:r w:rsidRPr="009B1638">
        <w:rPr>
          <w:rFonts w:ascii="Courier" w:hAnsi="Courier" w:cs="Courier"/>
          <w:i/>
        </w:rPr>
        <w:t>L</w:t>
      </w:r>
      <w:r>
        <w:rPr>
          <w:rFonts w:ascii="Courier" w:hAnsi="Courier" w:cs="Courier"/>
        </w:rPr>
        <w:t xml:space="preserve"> col metodo</w:t>
      </w:r>
      <w:r w:rsidR="00EB38FE">
        <w:rPr>
          <w:rFonts w:ascii="Courier" w:hAnsi="Courier" w:cs="Courier"/>
        </w:rPr>
        <w:t xml:space="preserve"> di</w:t>
      </w:r>
      <w:r>
        <w:rPr>
          <w:rFonts w:ascii="Courier" w:hAnsi="Courier" w:cs="Courier"/>
        </w:rPr>
        <w:t xml:space="preserve"> Van </w:t>
      </w:r>
      <w:proofErr w:type="spellStart"/>
      <w:r>
        <w:rPr>
          <w:rFonts w:ascii="Courier" w:hAnsi="Courier" w:cs="Courier"/>
        </w:rPr>
        <w:t>der</w:t>
      </w:r>
      <w:proofErr w:type="spellEnd"/>
      <w:r>
        <w:rPr>
          <w:rFonts w:ascii="Courier" w:hAnsi="Courier" w:cs="Courier"/>
        </w:rPr>
        <w:t xml:space="preserve"> </w:t>
      </w:r>
      <w:proofErr w:type="spellStart"/>
      <w:r>
        <w:rPr>
          <w:rFonts w:ascii="Courier" w:hAnsi="Courier" w:cs="Courier"/>
        </w:rPr>
        <w:t>Meer</w:t>
      </w:r>
      <w:proofErr w:type="spellEnd"/>
      <w:r>
        <w:rPr>
          <w:rFonts w:ascii="Courier" w:hAnsi="Courier" w:cs="Courier"/>
        </w:rPr>
        <w:t xml:space="preserve">, si poteva risalire alla misura della sezione d’urto totale semplicemente facendo il rapporto </w:t>
      </w:r>
      <w:proofErr w:type="spellStart"/>
      <w:r w:rsidRPr="00A12ADD">
        <w:rPr>
          <w:sz w:val="24"/>
        </w:rPr>
        <w:t>σ</w:t>
      </w:r>
      <w:r>
        <w:rPr>
          <w:rFonts w:ascii="Courier" w:hAnsi="Courier" w:cs="Courier"/>
          <w:vertAlign w:val="superscript"/>
        </w:rPr>
        <w:t>tot</w:t>
      </w:r>
      <w:proofErr w:type="spellEnd"/>
      <w:r>
        <w:rPr>
          <w:rFonts w:ascii="Courier" w:hAnsi="Courier" w:cs="Courier"/>
        </w:rPr>
        <w:t xml:space="preserve">= </w:t>
      </w:r>
      <w:proofErr w:type="spellStart"/>
      <w:r>
        <w:rPr>
          <w:rFonts w:ascii="Courier" w:hAnsi="Courier" w:cs="Courier"/>
        </w:rPr>
        <w:t>R</w:t>
      </w:r>
      <w:r>
        <w:rPr>
          <w:rFonts w:ascii="Courier" w:hAnsi="Courier" w:cs="Courier"/>
          <w:vertAlign w:val="superscript"/>
        </w:rPr>
        <w:t>tot</w:t>
      </w:r>
      <w:proofErr w:type="spellEnd"/>
      <w:r>
        <w:rPr>
          <w:rFonts w:ascii="Courier" w:hAnsi="Courier" w:cs="Courier"/>
        </w:rPr>
        <w:t>/</w:t>
      </w:r>
      <w:r w:rsidRPr="00C57AF5">
        <w:rPr>
          <w:rFonts w:ascii="Courier" w:hAnsi="Courier" w:cs="Courier"/>
          <w:i/>
        </w:rPr>
        <w:t>L</w:t>
      </w:r>
      <w:r w:rsidR="00A70AB8">
        <w:rPr>
          <w:rFonts w:ascii="Courier" w:hAnsi="Courier" w:cs="Courier"/>
        </w:rPr>
        <w:t xml:space="preserve">. </w:t>
      </w:r>
      <w:r>
        <w:rPr>
          <w:rFonts w:ascii="Courier" w:hAnsi="Courier" w:cs="Courier"/>
        </w:rPr>
        <w:t xml:space="preserve"> </w:t>
      </w:r>
    </w:p>
    <w:p w14:paraId="4B4571FB" w14:textId="3A3CEA39" w:rsidR="0020570E" w:rsidRDefault="0020570E" w:rsidP="005120DA">
      <w:pPr>
        <w:widowControl w:val="0"/>
        <w:autoSpaceDE w:val="0"/>
        <w:autoSpaceDN w:val="0"/>
        <w:adjustRightInd w:val="0"/>
        <w:spacing w:line="288" w:lineRule="auto"/>
        <w:ind w:firstLine="283"/>
        <w:jc w:val="both"/>
        <w:rPr>
          <w:rFonts w:ascii="Courier" w:hAnsi="Courier" w:cs="Courier"/>
        </w:rPr>
      </w:pPr>
      <w:r>
        <w:rPr>
          <w:rFonts w:ascii="Courier" w:hAnsi="Courier" w:cs="Courier"/>
        </w:rPr>
        <w:t xml:space="preserve">Dopo pochi mesi </w:t>
      </w:r>
      <w:r w:rsidR="009D46A6">
        <w:rPr>
          <w:rFonts w:ascii="Courier" w:hAnsi="Courier" w:cs="Courier"/>
        </w:rPr>
        <w:t>di misure alle quat</w:t>
      </w:r>
      <w:r w:rsidR="00613A13">
        <w:rPr>
          <w:rFonts w:ascii="Courier" w:hAnsi="Courier" w:cs="Courier"/>
        </w:rPr>
        <w:t xml:space="preserve">tro diverse energie degli ISR </w:t>
      </w:r>
      <w:r w:rsidR="009D46A6">
        <w:rPr>
          <w:rFonts w:ascii="Courier" w:hAnsi="Courier" w:cs="Courier"/>
        </w:rPr>
        <w:t xml:space="preserve"> </w:t>
      </w:r>
      <w:r w:rsidR="00613A13">
        <w:rPr>
          <w:rFonts w:ascii="Courier" w:hAnsi="Courier" w:cs="Courier"/>
        </w:rPr>
        <w:t>(</w:t>
      </w:r>
      <m:oMath>
        <m:rad>
          <m:radPr>
            <m:degHide m:val="1"/>
            <m:ctrlPr>
              <w:rPr>
                <w:rFonts w:ascii="Cambria Math" w:hAnsi="Cambria Math" w:cs="Courier"/>
                <w:i/>
              </w:rPr>
            </m:ctrlPr>
          </m:radPr>
          <m:deg/>
          <m:e>
            <m:r>
              <w:rPr>
                <w:rFonts w:ascii="Cambria Math" w:hAnsi="Cambria Math" w:cs="Courier"/>
              </w:rPr>
              <m:t>s</m:t>
            </m:r>
          </m:e>
        </m:rad>
      </m:oMath>
      <w:r w:rsidR="00667D16">
        <w:rPr>
          <w:rFonts w:ascii="Courier" w:hAnsi="Courier" w:cs="Courier"/>
        </w:rPr>
        <w:t xml:space="preserve"> = </w:t>
      </w:r>
      <w:r w:rsidR="00613A13">
        <w:rPr>
          <w:rFonts w:ascii="Courier" w:hAnsi="Courier" w:cs="Courier"/>
        </w:rPr>
        <w:t>23.5; 30.6; 44.7; 52.8</w:t>
      </w:r>
      <w:r w:rsidR="00667D16">
        <w:rPr>
          <w:rFonts w:ascii="Courier" w:hAnsi="Courier" w:cs="Courier"/>
        </w:rPr>
        <w:t xml:space="preserve"> </w:t>
      </w:r>
      <w:proofErr w:type="spellStart"/>
      <w:r w:rsidR="00667D16">
        <w:rPr>
          <w:rFonts w:ascii="Courier" w:hAnsi="Courier" w:cs="Courier"/>
        </w:rPr>
        <w:t>GeV</w:t>
      </w:r>
      <w:proofErr w:type="spellEnd"/>
      <w:r w:rsidR="00C17F77">
        <w:rPr>
          <w:rFonts w:ascii="Courier" w:hAnsi="Courier" w:cs="Courier"/>
        </w:rPr>
        <w:t>) ottenemmo</w:t>
      </w:r>
      <w:r w:rsidR="007A1B67">
        <w:rPr>
          <w:rFonts w:ascii="Courier" w:hAnsi="Courier" w:cs="Courier"/>
        </w:rPr>
        <w:t xml:space="preserve"> un</w:t>
      </w:r>
      <w:r w:rsidR="009B1638">
        <w:rPr>
          <w:rFonts w:ascii="Courier" w:hAnsi="Courier" w:cs="Courier"/>
        </w:rPr>
        <w:t xml:space="preserve"> risultato sorprendente </w:t>
      </w:r>
      <w:r w:rsidR="00785953">
        <w:rPr>
          <w:rFonts w:ascii="Courier" w:hAnsi="Courier" w:cs="Courier"/>
        </w:rPr>
        <w:t>e</w:t>
      </w:r>
      <w:r w:rsidR="00C17F77">
        <w:rPr>
          <w:rFonts w:ascii="Courier" w:hAnsi="Courier" w:cs="Courier"/>
        </w:rPr>
        <w:t xml:space="preserve"> totalmente </w:t>
      </w:r>
      <w:r w:rsidR="00785953">
        <w:rPr>
          <w:rFonts w:ascii="Courier" w:hAnsi="Courier" w:cs="Courier"/>
        </w:rPr>
        <w:t>inatteso</w:t>
      </w:r>
      <w:r w:rsidR="007A1B67">
        <w:rPr>
          <w:rFonts w:ascii="Courier" w:hAnsi="Courier" w:cs="Courier"/>
        </w:rPr>
        <w:t xml:space="preserve">: </w:t>
      </w:r>
      <w:r w:rsidR="00785953">
        <w:rPr>
          <w:rFonts w:ascii="Courier" w:hAnsi="Courier" w:cs="Courier"/>
        </w:rPr>
        <w:t xml:space="preserve">la sezione d’urto totale </w:t>
      </w:r>
      <w:r w:rsidR="007A1B67">
        <w:rPr>
          <w:rFonts w:ascii="Courier" w:hAnsi="Courier" w:cs="Courier"/>
        </w:rPr>
        <w:t xml:space="preserve">protone-protone </w:t>
      </w:r>
      <w:r w:rsidR="00C17F77">
        <w:rPr>
          <w:rFonts w:ascii="Courier" w:hAnsi="Courier" w:cs="Courier"/>
        </w:rPr>
        <w:t xml:space="preserve">cresceva </w:t>
      </w:r>
      <w:r w:rsidR="00667D16">
        <w:rPr>
          <w:rFonts w:ascii="Courier" w:hAnsi="Courier" w:cs="Courier"/>
        </w:rPr>
        <w:t>con l’energia!</w:t>
      </w:r>
      <w:r w:rsidR="00785953">
        <w:rPr>
          <w:rFonts w:ascii="Courier" w:hAnsi="Courier" w:cs="Courier"/>
        </w:rPr>
        <w:t xml:space="preserve"> </w:t>
      </w:r>
    </w:p>
    <w:p w14:paraId="42329781" w14:textId="7943BF91" w:rsidR="000309EF" w:rsidRDefault="00C17F77">
      <w:pPr>
        <w:widowControl w:val="0"/>
        <w:autoSpaceDE w:val="0"/>
        <w:autoSpaceDN w:val="0"/>
        <w:adjustRightInd w:val="0"/>
        <w:spacing w:line="288" w:lineRule="auto"/>
        <w:ind w:firstLine="283"/>
        <w:jc w:val="both"/>
        <w:rPr>
          <w:rFonts w:ascii="Courier" w:hAnsi="Courier" w:cs="Courier"/>
        </w:rPr>
      </w:pPr>
      <w:r>
        <w:rPr>
          <w:rFonts w:ascii="Courier" w:hAnsi="Courier" w:cs="Courier"/>
        </w:rPr>
        <w:t>Un tale</w:t>
      </w:r>
      <w:r w:rsidR="00785953">
        <w:rPr>
          <w:rFonts w:ascii="Courier" w:hAnsi="Courier" w:cs="Courier"/>
        </w:rPr>
        <w:t xml:space="preserve"> risultato</w:t>
      </w:r>
      <w:r>
        <w:rPr>
          <w:rFonts w:ascii="Courier" w:hAnsi="Courier" w:cs="Courier"/>
        </w:rPr>
        <w:t xml:space="preserve">, </w:t>
      </w:r>
      <w:r w:rsidR="00785953">
        <w:rPr>
          <w:rFonts w:ascii="Courier" w:hAnsi="Courier" w:cs="Courier"/>
        </w:rPr>
        <w:t>se confe</w:t>
      </w:r>
      <w:r w:rsidR="00667D16">
        <w:rPr>
          <w:rFonts w:ascii="Courier" w:hAnsi="Courier" w:cs="Courier"/>
        </w:rPr>
        <w:t xml:space="preserve">rmato, era davvero una scoperta </w:t>
      </w:r>
      <w:r w:rsidR="00785953">
        <w:rPr>
          <w:rFonts w:ascii="Courier" w:hAnsi="Courier" w:cs="Courier"/>
        </w:rPr>
        <w:t>rivoluzionaria dato che</w:t>
      </w:r>
      <w:r w:rsidR="00613A13">
        <w:rPr>
          <w:rFonts w:ascii="Courier" w:hAnsi="Courier" w:cs="Courier"/>
        </w:rPr>
        <w:t xml:space="preserve"> era in disaccordo con</w:t>
      </w:r>
      <w:r w:rsidR="00785953">
        <w:rPr>
          <w:rFonts w:ascii="Courier" w:hAnsi="Courier" w:cs="Courier"/>
        </w:rPr>
        <w:t xml:space="preserve"> la teoria dei </w:t>
      </w:r>
      <w:r>
        <w:rPr>
          <w:rFonts w:ascii="Courier" w:hAnsi="Courier" w:cs="Courier"/>
        </w:rPr>
        <w:t>“</w:t>
      </w:r>
      <w:r w:rsidR="00785953">
        <w:rPr>
          <w:rFonts w:ascii="Courier" w:hAnsi="Courier" w:cs="Courier"/>
        </w:rPr>
        <w:t>Poli di Regge</w:t>
      </w:r>
      <w:r>
        <w:rPr>
          <w:rFonts w:ascii="Courier" w:hAnsi="Courier" w:cs="Courier"/>
        </w:rPr>
        <w:t>”</w:t>
      </w:r>
      <w:r w:rsidR="00785953">
        <w:rPr>
          <w:rFonts w:ascii="Courier" w:hAnsi="Courier" w:cs="Courier"/>
        </w:rPr>
        <w:t xml:space="preserve"> </w:t>
      </w:r>
      <w:r w:rsidR="00613A13">
        <w:rPr>
          <w:rFonts w:ascii="Courier" w:hAnsi="Courier" w:cs="Courier"/>
        </w:rPr>
        <w:t>che</w:t>
      </w:r>
      <w:r w:rsidR="007A1B67">
        <w:rPr>
          <w:rFonts w:ascii="Courier" w:hAnsi="Courier" w:cs="Courier"/>
        </w:rPr>
        <w:t>,</w:t>
      </w:r>
      <w:r w:rsidR="00613A13">
        <w:rPr>
          <w:rFonts w:ascii="Courier" w:hAnsi="Courier" w:cs="Courier"/>
        </w:rPr>
        <w:t xml:space="preserve"> </w:t>
      </w:r>
      <w:r w:rsidR="007A1B67">
        <w:rPr>
          <w:rFonts w:ascii="Courier" w:hAnsi="Courier" w:cs="Courier"/>
        </w:rPr>
        <w:t>all’</w:t>
      </w:r>
      <w:r>
        <w:rPr>
          <w:rFonts w:ascii="Courier" w:hAnsi="Courier" w:cs="Courier"/>
        </w:rPr>
        <w:t>epoca</w:t>
      </w:r>
      <w:r w:rsidR="007A1B67">
        <w:rPr>
          <w:rFonts w:ascii="Courier" w:hAnsi="Courier" w:cs="Courier"/>
        </w:rPr>
        <w:t>,</w:t>
      </w:r>
      <w:r>
        <w:rPr>
          <w:rFonts w:ascii="Courier" w:hAnsi="Courier" w:cs="Courier"/>
        </w:rPr>
        <w:t xml:space="preserve"> </w:t>
      </w:r>
      <w:r w:rsidR="00785953">
        <w:rPr>
          <w:rFonts w:ascii="Courier" w:hAnsi="Courier" w:cs="Courier"/>
        </w:rPr>
        <w:t>era la sola teoria accettata dalla comunità dei fisici per descrivere le interazioni adroniche a piccolo momento trasferito.</w:t>
      </w:r>
      <w:r w:rsidR="000309EF">
        <w:rPr>
          <w:rFonts w:ascii="Courier" w:hAnsi="Courier" w:cs="Courier"/>
        </w:rPr>
        <w:t xml:space="preserve"> La traiettoria di Regge</w:t>
      </w:r>
      <w:r w:rsidR="00613A13">
        <w:rPr>
          <w:rFonts w:ascii="Courier" w:hAnsi="Courier" w:cs="Courier"/>
        </w:rPr>
        <w:t xml:space="preserve"> del così detto “</w:t>
      </w:r>
      <w:proofErr w:type="spellStart"/>
      <w:r w:rsidR="00613A13">
        <w:rPr>
          <w:rFonts w:ascii="Courier" w:hAnsi="Courier" w:cs="Courier"/>
        </w:rPr>
        <w:t>pomerone</w:t>
      </w:r>
      <w:proofErr w:type="spellEnd"/>
      <w:r w:rsidR="00613A13">
        <w:rPr>
          <w:rFonts w:ascii="Courier" w:hAnsi="Courier" w:cs="Courier"/>
        </w:rPr>
        <w:t>”, un’</w:t>
      </w:r>
      <w:r w:rsidR="000309EF">
        <w:rPr>
          <w:rFonts w:ascii="Courier" w:hAnsi="Courier" w:cs="Courier"/>
        </w:rPr>
        <w:t>ipotetica particella con i numeri quantici del vuoto, s</w:t>
      </w:r>
      <w:r>
        <w:rPr>
          <w:rFonts w:ascii="Courier" w:hAnsi="Courier" w:cs="Courier"/>
        </w:rPr>
        <w:t>embrava indicare chiaramente un andamento costante della</w:t>
      </w:r>
      <w:r w:rsidR="000309EF">
        <w:rPr>
          <w:rFonts w:ascii="Courier" w:hAnsi="Courier" w:cs="Courier"/>
        </w:rPr>
        <w:t xml:space="preserve"> sezione d’urt</w:t>
      </w:r>
      <w:r>
        <w:rPr>
          <w:rFonts w:ascii="Courier" w:hAnsi="Courier" w:cs="Courier"/>
        </w:rPr>
        <w:t xml:space="preserve">o totale </w:t>
      </w:r>
      <w:r w:rsidR="000309EF">
        <w:rPr>
          <w:rFonts w:ascii="Courier" w:hAnsi="Courier" w:cs="Courier"/>
        </w:rPr>
        <w:t xml:space="preserve">con l’energia. </w:t>
      </w:r>
    </w:p>
    <w:p w14:paraId="55E66B64" w14:textId="2CDC356A" w:rsidR="00F30CA0" w:rsidRDefault="00F30CA0" w:rsidP="00A04151">
      <w:pPr>
        <w:widowControl w:val="0"/>
        <w:autoSpaceDE w:val="0"/>
        <w:autoSpaceDN w:val="0"/>
        <w:adjustRightInd w:val="0"/>
        <w:spacing w:line="288" w:lineRule="auto"/>
        <w:ind w:firstLine="283"/>
        <w:jc w:val="both"/>
        <w:rPr>
          <w:rFonts w:ascii="Courier" w:hAnsi="Courier" w:cs="Courier"/>
        </w:rPr>
      </w:pPr>
      <w:r>
        <w:rPr>
          <w:rFonts w:ascii="Courier" w:hAnsi="Courier" w:cs="Courier"/>
        </w:rPr>
        <w:lastRenderedPageBreak/>
        <w:t>Inol</w:t>
      </w:r>
      <w:r w:rsidR="00CE37DD">
        <w:rPr>
          <w:rFonts w:ascii="Courier" w:hAnsi="Courier" w:cs="Courier"/>
        </w:rPr>
        <w:t>tre, come si vede dalla Figura 5</w:t>
      </w:r>
      <w:r>
        <w:rPr>
          <w:rFonts w:ascii="Courier" w:hAnsi="Courier" w:cs="Courier"/>
        </w:rPr>
        <w:t>, tutte le sezioni d’urto adroniche, m</w:t>
      </w:r>
      <w:r w:rsidR="00667D16">
        <w:rPr>
          <w:rFonts w:ascii="Courier" w:hAnsi="Courier" w:cs="Courier"/>
        </w:rPr>
        <w:t>isurate fino alle energie dell’</w:t>
      </w:r>
      <w:r>
        <w:rPr>
          <w:rFonts w:ascii="Courier" w:hAnsi="Courier" w:cs="Courier"/>
        </w:rPr>
        <w:t xml:space="preserve">acceleratore di </w:t>
      </w:r>
      <w:proofErr w:type="spellStart"/>
      <w:r>
        <w:rPr>
          <w:rFonts w:ascii="Courier" w:hAnsi="Courier" w:cs="Courier"/>
        </w:rPr>
        <w:t>Serpukhov</w:t>
      </w:r>
      <w:proofErr w:type="spellEnd"/>
      <w:r>
        <w:rPr>
          <w:rFonts w:ascii="Courier" w:hAnsi="Courier" w:cs="Courier"/>
        </w:rPr>
        <w:t>, sembravano</w:t>
      </w:r>
      <w:r w:rsidR="00C17F77">
        <w:rPr>
          <w:rFonts w:ascii="Courier" w:hAnsi="Courier" w:cs="Courier"/>
        </w:rPr>
        <w:t xml:space="preserve"> proprio </w:t>
      </w:r>
      <w:r>
        <w:rPr>
          <w:rFonts w:ascii="Courier" w:hAnsi="Courier" w:cs="Courier"/>
        </w:rPr>
        <w:t xml:space="preserve">tendere ad un </w:t>
      </w:r>
      <w:r w:rsidR="00A04151">
        <w:rPr>
          <w:rFonts w:ascii="Courier" w:hAnsi="Courier" w:cs="Courier"/>
        </w:rPr>
        <w:t xml:space="preserve">valore costante con l’energia. </w:t>
      </w:r>
    </w:p>
    <w:p w14:paraId="16F9E17A" w14:textId="77777777" w:rsidR="00A04151" w:rsidRDefault="00A04151" w:rsidP="00A04151">
      <w:pPr>
        <w:widowControl w:val="0"/>
        <w:autoSpaceDE w:val="0"/>
        <w:autoSpaceDN w:val="0"/>
        <w:adjustRightInd w:val="0"/>
        <w:spacing w:line="288" w:lineRule="auto"/>
        <w:ind w:firstLine="283"/>
        <w:jc w:val="both"/>
        <w:rPr>
          <w:rFonts w:ascii="Courier" w:hAnsi="Courier" w:cs="Courier"/>
        </w:rPr>
      </w:pPr>
    </w:p>
    <w:p w14:paraId="03B2C43B" w14:textId="07F8E6ED" w:rsidR="00F30CA0" w:rsidRDefault="00F967C9">
      <w:pPr>
        <w:widowControl w:val="0"/>
        <w:autoSpaceDE w:val="0"/>
        <w:autoSpaceDN w:val="0"/>
        <w:adjustRightInd w:val="0"/>
        <w:spacing w:line="288" w:lineRule="auto"/>
        <w:ind w:firstLine="283"/>
        <w:jc w:val="both"/>
        <w:rPr>
          <w:rFonts w:ascii="Courier" w:hAnsi="Courier" w:cs="Courier"/>
        </w:rPr>
      </w:pPr>
      <w:r>
        <w:rPr>
          <w:rFonts w:ascii="Courier" w:hAnsi="Courier" w:cs="Courier"/>
          <w:noProof/>
        </w:rPr>
        <w:t xml:space="preserve">          </w:t>
      </w:r>
      <w:r w:rsidR="00B4594E">
        <w:rPr>
          <w:rFonts w:ascii="Courier" w:hAnsi="Courier" w:cs="Courier"/>
          <w:noProof/>
        </w:rPr>
        <w:t xml:space="preserve"> </w:t>
      </w:r>
      <w:r w:rsidR="00F30CA0" w:rsidRPr="00F30CA0">
        <w:rPr>
          <w:rFonts w:ascii="Courier" w:hAnsi="Courier" w:cs="Courier"/>
          <w:noProof/>
        </w:rPr>
        <w:drawing>
          <wp:inline distT="0" distB="0" distL="0" distR="0" wp14:anchorId="1F1EAE00" wp14:editId="162DC9C1">
            <wp:extent cx="2095928" cy="2907545"/>
            <wp:effectExtent l="0" t="0" r="0" b="7620"/>
            <wp:docPr id="36868"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68" name="Immagine 1"/>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36286" cy="2963531"/>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pic:spPr>
                </pic:pic>
              </a:graphicData>
            </a:graphic>
          </wp:inline>
        </w:drawing>
      </w:r>
      <w:r w:rsidR="00B4594E">
        <w:rPr>
          <w:rFonts w:ascii="Courier" w:hAnsi="Courier" w:cs="Courier"/>
        </w:rPr>
        <w:t xml:space="preserve">    </w:t>
      </w:r>
    </w:p>
    <w:p w14:paraId="1345B02E" w14:textId="40CDAF90" w:rsidR="005120DA" w:rsidRPr="005120DA" w:rsidRDefault="005120DA" w:rsidP="005120DA">
      <w:pPr>
        <w:widowControl w:val="0"/>
        <w:autoSpaceDE w:val="0"/>
        <w:autoSpaceDN w:val="0"/>
        <w:adjustRightInd w:val="0"/>
        <w:spacing w:line="288" w:lineRule="auto"/>
        <w:ind w:firstLine="283"/>
        <w:jc w:val="both"/>
        <w:rPr>
          <w:rFonts w:ascii="Ultramagnetic" w:hAnsi="Ultramagnetic"/>
          <w:noProof/>
          <w:sz w:val="16"/>
          <w:szCs w:val="16"/>
          <w:lang w:eastAsia="ar-SA"/>
        </w:rPr>
      </w:pPr>
      <w:r w:rsidRPr="005120DA">
        <w:rPr>
          <w:rFonts w:ascii="Ultramagnetic" w:hAnsi="Ultramagnetic"/>
          <w:noProof/>
          <w:sz w:val="16"/>
          <w:szCs w:val="16"/>
          <w:lang w:eastAsia="ar-SA"/>
        </w:rPr>
        <w:t>Figura 5. Sezioni d’urto adroniche misurate fino alle energie</w:t>
      </w:r>
    </w:p>
    <w:p w14:paraId="6AC2991C" w14:textId="56F2055B" w:rsidR="005120DA" w:rsidRPr="005120DA" w:rsidRDefault="005120DA" w:rsidP="005120DA">
      <w:pPr>
        <w:widowControl w:val="0"/>
        <w:autoSpaceDE w:val="0"/>
        <w:autoSpaceDN w:val="0"/>
        <w:adjustRightInd w:val="0"/>
        <w:spacing w:line="288" w:lineRule="auto"/>
        <w:ind w:firstLine="283"/>
        <w:jc w:val="both"/>
        <w:rPr>
          <w:rFonts w:ascii="Ultramagnetic" w:hAnsi="Ultramagnetic"/>
          <w:noProof/>
          <w:sz w:val="16"/>
          <w:szCs w:val="16"/>
          <w:lang w:eastAsia="ar-SA"/>
        </w:rPr>
      </w:pPr>
      <w:r>
        <w:rPr>
          <w:rFonts w:ascii="Ultramagnetic" w:hAnsi="Ultramagnetic"/>
          <w:noProof/>
          <w:sz w:val="16"/>
          <w:szCs w:val="16"/>
          <w:lang w:eastAsia="ar-SA"/>
        </w:rPr>
        <w:t xml:space="preserve">          </w:t>
      </w:r>
      <w:r w:rsidRPr="005120DA">
        <w:rPr>
          <w:rFonts w:ascii="Ultramagnetic" w:hAnsi="Ultramagnetic"/>
          <w:noProof/>
          <w:sz w:val="16"/>
          <w:szCs w:val="16"/>
          <w:lang w:eastAsia="ar-SA"/>
        </w:rPr>
        <w:t>dell’acceleratore di Serpukhov.</w:t>
      </w:r>
    </w:p>
    <w:p w14:paraId="38F42F28" w14:textId="0297381A" w:rsidR="00A10ACF" w:rsidRDefault="00A10ACF" w:rsidP="005120DA">
      <w:pPr>
        <w:widowControl w:val="0"/>
        <w:autoSpaceDE w:val="0"/>
        <w:autoSpaceDN w:val="0"/>
        <w:adjustRightInd w:val="0"/>
        <w:spacing w:line="288" w:lineRule="auto"/>
        <w:ind w:firstLine="283"/>
        <w:jc w:val="both"/>
        <w:rPr>
          <w:rFonts w:ascii="Courier" w:hAnsi="Courier" w:cs="Courier"/>
        </w:rPr>
      </w:pPr>
    </w:p>
    <w:p w14:paraId="55785435" w14:textId="64CF9B5B" w:rsidR="00A04151" w:rsidRDefault="00425C48" w:rsidP="00A04151">
      <w:pPr>
        <w:widowControl w:val="0"/>
        <w:autoSpaceDE w:val="0"/>
        <w:autoSpaceDN w:val="0"/>
        <w:adjustRightInd w:val="0"/>
        <w:spacing w:line="288" w:lineRule="auto"/>
        <w:ind w:firstLine="283"/>
        <w:jc w:val="both"/>
        <w:rPr>
          <w:rFonts w:ascii="Courier" w:hAnsi="Courier" w:cs="Courier"/>
        </w:rPr>
      </w:pPr>
      <w:r>
        <w:rPr>
          <w:rFonts w:ascii="Courier" w:hAnsi="Courier" w:cs="Courier"/>
        </w:rPr>
        <w:t>Per questi motivi tutti i fisici teorici e molti fisici sperimentali erano convinti che alle alte energie accessibili agli ISR sarebbe stato finalmente raggiunto</w:t>
      </w:r>
      <w:r w:rsidRPr="008F233D">
        <w:rPr>
          <w:rFonts w:ascii="Courier" w:hAnsi="Courier" w:cs="Courier"/>
        </w:rPr>
        <w:t xml:space="preserve"> </w:t>
      </w:r>
      <w:r>
        <w:rPr>
          <w:rFonts w:ascii="Courier" w:hAnsi="Courier" w:cs="Courier"/>
        </w:rPr>
        <w:t>per le interazioni adroniche il così detto regime asintotico.</w:t>
      </w:r>
    </w:p>
    <w:p w14:paraId="01F258F9" w14:textId="77777777" w:rsidR="00A04151" w:rsidRDefault="00905A7D" w:rsidP="00A04151">
      <w:pPr>
        <w:widowControl w:val="0"/>
        <w:autoSpaceDE w:val="0"/>
        <w:autoSpaceDN w:val="0"/>
        <w:adjustRightInd w:val="0"/>
        <w:spacing w:line="288" w:lineRule="auto"/>
        <w:ind w:firstLine="283"/>
        <w:jc w:val="both"/>
        <w:rPr>
          <w:rFonts w:ascii="Courier" w:hAnsi="Courier" w:cs="Courier"/>
        </w:rPr>
      </w:pPr>
      <w:r>
        <w:rPr>
          <w:rFonts w:ascii="Courier" w:hAnsi="Courier" w:cs="Courier"/>
        </w:rPr>
        <w:t xml:space="preserve">Anche </w:t>
      </w:r>
      <w:r w:rsidR="00CF3D62">
        <w:rPr>
          <w:rFonts w:ascii="Courier" w:hAnsi="Courier" w:cs="Courier"/>
        </w:rPr>
        <w:t>le prime misure del</w:t>
      </w:r>
      <w:r>
        <w:rPr>
          <w:rFonts w:ascii="Courier" w:hAnsi="Courier" w:cs="Courier"/>
        </w:rPr>
        <w:t>la Collab</w:t>
      </w:r>
      <w:r w:rsidR="00CF3D62">
        <w:rPr>
          <w:rFonts w:ascii="Courier" w:hAnsi="Courier" w:cs="Courier"/>
        </w:rPr>
        <w:t xml:space="preserve">orazione </w:t>
      </w:r>
      <w:r>
        <w:rPr>
          <w:rFonts w:ascii="Courier" w:hAnsi="Courier" w:cs="Courier"/>
        </w:rPr>
        <w:t xml:space="preserve">CERN-Roma sembravano indicare </w:t>
      </w:r>
      <w:r w:rsidR="00CF3D62">
        <w:rPr>
          <w:rFonts w:ascii="Courier" w:hAnsi="Courier" w:cs="Courier"/>
        </w:rPr>
        <w:t xml:space="preserve">una crescita </w:t>
      </w:r>
      <w:r w:rsidR="00C17F77">
        <w:rPr>
          <w:rFonts w:ascii="Courier" w:hAnsi="Courier" w:cs="Courier"/>
        </w:rPr>
        <w:t xml:space="preserve">con l’energia </w:t>
      </w:r>
      <w:r w:rsidR="00CF3D62">
        <w:rPr>
          <w:rFonts w:ascii="Courier" w:hAnsi="Courier" w:cs="Courier"/>
        </w:rPr>
        <w:t>della sezione d’urto totale.</w:t>
      </w:r>
      <w:r>
        <w:rPr>
          <w:rFonts w:ascii="Courier" w:hAnsi="Courier" w:cs="Courier"/>
        </w:rPr>
        <w:t xml:space="preserve"> </w:t>
      </w:r>
      <w:r w:rsidR="00CF3D62">
        <w:rPr>
          <w:rFonts w:ascii="Courier" w:hAnsi="Courier" w:cs="Courier"/>
        </w:rPr>
        <w:t xml:space="preserve">La Collaborazione AGHGT invece sosteneva di trovare valori della sezione d’urto </w:t>
      </w:r>
      <w:r w:rsidR="00C17F77">
        <w:rPr>
          <w:rFonts w:ascii="Courier" w:hAnsi="Courier" w:cs="Courier"/>
        </w:rPr>
        <w:t>totale consistenti con un andamento</w:t>
      </w:r>
      <w:r w:rsidR="00CF3D62">
        <w:rPr>
          <w:rFonts w:ascii="Courier" w:hAnsi="Courier" w:cs="Courier"/>
        </w:rPr>
        <w:t xml:space="preserve"> costante con l’energia, in perfetto accordo con </w:t>
      </w:r>
      <w:r w:rsidR="00442CF6">
        <w:rPr>
          <w:rFonts w:ascii="Courier" w:hAnsi="Courier" w:cs="Courier"/>
        </w:rPr>
        <w:t>quanto previsto dal</w:t>
      </w:r>
      <w:r w:rsidR="00CF3D62">
        <w:rPr>
          <w:rFonts w:ascii="Courier" w:hAnsi="Courier" w:cs="Courier"/>
        </w:rPr>
        <w:t xml:space="preserve">la teoria dei </w:t>
      </w:r>
      <w:r w:rsidR="00C17F77">
        <w:rPr>
          <w:rFonts w:ascii="Courier" w:hAnsi="Courier" w:cs="Courier"/>
        </w:rPr>
        <w:t>“</w:t>
      </w:r>
      <w:r w:rsidR="00CF3D62">
        <w:rPr>
          <w:rFonts w:ascii="Courier" w:hAnsi="Courier" w:cs="Courier"/>
        </w:rPr>
        <w:t>Poli di Regge</w:t>
      </w:r>
      <w:r w:rsidR="00C17F77">
        <w:rPr>
          <w:rFonts w:ascii="Courier" w:hAnsi="Courier" w:cs="Courier"/>
        </w:rPr>
        <w:t>”</w:t>
      </w:r>
      <w:r w:rsidR="00442CF6">
        <w:rPr>
          <w:rFonts w:ascii="Courier" w:hAnsi="Courier" w:cs="Courier"/>
        </w:rPr>
        <w:t xml:space="preserve">. </w:t>
      </w:r>
    </w:p>
    <w:p w14:paraId="47FB7073" w14:textId="77777777" w:rsidR="00A04151" w:rsidRDefault="00442CF6" w:rsidP="00A04151">
      <w:pPr>
        <w:widowControl w:val="0"/>
        <w:autoSpaceDE w:val="0"/>
        <w:autoSpaceDN w:val="0"/>
        <w:adjustRightInd w:val="0"/>
        <w:spacing w:line="288" w:lineRule="auto"/>
        <w:ind w:firstLine="283"/>
        <w:jc w:val="both"/>
        <w:rPr>
          <w:rFonts w:ascii="Courier" w:hAnsi="Courier" w:cs="Courier"/>
        </w:rPr>
      </w:pPr>
      <w:r>
        <w:rPr>
          <w:rFonts w:ascii="Courier" w:hAnsi="Courier" w:cs="Courier"/>
        </w:rPr>
        <w:t>Nell’estate del 1972 al</w:t>
      </w:r>
      <w:r w:rsidR="00BD428F">
        <w:rPr>
          <w:rFonts w:ascii="Courier" w:hAnsi="Courier" w:cs="Courier"/>
        </w:rPr>
        <w:t xml:space="preserve">la </w:t>
      </w:r>
      <w:r w:rsidR="00C17F77">
        <w:rPr>
          <w:rFonts w:ascii="Courier" w:hAnsi="Courier" w:cs="Courier"/>
        </w:rPr>
        <w:t>“C</w:t>
      </w:r>
      <w:r w:rsidR="00BD428F">
        <w:rPr>
          <w:rFonts w:ascii="Courier" w:hAnsi="Courier" w:cs="Courier"/>
        </w:rPr>
        <w:t>antina</w:t>
      </w:r>
      <w:r w:rsidR="00C17F77">
        <w:rPr>
          <w:rFonts w:ascii="Courier" w:hAnsi="Courier" w:cs="Courier"/>
        </w:rPr>
        <w:t>”</w:t>
      </w:r>
      <w:r w:rsidR="00BD428F">
        <w:rPr>
          <w:rFonts w:ascii="Courier" w:hAnsi="Courier" w:cs="Courier"/>
        </w:rPr>
        <w:t xml:space="preserve"> del</w:t>
      </w:r>
      <w:r>
        <w:rPr>
          <w:rFonts w:ascii="Courier" w:hAnsi="Courier" w:cs="Courier"/>
        </w:rPr>
        <w:t xml:space="preserve"> CERN </w:t>
      </w:r>
      <w:r w:rsidR="00BD428F">
        <w:rPr>
          <w:rFonts w:ascii="Courier" w:hAnsi="Courier" w:cs="Courier"/>
        </w:rPr>
        <w:t xml:space="preserve">si </w:t>
      </w:r>
      <w:r w:rsidR="005703A4">
        <w:rPr>
          <w:rFonts w:ascii="Courier" w:hAnsi="Courier" w:cs="Courier"/>
        </w:rPr>
        <w:t xml:space="preserve">assisteva </w:t>
      </w:r>
      <w:r w:rsidR="00BD428F">
        <w:rPr>
          <w:rFonts w:ascii="Courier" w:hAnsi="Courier" w:cs="Courier"/>
        </w:rPr>
        <w:t xml:space="preserve">spesso </w:t>
      </w:r>
      <w:r w:rsidR="005703A4">
        <w:rPr>
          <w:rFonts w:ascii="Courier" w:hAnsi="Courier" w:cs="Courier"/>
        </w:rPr>
        <w:t xml:space="preserve">ad accese discussioni tra sperimentali e </w:t>
      </w:r>
      <w:r w:rsidR="00BD428F">
        <w:rPr>
          <w:rFonts w:ascii="Courier" w:hAnsi="Courier" w:cs="Courier"/>
        </w:rPr>
        <w:t>teorici sull’andamento con l’energia della sezione d’urto totale e su chi delle tre</w:t>
      </w:r>
      <w:r w:rsidR="00A04151">
        <w:rPr>
          <w:rFonts w:ascii="Courier" w:hAnsi="Courier" w:cs="Courier"/>
        </w:rPr>
        <w:t xml:space="preserve"> Collaborazioni avesse ragione.</w:t>
      </w:r>
    </w:p>
    <w:p w14:paraId="2F8098BC" w14:textId="3D8D0461" w:rsidR="00A04151" w:rsidRDefault="00BD428F" w:rsidP="00A04151">
      <w:pPr>
        <w:widowControl w:val="0"/>
        <w:autoSpaceDE w:val="0"/>
        <w:autoSpaceDN w:val="0"/>
        <w:adjustRightInd w:val="0"/>
        <w:spacing w:line="288" w:lineRule="auto"/>
        <w:ind w:firstLine="283"/>
        <w:jc w:val="both"/>
        <w:rPr>
          <w:rFonts w:ascii="Courier" w:hAnsi="Courier" w:cs="Courier"/>
        </w:rPr>
      </w:pPr>
      <w:r>
        <w:rPr>
          <w:rFonts w:ascii="Courier" w:hAnsi="Courier" w:cs="Courier"/>
        </w:rPr>
        <w:t>A fine estate la mia borsa di studio termin</w:t>
      </w:r>
      <w:r w:rsidR="00722B28">
        <w:rPr>
          <w:rFonts w:ascii="Courier" w:hAnsi="Courier" w:cs="Courier"/>
        </w:rPr>
        <w:t>ava lasciandomi senza stipendio, la qual cosa</w:t>
      </w:r>
      <w:r w:rsidR="005703A4">
        <w:rPr>
          <w:rFonts w:ascii="Courier" w:hAnsi="Courier" w:cs="Courier"/>
        </w:rPr>
        <w:t>, onestamente,</w:t>
      </w:r>
      <w:r w:rsidR="00722B28">
        <w:rPr>
          <w:rFonts w:ascii="Courier" w:hAnsi="Courier" w:cs="Courier"/>
        </w:rPr>
        <w:t xml:space="preserve"> mi preoccupava </w:t>
      </w:r>
      <w:r w:rsidR="005703A4">
        <w:rPr>
          <w:rFonts w:ascii="Courier" w:hAnsi="Courier" w:cs="Courier"/>
        </w:rPr>
        <w:t xml:space="preserve">di </w:t>
      </w:r>
      <w:r w:rsidR="00722B28">
        <w:rPr>
          <w:rFonts w:ascii="Courier" w:hAnsi="Courier" w:cs="Courier"/>
        </w:rPr>
        <w:t>più dell’andamento con l’energia della sezione d’urto</w:t>
      </w:r>
      <w:r w:rsidR="00EB38FE">
        <w:rPr>
          <w:rFonts w:ascii="Courier" w:hAnsi="Courier" w:cs="Courier"/>
        </w:rPr>
        <w:t xml:space="preserve"> totale</w:t>
      </w:r>
      <w:r w:rsidR="00722B28">
        <w:rPr>
          <w:rFonts w:ascii="Courier" w:hAnsi="Courier" w:cs="Courier"/>
        </w:rPr>
        <w:t>.</w:t>
      </w:r>
      <w:r>
        <w:rPr>
          <w:rFonts w:ascii="Courier" w:hAnsi="Courier" w:cs="Courier"/>
        </w:rPr>
        <w:t xml:space="preserve"> Fortunatamente</w:t>
      </w:r>
      <w:r w:rsidR="008F233D">
        <w:rPr>
          <w:rFonts w:ascii="Courier" w:hAnsi="Courier" w:cs="Courier"/>
        </w:rPr>
        <w:t xml:space="preserve"> proprio</w:t>
      </w:r>
      <w:r>
        <w:rPr>
          <w:rFonts w:ascii="Courier" w:hAnsi="Courier" w:cs="Courier"/>
        </w:rPr>
        <w:t xml:space="preserve"> </w:t>
      </w:r>
      <w:r w:rsidR="00722B28">
        <w:rPr>
          <w:rFonts w:ascii="Courier" w:hAnsi="Courier" w:cs="Courier"/>
        </w:rPr>
        <w:t>a fine</w:t>
      </w:r>
      <w:r w:rsidR="00F967C9">
        <w:rPr>
          <w:rFonts w:ascii="Courier" w:hAnsi="Courier" w:cs="Courier"/>
        </w:rPr>
        <w:t xml:space="preserve"> estate terminava anche l’anno s</w:t>
      </w:r>
      <w:r w:rsidR="00722B28">
        <w:rPr>
          <w:rFonts w:ascii="Courier" w:hAnsi="Courier" w:cs="Courier"/>
        </w:rPr>
        <w:t xml:space="preserve">abbatico che </w:t>
      </w:r>
      <w:r>
        <w:rPr>
          <w:rFonts w:ascii="Courier" w:hAnsi="Courier" w:cs="Courier"/>
        </w:rPr>
        <w:t>Guido Finocchiaro aveva trascorso al CERN</w:t>
      </w:r>
      <w:r w:rsidR="00722B28">
        <w:rPr>
          <w:rFonts w:ascii="Courier" w:hAnsi="Courier" w:cs="Courier"/>
        </w:rPr>
        <w:t xml:space="preserve">. Guido doveva quindi </w:t>
      </w:r>
      <w:r>
        <w:rPr>
          <w:rFonts w:ascii="Courier" w:hAnsi="Courier" w:cs="Courier"/>
        </w:rPr>
        <w:t xml:space="preserve">rientrare a </w:t>
      </w:r>
      <w:proofErr w:type="spellStart"/>
      <w:r>
        <w:rPr>
          <w:rFonts w:ascii="Courier" w:hAnsi="Courier" w:cs="Courier"/>
        </w:rPr>
        <w:t>Stony</w:t>
      </w:r>
      <w:proofErr w:type="spellEnd"/>
      <w:r>
        <w:rPr>
          <w:rFonts w:ascii="Courier" w:hAnsi="Courier" w:cs="Courier"/>
        </w:rPr>
        <w:t xml:space="preserve"> </w:t>
      </w:r>
      <w:proofErr w:type="spellStart"/>
      <w:r>
        <w:rPr>
          <w:rFonts w:ascii="Courier" w:hAnsi="Courier" w:cs="Courier"/>
        </w:rPr>
        <w:t>Brook</w:t>
      </w:r>
      <w:proofErr w:type="spellEnd"/>
      <w:r>
        <w:rPr>
          <w:rFonts w:ascii="Courier" w:hAnsi="Courier" w:cs="Courier"/>
        </w:rPr>
        <w:t xml:space="preserve"> per riprendere il suo </w:t>
      </w:r>
      <w:r>
        <w:rPr>
          <w:rFonts w:ascii="Courier" w:hAnsi="Courier" w:cs="Courier"/>
        </w:rPr>
        <w:lastRenderedPageBreak/>
        <w:t>insegnamento</w:t>
      </w:r>
      <w:r w:rsidR="00722B28">
        <w:rPr>
          <w:rFonts w:ascii="Courier" w:hAnsi="Courier" w:cs="Courier"/>
        </w:rPr>
        <w:t xml:space="preserve"> come professore di quella Università. Contemporaneamente Paul </w:t>
      </w:r>
      <w:proofErr w:type="spellStart"/>
      <w:r w:rsidR="00722B28">
        <w:rPr>
          <w:rFonts w:ascii="Courier" w:hAnsi="Courier" w:cs="Courier"/>
        </w:rPr>
        <w:t>Grannis</w:t>
      </w:r>
      <w:proofErr w:type="spellEnd"/>
      <w:r w:rsidR="00722B28">
        <w:rPr>
          <w:rFonts w:ascii="Courier" w:hAnsi="Courier" w:cs="Courier"/>
        </w:rPr>
        <w:t xml:space="preserve">, anch’egli professore a </w:t>
      </w:r>
      <w:proofErr w:type="spellStart"/>
      <w:r w:rsidR="00722B28">
        <w:rPr>
          <w:rFonts w:ascii="Courier" w:hAnsi="Courier" w:cs="Courier"/>
        </w:rPr>
        <w:t>Sto</w:t>
      </w:r>
      <w:r w:rsidR="00F967C9">
        <w:rPr>
          <w:rFonts w:ascii="Courier" w:hAnsi="Courier" w:cs="Courier"/>
        </w:rPr>
        <w:t>ny</w:t>
      </w:r>
      <w:proofErr w:type="spellEnd"/>
      <w:r w:rsidR="00F967C9">
        <w:rPr>
          <w:rFonts w:ascii="Courier" w:hAnsi="Courier" w:cs="Courier"/>
        </w:rPr>
        <w:t xml:space="preserve"> </w:t>
      </w:r>
      <w:proofErr w:type="spellStart"/>
      <w:r w:rsidR="00F967C9">
        <w:rPr>
          <w:rFonts w:ascii="Courier" w:hAnsi="Courier" w:cs="Courier"/>
        </w:rPr>
        <w:t>Brook</w:t>
      </w:r>
      <w:proofErr w:type="spellEnd"/>
      <w:r w:rsidR="00F967C9">
        <w:rPr>
          <w:rFonts w:ascii="Courier" w:hAnsi="Courier" w:cs="Courier"/>
        </w:rPr>
        <w:t>, iniziava il suo anno s</w:t>
      </w:r>
      <w:r w:rsidR="00722B28">
        <w:rPr>
          <w:rFonts w:ascii="Courier" w:hAnsi="Courier" w:cs="Courier"/>
        </w:rPr>
        <w:t>abb</w:t>
      </w:r>
      <w:r w:rsidR="00CE37DD">
        <w:rPr>
          <w:rFonts w:ascii="Courier" w:hAnsi="Courier" w:cs="Courier"/>
        </w:rPr>
        <w:t xml:space="preserve">atico lasciando temporaneamente un posto libero </w:t>
      </w:r>
      <w:r w:rsidR="00722B28">
        <w:rPr>
          <w:rFonts w:ascii="Courier" w:hAnsi="Courier" w:cs="Courier"/>
        </w:rPr>
        <w:t xml:space="preserve">presso l’Università. </w:t>
      </w:r>
      <w:r w:rsidR="001A438D">
        <w:rPr>
          <w:rFonts w:ascii="Courier" w:hAnsi="Courier" w:cs="Courier"/>
        </w:rPr>
        <w:t xml:space="preserve">Guido allora mi propose di andare con lui a </w:t>
      </w:r>
      <w:proofErr w:type="spellStart"/>
      <w:r w:rsidR="001A438D">
        <w:rPr>
          <w:rFonts w:ascii="Courier" w:hAnsi="Courier" w:cs="Courier"/>
        </w:rPr>
        <w:t>Stony</w:t>
      </w:r>
      <w:proofErr w:type="spellEnd"/>
      <w:r w:rsidR="001A438D">
        <w:rPr>
          <w:rFonts w:ascii="Courier" w:hAnsi="Courier" w:cs="Courier"/>
        </w:rPr>
        <w:t xml:space="preserve"> </w:t>
      </w:r>
      <w:proofErr w:type="spellStart"/>
      <w:r w:rsidR="001A438D">
        <w:rPr>
          <w:rFonts w:ascii="Courier" w:hAnsi="Courier" w:cs="Courier"/>
        </w:rPr>
        <w:t>Brook</w:t>
      </w:r>
      <w:proofErr w:type="spellEnd"/>
      <w:r w:rsidR="001A438D">
        <w:rPr>
          <w:rFonts w:ascii="Courier" w:hAnsi="Courier" w:cs="Courier"/>
        </w:rPr>
        <w:t xml:space="preserve"> come “</w:t>
      </w:r>
      <w:proofErr w:type="spellStart"/>
      <w:r w:rsidR="001A438D">
        <w:rPr>
          <w:rFonts w:ascii="Courier" w:hAnsi="Courier" w:cs="Courier"/>
        </w:rPr>
        <w:t>visiting</w:t>
      </w:r>
      <w:proofErr w:type="spellEnd"/>
      <w:r w:rsidR="001A438D">
        <w:rPr>
          <w:rFonts w:ascii="Courier" w:hAnsi="Courier" w:cs="Courier"/>
        </w:rPr>
        <w:t xml:space="preserve"> </w:t>
      </w:r>
      <w:proofErr w:type="spellStart"/>
      <w:r w:rsidR="001A438D">
        <w:rPr>
          <w:rFonts w:ascii="Courier" w:hAnsi="Courier" w:cs="Courier"/>
        </w:rPr>
        <w:t>assistant</w:t>
      </w:r>
      <w:proofErr w:type="spellEnd"/>
      <w:r w:rsidR="001A438D">
        <w:rPr>
          <w:rFonts w:ascii="Courier" w:hAnsi="Courier" w:cs="Courier"/>
        </w:rPr>
        <w:t xml:space="preserve"> professor” ricoprendo </w:t>
      </w:r>
      <w:r w:rsidR="00F967C9">
        <w:rPr>
          <w:rFonts w:ascii="Courier" w:hAnsi="Courier" w:cs="Courier"/>
        </w:rPr>
        <w:t xml:space="preserve">momentaneamente </w:t>
      </w:r>
      <w:r w:rsidR="001A438D">
        <w:rPr>
          <w:rFonts w:ascii="Courier" w:hAnsi="Courier" w:cs="Courier"/>
        </w:rPr>
        <w:t xml:space="preserve">il posto liberato da </w:t>
      </w:r>
      <w:proofErr w:type="spellStart"/>
      <w:r w:rsidR="001A438D">
        <w:rPr>
          <w:rFonts w:ascii="Courier" w:hAnsi="Courier" w:cs="Courier"/>
        </w:rPr>
        <w:t>Grannis</w:t>
      </w:r>
      <w:proofErr w:type="spellEnd"/>
      <w:r w:rsidR="001A438D">
        <w:rPr>
          <w:rFonts w:ascii="Courier" w:hAnsi="Courier" w:cs="Courier"/>
        </w:rPr>
        <w:t xml:space="preserve">. </w:t>
      </w:r>
    </w:p>
    <w:p w14:paraId="3A00F6F3" w14:textId="5CEFDFE3" w:rsidR="00A04151" w:rsidRDefault="001A438D" w:rsidP="00A04151">
      <w:pPr>
        <w:widowControl w:val="0"/>
        <w:autoSpaceDE w:val="0"/>
        <w:autoSpaceDN w:val="0"/>
        <w:adjustRightInd w:val="0"/>
        <w:spacing w:line="288" w:lineRule="auto"/>
        <w:ind w:firstLine="283"/>
        <w:jc w:val="both"/>
        <w:rPr>
          <w:rFonts w:ascii="Courier" w:hAnsi="Courier" w:cs="Courier"/>
        </w:rPr>
      </w:pPr>
      <w:r>
        <w:rPr>
          <w:rFonts w:ascii="Courier" w:hAnsi="Courier" w:cs="Courier"/>
        </w:rPr>
        <w:t>Non è difficile immaginare il mio entusiasmo: andare in America con un posto prestigioso di professore quando la mia anzianit</w:t>
      </w:r>
      <w:r w:rsidR="007A1B67">
        <w:rPr>
          <w:rFonts w:ascii="Courier" w:hAnsi="Courier" w:cs="Courier"/>
        </w:rPr>
        <w:t>à ero solo quella di un giovane</w:t>
      </w:r>
      <w:r>
        <w:rPr>
          <w:rFonts w:ascii="Courier" w:hAnsi="Courier" w:cs="Courier"/>
        </w:rPr>
        <w:t xml:space="preserve"> </w:t>
      </w:r>
      <w:proofErr w:type="spellStart"/>
      <w:r>
        <w:rPr>
          <w:rFonts w:ascii="Courier" w:hAnsi="Courier" w:cs="Courier"/>
        </w:rPr>
        <w:t>postdoc</w:t>
      </w:r>
      <w:proofErr w:type="spellEnd"/>
      <w:r>
        <w:rPr>
          <w:rFonts w:ascii="Courier" w:hAnsi="Courier" w:cs="Courier"/>
        </w:rPr>
        <w:t>! Per di più</w:t>
      </w:r>
      <w:r w:rsidR="007A1B67">
        <w:rPr>
          <w:rFonts w:ascii="Courier" w:hAnsi="Courier" w:cs="Courier"/>
        </w:rPr>
        <w:t>,</w:t>
      </w:r>
      <w:r>
        <w:rPr>
          <w:rFonts w:ascii="Courier" w:hAnsi="Courier" w:cs="Courier"/>
        </w:rPr>
        <w:t xml:space="preserve"> insi</w:t>
      </w:r>
      <w:r w:rsidR="00CE37DD">
        <w:rPr>
          <w:rFonts w:ascii="Courier" w:hAnsi="Courier" w:cs="Courier"/>
        </w:rPr>
        <w:t>eme a</w:t>
      </w:r>
      <w:r>
        <w:rPr>
          <w:rFonts w:ascii="Courier" w:hAnsi="Courier" w:cs="Courier"/>
        </w:rPr>
        <w:t xml:space="preserve"> Guido, lontano dalle accese discussioni che si facevano </w:t>
      </w:r>
      <w:r w:rsidR="00004CA8">
        <w:rPr>
          <w:rFonts w:ascii="Courier" w:hAnsi="Courier" w:cs="Courier"/>
        </w:rPr>
        <w:t xml:space="preserve">in quel momento </w:t>
      </w:r>
      <w:r>
        <w:rPr>
          <w:rFonts w:ascii="Courier" w:hAnsi="Courier" w:cs="Courier"/>
        </w:rPr>
        <w:t>al CERN sul valore della sezione d’urto</w:t>
      </w:r>
      <w:r w:rsidR="00004CA8">
        <w:rPr>
          <w:rFonts w:ascii="Courier" w:hAnsi="Courier" w:cs="Courier"/>
        </w:rPr>
        <w:t xml:space="preserve"> totale</w:t>
      </w:r>
      <w:r w:rsidR="007A1B67">
        <w:rPr>
          <w:rFonts w:ascii="Courier" w:hAnsi="Courier" w:cs="Courier"/>
        </w:rPr>
        <w:t>, avrei</w:t>
      </w:r>
      <w:r>
        <w:rPr>
          <w:rFonts w:ascii="Courier" w:hAnsi="Courier" w:cs="Courier"/>
        </w:rPr>
        <w:t xml:space="preserve"> potuto analizzare</w:t>
      </w:r>
      <w:r w:rsidR="00C93DAF" w:rsidRPr="00C93DAF">
        <w:rPr>
          <w:rFonts w:ascii="Courier" w:hAnsi="Courier" w:cs="Courier"/>
        </w:rPr>
        <w:t xml:space="preserve"> </w:t>
      </w:r>
      <w:r w:rsidR="00C93DAF">
        <w:rPr>
          <w:rFonts w:ascii="Courier" w:hAnsi="Courier" w:cs="Courier"/>
        </w:rPr>
        <w:t>criticamente</w:t>
      </w:r>
      <w:r>
        <w:rPr>
          <w:rFonts w:ascii="Courier" w:hAnsi="Courier" w:cs="Courier"/>
        </w:rPr>
        <w:t xml:space="preserve"> </w:t>
      </w:r>
      <w:r w:rsidR="00004CA8">
        <w:rPr>
          <w:rFonts w:ascii="Courier" w:hAnsi="Courier" w:cs="Courier"/>
        </w:rPr>
        <w:t xml:space="preserve">di nuovo </w:t>
      </w:r>
      <w:r>
        <w:rPr>
          <w:rFonts w:ascii="Courier" w:hAnsi="Courier" w:cs="Courier"/>
        </w:rPr>
        <w:t xml:space="preserve">i dati </w:t>
      </w:r>
      <w:r w:rsidR="00004CA8">
        <w:rPr>
          <w:rFonts w:ascii="Courier" w:hAnsi="Courier" w:cs="Courier"/>
        </w:rPr>
        <w:t xml:space="preserve">del </w:t>
      </w:r>
      <w:r w:rsidR="00896692">
        <w:rPr>
          <w:rFonts w:ascii="Courier" w:hAnsi="Courier" w:cs="Courier"/>
        </w:rPr>
        <w:t>“</w:t>
      </w:r>
      <w:r w:rsidR="00004CA8">
        <w:rPr>
          <w:rFonts w:ascii="Courier" w:hAnsi="Courier" w:cs="Courier"/>
        </w:rPr>
        <w:t>rate</w:t>
      </w:r>
      <w:r w:rsidR="00896692">
        <w:rPr>
          <w:rFonts w:ascii="Courier" w:hAnsi="Courier" w:cs="Courier"/>
        </w:rPr>
        <w:t>”</w:t>
      </w:r>
      <w:r w:rsidR="00004CA8">
        <w:rPr>
          <w:rFonts w:ascii="Courier" w:hAnsi="Courier" w:cs="Courier"/>
        </w:rPr>
        <w:t xml:space="preserve"> totale alle varie energie e verificare che non ci fossero errori sostanziali che simulassero u</w:t>
      </w:r>
      <w:r w:rsidR="00C93DAF">
        <w:rPr>
          <w:rFonts w:ascii="Courier" w:hAnsi="Courier" w:cs="Courier"/>
        </w:rPr>
        <w:t>na falsa crescita con l’energia.</w:t>
      </w:r>
      <w:r w:rsidR="00004CA8">
        <w:rPr>
          <w:rFonts w:ascii="Courier" w:hAnsi="Courier" w:cs="Courier"/>
        </w:rPr>
        <w:t xml:space="preserve"> </w:t>
      </w:r>
    </w:p>
    <w:p w14:paraId="12C3C936" w14:textId="46763AEB" w:rsidR="00A04151" w:rsidRDefault="00004CA8" w:rsidP="00A04151">
      <w:pPr>
        <w:widowControl w:val="0"/>
        <w:autoSpaceDE w:val="0"/>
        <w:autoSpaceDN w:val="0"/>
        <w:adjustRightInd w:val="0"/>
        <w:spacing w:line="288" w:lineRule="auto"/>
        <w:ind w:firstLine="283"/>
        <w:jc w:val="both"/>
        <w:rPr>
          <w:rFonts w:ascii="Courier" w:hAnsi="Courier" w:cs="Courier"/>
        </w:rPr>
      </w:pPr>
      <w:r>
        <w:rPr>
          <w:rFonts w:ascii="Courier" w:hAnsi="Courier" w:cs="Courier"/>
        </w:rPr>
        <w:t>Misi pertanto nel mio bagaglio</w:t>
      </w:r>
      <w:r w:rsidR="00F967C9">
        <w:rPr>
          <w:rFonts w:ascii="Courier" w:hAnsi="Courier" w:cs="Courier"/>
        </w:rPr>
        <w:t>,</w:t>
      </w:r>
      <w:r w:rsidR="008F233D">
        <w:rPr>
          <w:rFonts w:ascii="Courier" w:hAnsi="Courier" w:cs="Courier"/>
        </w:rPr>
        <w:t xml:space="preserve"> oltre a</w:t>
      </w:r>
      <w:r w:rsidR="007A1B67">
        <w:rPr>
          <w:rFonts w:ascii="Courier" w:hAnsi="Courier" w:cs="Courier"/>
        </w:rPr>
        <w:t xml:space="preserve">i </w:t>
      </w:r>
      <w:r w:rsidR="008F233D">
        <w:rPr>
          <w:rFonts w:ascii="Courier" w:hAnsi="Courier" w:cs="Courier"/>
        </w:rPr>
        <w:t xml:space="preserve">pochi </w:t>
      </w:r>
      <w:r w:rsidR="007A1B67">
        <w:rPr>
          <w:rFonts w:ascii="Courier" w:hAnsi="Courier" w:cs="Courier"/>
        </w:rPr>
        <w:t>effetti</w:t>
      </w:r>
      <w:r>
        <w:rPr>
          <w:rFonts w:ascii="Courier" w:hAnsi="Courier" w:cs="Courier"/>
        </w:rPr>
        <w:t xml:space="preserve"> </w:t>
      </w:r>
      <w:r w:rsidR="007A1B67">
        <w:rPr>
          <w:rFonts w:ascii="Courier" w:hAnsi="Courier" w:cs="Courier"/>
        </w:rPr>
        <w:t>personali</w:t>
      </w:r>
      <w:r w:rsidR="00F967C9">
        <w:rPr>
          <w:rFonts w:ascii="Courier" w:hAnsi="Courier" w:cs="Courier"/>
        </w:rPr>
        <w:t>,</w:t>
      </w:r>
      <w:r w:rsidR="00CE37DD">
        <w:rPr>
          <w:rFonts w:ascii="Courier" w:hAnsi="Courier" w:cs="Courier"/>
        </w:rPr>
        <w:t xml:space="preserve"> </w:t>
      </w:r>
      <w:r>
        <w:rPr>
          <w:rFonts w:ascii="Courier" w:hAnsi="Courier" w:cs="Courier"/>
        </w:rPr>
        <w:t xml:space="preserve">anche un paio di scatoloni di schede perforate che contenevano </w:t>
      </w:r>
      <w:r w:rsidR="00F37793">
        <w:rPr>
          <w:rFonts w:ascii="Courier" w:hAnsi="Courier" w:cs="Courier"/>
        </w:rPr>
        <w:t xml:space="preserve">il mio programma di analisi del </w:t>
      </w:r>
      <w:r w:rsidR="00896692">
        <w:rPr>
          <w:rFonts w:ascii="Courier" w:hAnsi="Courier" w:cs="Courier"/>
        </w:rPr>
        <w:t>“</w:t>
      </w:r>
      <w:r>
        <w:rPr>
          <w:rFonts w:ascii="Courier" w:hAnsi="Courier" w:cs="Courier"/>
        </w:rPr>
        <w:t>rate</w:t>
      </w:r>
      <w:r w:rsidR="00896692">
        <w:rPr>
          <w:rFonts w:ascii="Courier" w:hAnsi="Courier" w:cs="Courier"/>
        </w:rPr>
        <w:t>”</w:t>
      </w:r>
      <w:r w:rsidR="004339AF">
        <w:rPr>
          <w:rFonts w:ascii="Courier" w:hAnsi="Courier" w:cs="Courier"/>
        </w:rPr>
        <w:t xml:space="preserve"> </w:t>
      </w:r>
      <w:r>
        <w:rPr>
          <w:rFonts w:ascii="Courier" w:hAnsi="Courier" w:cs="Courier"/>
        </w:rPr>
        <w:t xml:space="preserve">totale e mi trasferii a </w:t>
      </w:r>
      <w:proofErr w:type="spellStart"/>
      <w:r>
        <w:rPr>
          <w:rFonts w:ascii="Courier" w:hAnsi="Courier" w:cs="Courier"/>
        </w:rPr>
        <w:t>Stony</w:t>
      </w:r>
      <w:proofErr w:type="spellEnd"/>
      <w:r>
        <w:rPr>
          <w:rFonts w:ascii="Courier" w:hAnsi="Courier" w:cs="Courier"/>
        </w:rPr>
        <w:t xml:space="preserve"> </w:t>
      </w:r>
      <w:proofErr w:type="spellStart"/>
      <w:r>
        <w:rPr>
          <w:rFonts w:ascii="Courier" w:hAnsi="Courier" w:cs="Courier"/>
        </w:rPr>
        <w:t>Brook</w:t>
      </w:r>
      <w:proofErr w:type="spellEnd"/>
      <w:r>
        <w:rPr>
          <w:rFonts w:ascii="Courier" w:hAnsi="Courier" w:cs="Courier"/>
        </w:rPr>
        <w:t>.</w:t>
      </w:r>
    </w:p>
    <w:p w14:paraId="32454088" w14:textId="37C64310" w:rsidR="00A04151" w:rsidRDefault="00004CA8" w:rsidP="00A04151">
      <w:pPr>
        <w:widowControl w:val="0"/>
        <w:autoSpaceDE w:val="0"/>
        <w:autoSpaceDN w:val="0"/>
        <w:adjustRightInd w:val="0"/>
        <w:spacing w:line="288" w:lineRule="auto"/>
        <w:ind w:firstLine="283"/>
        <w:jc w:val="both"/>
        <w:rPr>
          <w:rFonts w:ascii="Courier" w:hAnsi="Courier" w:cs="Courier"/>
        </w:rPr>
      </w:pPr>
      <w:r>
        <w:rPr>
          <w:rFonts w:ascii="Courier" w:hAnsi="Courier" w:cs="Courier"/>
        </w:rPr>
        <w:t xml:space="preserve">Dovevo solo insegnare </w:t>
      </w:r>
      <w:r w:rsidR="00F37793">
        <w:rPr>
          <w:rFonts w:ascii="Courier" w:hAnsi="Courier" w:cs="Courier"/>
        </w:rPr>
        <w:t>Fisica I</w:t>
      </w:r>
      <w:r w:rsidR="00B42EEB">
        <w:rPr>
          <w:rFonts w:ascii="Courier" w:hAnsi="Courier" w:cs="Courier"/>
        </w:rPr>
        <w:t xml:space="preserve"> ad una classe non troppo numerosa del primo a</w:t>
      </w:r>
      <w:r w:rsidR="00F967C9">
        <w:rPr>
          <w:rFonts w:ascii="Courier" w:hAnsi="Courier" w:cs="Courier"/>
        </w:rPr>
        <w:t>nno</w:t>
      </w:r>
      <w:r w:rsidR="00B42EEB">
        <w:rPr>
          <w:rFonts w:ascii="Courier" w:hAnsi="Courier" w:cs="Courier"/>
        </w:rPr>
        <w:t xml:space="preserve"> e potevo quindi dedicarmi</w:t>
      </w:r>
      <w:r w:rsidR="00EB38FE">
        <w:rPr>
          <w:rFonts w:ascii="Courier" w:hAnsi="Courier" w:cs="Courier"/>
        </w:rPr>
        <w:t xml:space="preserve"> quasi a </w:t>
      </w:r>
      <w:r w:rsidR="00417B95">
        <w:rPr>
          <w:rFonts w:ascii="Courier" w:hAnsi="Courier" w:cs="Courier"/>
        </w:rPr>
        <w:t xml:space="preserve">tempo </w:t>
      </w:r>
      <w:r w:rsidR="00EB38FE">
        <w:rPr>
          <w:rFonts w:ascii="Courier" w:hAnsi="Courier" w:cs="Courier"/>
        </w:rPr>
        <w:t xml:space="preserve">pieno </w:t>
      </w:r>
      <w:r w:rsidR="00417B95">
        <w:rPr>
          <w:rFonts w:ascii="Courier" w:hAnsi="Courier" w:cs="Courier"/>
        </w:rPr>
        <w:t>ad una analisi critica dei dati</w:t>
      </w:r>
      <w:r w:rsidR="00CE37DD">
        <w:rPr>
          <w:rFonts w:ascii="Courier" w:hAnsi="Courier" w:cs="Courier"/>
        </w:rPr>
        <w:t>,</w:t>
      </w:r>
      <w:r w:rsidR="00417B95">
        <w:rPr>
          <w:rFonts w:ascii="Courier" w:hAnsi="Courier" w:cs="Courier"/>
        </w:rPr>
        <w:t xml:space="preserve"> </w:t>
      </w:r>
      <w:r w:rsidR="00775D62">
        <w:rPr>
          <w:rFonts w:ascii="Courier" w:hAnsi="Courier" w:cs="Courier"/>
        </w:rPr>
        <w:t>potendo per di più far tesoro dei</w:t>
      </w:r>
      <w:r w:rsidR="00417B95">
        <w:rPr>
          <w:rFonts w:ascii="Courier" w:hAnsi="Courier" w:cs="Courier"/>
        </w:rPr>
        <w:t xml:space="preserve"> preziosi suggerimenti</w:t>
      </w:r>
      <w:r w:rsidR="00775D62">
        <w:rPr>
          <w:rFonts w:ascii="Courier" w:hAnsi="Courier" w:cs="Courier"/>
        </w:rPr>
        <w:t xml:space="preserve"> e </w:t>
      </w:r>
      <w:r w:rsidR="005703A4">
        <w:rPr>
          <w:rFonts w:ascii="Courier" w:hAnsi="Courier" w:cs="Courier"/>
        </w:rPr>
        <w:t xml:space="preserve">delle </w:t>
      </w:r>
      <w:r w:rsidR="00775D62">
        <w:rPr>
          <w:rFonts w:ascii="Courier" w:hAnsi="Courier" w:cs="Courier"/>
        </w:rPr>
        <w:t xml:space="preserve">osservazioni di Guido. </w:t>
      </w:r>
      <w:r w:rsidR="005703A4">
        <w:rPr>
          <w:rFonts w:ascii="Courier" w:hAnsi="Courier" w:cs="Courier"/>
        </w:rPr>
        <w:t xml:space="preserve">Tuttavia </w:t>
      </w:r>
      <w:r w:rsidR="00417B95">
        <w:rPr>
          <w:rFonts w:ascii="Courier" w:hAnsi="Courier" w:cs="Courier"/>
        </w:rPr>
        <w:t>i valori di sezione d’urto che venivano fuori anche da questa nuova analisi continuavano ad indicare chiaramente una</w:t>
      </w:r>
      <w:r w:rsidR="00A04151">
        <w:rPr>
          <w:rFonts w:ascii="Courier" w:hAnsi="Courier" w:cs="Courier"/>
        </w:rPr>
        <w:t xml:space="preserve"> </w:t>
      </w:r>
      <w:r w:rsidR="00417B95">
        <w:rPr>
          <w:rFonts w:ascii="Courier" w:hAnsi="Courier" w:cs="Courier"/>
        </w:rPr>
        <w:t xml:space="preserve">crescita </w:t>
      </w:r>
      <w:r w:rsidR="005703A4">
        <w:rPr>
          <w:rFonts w:ascii="Courier" w:hAnsi="Courier" w:cs="Courier"/>
        </w:rPr>
        <w:t xml:space="preserve">della sezione d’urto totale </w:t>
      </w:r>
      <w:r w:rsidR="00417B95">
        <w:rPr>
          <w:rFonts w:ascii="Courier" w:hAnsi="Courier" w:cs="Courier"/>
        </w:rPr>
        <w:t xml:space="preserve">con l’energia. </w:t>
      </w:r>
    </w:p>
    <w:p w14:paraId="145B6D9A" w14:textId="61001ABE" w:rsidR="00A04151" w:rsidRDefault="00667D16" w:rsidP="00A04151">
      <w:pPr>
        <w:widowControl w:val="0"/>
        <w:autoSpaceDE w:val="0"/>
        <w:autoSpaceDN w:val="0"/>
        <w:adjustRightInd w:val="0"/>
        <w:spacing w:line="288" w:lineRule="auto"/>
        <w:ind w:firstLine="283"/>
        <w:jc w:val="both"/>
        <w:rPr>
          <w:rFonts w:ascii="Courier" w:hAnsi="Courier" w:cs="Courier"/>
        </w:rPr>
      </w:pPr>
      <w:r>
        <w:rPr>
          <w:rFonts w:ascii="Courier" w:hAnsi="Courier" w:cs="Courier"/>
        </w:rPr>
        <w:t>All’inizio di n</w:t>
      </w:r>
      <w:r w:rsidR="00F72C9F">
        <w:rPr>
          <w:rFonts w:ascii="Courier" w:hAnsi="Courier" w:cs="Courier"/>
        </w:rPr>
        <w:t xml:space="preserve">ovembre </w:t>
      </w:r>
      <w:r>
        <w:rPr>
          <w:rFonts w:ascii="Courier" w:hAnsi="Courier" w:cs="Courier"/>
        </w:rPr>
        <w:t>vi</w:t>
      </w:r>
      <w:r w:rsidR="005703A4">
        <w:rPr>
          <w:rFonts w:ascii="Courier" w:hAnsi="Courier" w:cs="Courier"/>
        </w:rPr>
        <w:t>di</w:t>
      </w:r>
      <w:r w:rsidR="006E79BF">
        <w:rPr>
          <w:rFonts w:ascii="Courier" w:hAnsi="Courier" w:cs="Courier"/>
        </w:rPr>
        <w:t xml:space="preserve"> </w:t>
      </w:r>
      <w:r w:rsidR="00F72C9F">
        <w:rPr>
          <w:rFonts w:ascii="Courier" w:hAnsi="Courier" w:cs="Courier"/>
        </w:rPr>
        <w:t xml:space="preserve">sulla bacheca dei seminari </w:t>
      </w:r>
      <w:r w:rsidR="006E79BF">
        <w:rPr>
          <w:rFonts w:ascii="Courier" w:hAnsi="Courier" w:cs="Courier"/>
        </w:rPr>
        <w:t xml:space="preserve">di </w:t>
      </w:r>
      <w:proofErr w:type="spellStart"/>
      <w:r w:rsidR="006E79BF">
        <w:rPr>
          <w:rFonts w:ascii="Courier" w:hAnsi="Courier" w:cs="Courier"/>
        </w:rPr>
        <w:t>Stony</w:t>
      </w:r>
      <w:proofErr w:type="spellEnd"/>
      <w:r w:rsidR="006E79BF">
        <w:rPr>
          <w:rFonts w:ascii="Courier" w:hAnsi="Courier" w:cs="Courier"/>
        </w:rPr>
        <w:t xml:space="preserve"> </w:t>
      </w:r>
      <w:proofErr w:type="spellStart"/>
      <w:r w:rsidR="006E79BF">
        <w:rPr>
          <w:rFonts w:ascii="Courier" w:hAnsi="Courier" w:cs="Courier"/>
        </w:rPr>
        <w:t>Brook</w:t>
      </w:r>
      <w:proofErr w:type="spellEnd"/>
      <w:r w:rsidR="006E79BF">
        <w:rPr>
          <w:rFonts w:ascii="Courier" w:hAnsi="Courier" w:cs="Courier"/>
        </w:rPr>
        <w:t xml:space="preserve"> la locandina che annuncia</w:t>
      </w:r>
      <w:r w:rsidR="00F967C9">
        <w:rPr>
          <w:rFonts w:ascii="Courier" w:hAnsi="Courier" w:cs="Courier"/>
        </w:rPr>
        <w:t>va</w:t>
      </w:r>
      <w:r w:rsidR="006E79BF">
        <w:rPr>
          <w:rFonts w:ascii="Courier" w:hAnsi="Courier" w:cs="Courier"/>
        </w:rPr>
        <w:t xml:space="preserve"> un seminario di Carlo Rubbia al Laboratorio di </w:t>
      </w:r>
      <w:proofErr w:type="spellStart"/>
      <w:r w:rsidR="006E79BF">
        <w:rPr>
          <w:rFonts w:ascii="Courier" w:hAnsi="Courier" w:cs="Courier"/>
        </w:rPr>
        <w:t>Brookhaven</w:t>
      </w:r>
      <w:proofErr w:type="spellEnd"/>
      <w:r w:rsidR="00F37793">
        <w:rPr>
          <w:rFonts w:ascii="Courier" w:hAnsi="Courier" w:cs="Courier"/>
        </w:rPr>
        <w:t xml:space="preserve"> sui primi risultati dello</w:t>
      </w:r>
      <w:r w:rsidR="006E79BF">
        <w:rPr>
          <w:rFonts w:ascii="Courier" w:hAnsi="Courier" w:cs="Courier"/>
        </w:rPr>
        <w:t xml:space="preserve"> </w:t>
      </w:r>
      <w:r w:rsidR="008F233D">
        <w:rPr>
          <w:rFonts w:ascii="Courier" w:hAnsi="Courier" w:cs="Courier"/>
        </w:rPr>
        <w:t>“</w:t>
      </w:r>
      <w:proofErr w:type="spellStart"/>
      <w:r w:rsidR="006E79BF">
        <w:rPr>
          <w:rFonts w:ascii="Courier" w:hAnsi="Courier" w:cs="Courier"/>
        </w:rPr>
        <w:t>scattering</w:t>
      </w:r>
      <w:proofErr w:type="spellEnd"/>
      <w:r w:rsidR="008F233D">
        <w:rPr>
          <w:rFonts w:ascii="Courier" w:hAnsi="Courier" w:cs="Courier"/>
        </w:rPr>
        <w:t>”</w:t>
      </w:r>
      <w:r w:rsidR="006E79BF">
        <w:rPr>
          <w:rFonts w:ascii="Courier" w:hAnsi="Courier" w:cs="Courier"/>
        </w:rPr>
        <w:t xml:space="preserve"> elastico e </w:t>
      </w:r>
      <w:r w:rsidR="00F37793">
        <w:rPr>
          <w:rFonts w:ascii="Courier" w:hAnsi="Courier" w:cs="Courier"/>
        </w:rPr>
        <w:t xml:space="preserve">della </w:t>
      </w:r>
      <w:r w:rsidR="006E79BF">
        <w:rPr>
          <w:rFonts w:ascii="Courier" w:hAnsi="Courier" w:cs="Courier"/>
        </w:rPr>
        <w:t>sezione</w:t>
      </w:r>
      <w:r w:rsidR="00C93DAF">
        <w:rPr>
          <w:rFonts w:ascii="Courier" w:hAnsi="Courier" w:cs="Courier"/>
        </w:rPr>
        <w:t xml:space="preserve"> d’urto totale agli ISR</w:t>
      </w:r>
      <w:r w:rsidR="006E79BF">
        <w:rPr>
          <w:rFonts w:ascii="Courier" w:hAnsi="Courier" w:cs="Courier"/>
        </w:rPr>
        <w:t>.</w:t>
      </w:r>
    </w:p>
    <w:p w14:paraId="7D09B81A" w14:textId="77777777" w:rsidR="00A04151" w:rsidRDefault="006E79BF" w:rsidP="00A04151">
      <w:pPr>
        <w:widowControl w:val="0"/>
        <w:autoSpaceDE w:val="0"/>
        <w:autoSpaceDN w:val="0"/>
        <w:adjustRightInd w:val="0"/>
        <w:spacing w:line="288" w:lineRule="auto"/>
        <w:ind w:firstLine="283"/>
        <w:jc w:val="both"/>
        <w:rPr>
          <w:rFonts w:ascii="Courier" w:hAnsi="Courier" w:cs="Courier"/>
        </w:rPr>
      </w:pPr>
      <w:r>
        <w:rPr>
          <w:rFonts w:ascii="Courier" w:hAnsi="Courier" w:cs="Courier"/>
        </w:rPr>
        <w:t>N</w:t>
      </w:r>
      <w:r w:rsidR="00103032">
        <w:rPr>
          <w:rFonts w:ascii="Courier" w:hAnsi="Courier" w:cs="Courier"/>
        </w:rPr>
        <w:t>aturalmente data la vicinanza di</w:t>
      </w:r>
      <w:r w:rsidR="004D2054">
        <w:rPr>
          <w:rFonts w:ascii="Courier" w:hAnsi="Courier" w:cs="Courier"/>
        </w:rPr>
        <w:t xml:space="preserve"> </w:t>
      </w:r>
      <w:proofErr w:type="spellStart"/>
      <w:r w:rsidR="004D2054">
        <w:rPr>
          <w:rFonts w:ascii="Courier" w:hAnsi="Courier" w:cs="Courier"/>
        </w:rPr>
        <w:t>Stony</w:t>
      </w:r>
      <w:proofErr w:type="spellEnd"/>
      <w:r w:rsidR="008F233D">
        <w:rPr>
          <w:rFonts w:ascii="Courier" w:hAnsi="Courier" w:cs="Courier"/>
        </w:rPr>
        <w:t xml:space="preserve"> </w:t>
      </w:r>
      <w:proofErr w:type="spellStart"/>
      <w:r w:rsidR="004D2054">
        <w:rPr>
          <w:rFonts w:ascii="Courier" w:hAnsi="Courier" w:cs="Courier"/>
        </w:rPr>
        <w:t>Brook</w:t>
      </w:r>
      <w:proofErr w:type="spellEnd"/>
      <w:r w:rsidR="00103032" w:rsidRPr="00103032">
        <w:rPr>
          <w:rFonts w:ascii="Courier" w:hAnsi="Courier" w:cs="Courier"/>
        </w:rPr>
        <w:t xml:space="preserve"> </w:t>
      </w:r>
      <w:r w:rsidR="00103032">
        <w:rPr>
          <w:rFonts w:ascii="Courier" w:hAnsi="Courier" w:cs="Courier"/>
        </w:rPr>
        <w:t xml:space="preserve">da </w:t>
      </w:r>
      <w:proofErr w:type="spellStart"/>
      <w:r w:rsidR="00103032">
        <w:rPr>
          <w:rFonts w:ascii="Courier" w:hAnsi="Courier" w:cs="Courier"/>
        </w:rPr>
        <w:t>Brookhaven</w:t>
      </w:r>
      <w:proofErr w:type="spellEnd"/>
      <w:r w:rsidR="00103032">
        <w:rPr>
          <w:rFonts w:ascii="Courier" w:hAnsi="Courier" w:cs="Courier"/>
        </w:rPr>
        <w:t>,</w:t>
      </w:r>
      <w:r w:rsidR="004D2054">
        <w:rPr>
          <w:rFonts w:ascii="Courier" w:hAnsi="Courier" w:cs="Courier"/>
        </w:rPr>
        <w:t xml:space="preserve"> io e Guido, ma</w:t>
      </w:r>
      <w:r>
        <w:rPr>
          <w:rFonts w:ascii="Courier" w:hAnsi="Courier" w:cs="Courier"/>
        </w:rPr>
        <w:t xml:space="preserve"> anche la maggior par</w:t>
      </w:r>
      <w:r w:rsidR="00896692">
        <w:rPr>
          <w:rFonts w:ascii="Courier" w:hAnsi="Courier" w:cs="Courier"/>
        </w:rPr>
        <w:t xml:space="preserve">te del dipartimento di Fisica, </w:t>
      </w:r>
      <w:r w:rsidR="00103032">
        <w:rPr>
          <w:rFonts w:ascii="Courier" w:hAnsi="Courier" w:cs="Courier"/>
        </w:rPr>
        <w:t>and</w:t>
      </w:r>
      <w:r>
        <w:rPr>
          <w:rFonts w:ascii="Courier" w:hAnsi="Courier" w:cs="Courier"/>
        </w:rPr>
        <w:t>am</w:t>
      </w:r>
      <w:r w:rsidR="005703A4">
        <w:rPr>
          <w:rFonts w:ascii="Courier" w:hAnsi="Courier" w:cs="Courier"/>
        </w:rPr>
        <w:t>m</w:t>
      </w:r>
      <w:r>
        <w:rPr>
          <w:rFonts w:ascii="Courier" w:hAnsi="Courier" w:cs="Courier"/>
        </w:rPr>
        <w:t>o tutti al seminario.</w:t>
      </w:r>
    </w:p>
    <w:p w14:paraId="56CD3DE1" w14:textId="2636BF50" w:rsidR="00A04151" w:rsidRDefault="006E79BF" w:rsidP="00A04151">
      <w:pPr>
        <w:widowControl w:val="0"/>
        <w:autoSpaceDE w:val="0"/>
        <w:autoSpaceDN w:val="0"/>
        <w:adjustRightInd w:val="0"/>
        <w:spacing w:line="288" w:lineRule="auto"/>
        <w:ind w:firstLine="283"/>
        <w:jc w:val="both"/>
        <w:rPr>
          <w:rFonts w:ascii="Courier" w:hAnsi="Courier" w:cs="Courier"/>
        </w:rPr>
      </w:pPr>
      <w:r>
        <w:rPr>
          <w:rFonts w:ascii="Courier" w:hAnsi="Courier" w:cs="Courier"/>
        </w:rPr>
        <w:t xml:space="preserve">Rubbia col </w:t>
      </w:r>
      <w:r w:rsidR="008D4349">
        <w:rPr>
          <w:rFonts w:ascii="Courier" w:hAnsi="Courier" w:cs="Courier"/>
        </w:rPr>
        <w:t>suo inconfondibile stile</w:t>
      </w:r>
      <w:r w:rsidR="00103032">
        <w:rPr>
          <w:rFonts w:ascii="Courier" w:hAnsi="Courier" w:cs="Courier"/>
        </w:rPr>
        <w:t>,</w:t>
      </w:r>
      <w:r w:rsidR="008D4349">
        <w:rPr>
          <w:rFonts w:ascii="Courier" w:hAnsi="Courier" w:cs="Courier"/>
        </w:rPr>
        <w:t xml:space="preserve"> </w:t>
      </w:r>
      <w:r w:rsidR="005703A4">
        <w:rPr>
          <w:rFonts w:ascii="Courier" w:hAnsi="Courier" w:cs="Courier"/>
        </w:rPr>
        <w:t xml:space="preserve">molto </w:t>
      </w:r>
      <w:r w:rsidR="003A791B">
        <w:rPr>
          <w:rFonts w:ascii="Courier" w:hAnsi="Courier" w:cs="Courier"/>
        </w:rPr>
        <w:t>brillante</w:t>
      </w:r>
      <w:r w:rsidR="00F621A9">
        <w:rPr>
          <w:rFonts w:ascii="Courier" w:hAnsi="Courier" w:cs="Courier"/>
        </w:rPr>
        <w:t xml:space="preserve"> e</w:t>
      </w:r>
      <w:r>
        <w:rPr>
          <w:rFonts w:ascii="Courier" w:hAnsi="Courier" w:cs="Courier"/>
        </w:rPr>
        <w:t xml:space="preserve"> </w:t>
      </w:r>
      <w:r w:rsidR="008D4349">
        <w:rPr>
          <w:rFonts w:ascii="Courier" w:hAnsi="Courier" w:cs="Courier"/>
        </w:rPr>
        <w:t xml:space="preserve">per certi versi </w:t>
      </w:r>
      <w:r w:rsidR="00F37793">
        <w:rPr>
          <w:rFonts w:ascii="Courier" w:hAnsi="Courier" w:cs="Courier"/>
        </w:rPr>
        <w:t xml:space="preserve">talvolta </w:t>
      </w:r>
      <w:r w:rsidR="00CE37DD">
        <w:rPr>
          <w:rFonts w:ascii="Courier" w:hAnsi="Courier" w:cs="Courier"/>
        </w:rPr>
        <w:t xml:space="preserve">anche </w:t>
      </w:r>
      <w:r w:rsidR="008D4349">
        <w:rPr>
          <w:rFonts w:ascii="Courier" w:hAnsi="Courier" w:cs="Courier"/>
        </w:rPr>
        <w:t xml:space="preserve">accattivante, </w:t>
      </w:r>
      <w:r w:rsidR="00B124BE">
        <w:rPr>
          <w:rFonts w:ascii="Courier" w:hAnsi="Courier" w:cs="Courier"/>
        </w:rPr>
        <w:t>illustrò</w:t>
      </w:r>
      <w:r w:rsidR="003A791B">
        <w:rPr>
          <w:rFonts w:ascii="Courier" w:hAnsi="Courier" w:cs="Courier"/>
        </w:rPr>
        <w:t xml:space="preserve"> in dettaglio l’apparato sperimentale, la presa dati </w:t>
      </w:r>
      <w:r w:rsidR="00EC1DDB">
        <w:rPr>
          <w:rFonts w:ascii="Courier" w:hAnsi="Courier" w:cs="Courier"/>
        </w:rPr>
        <w:t>e l</w:t>
      </w:r>
      <w:r w:rsidR="008D4349">
        <w:rPr>
          <w:rFonts w:ascii="Courier" w:hAnsi="Courier" w:cs="Courier"/>
        </w:rPr>
        <w:t xml:space="preserve">e analisi </w:t>
      </w:r>
      <w:r w:rsidR="00CE37DD">
        <w:rPr>
          <w:rFonts w:ascii="Courier" w:hAnsi="Courier" w:cs="Courier"/>
        </w:rPr>
        <w:t>del suo esperimento</w:t>
      </w:r>
      <w:r w:rsidR="00F37793" w:rsidRPr="00F37793">
        <w:rPr>
          <w:rFonts w:ascii="Courier" w:hAnsi="Courier" w:cs="Courier"/>
        </w:rPr>
        <w:t xml:space="preserve"> </w:t>
      </w:r>
      <w:r w:rsidR="00F37793">
        <w:rPr>
          <w:rFonts w:ascii="Courier" w:hAnsi="Courier" w:cs="Courier"/>
        </w:rPr>
        <w:t>alle varie energie degli ISR</w:t>
      </w:r>
      <w:r w:rsidR="00EC1DDB">
        <w:rPr>
          <w:rFonts w:ascii="Courier" w:hAnsi="Courier" w:cs="Courier"/>
        </w:rPr>
        <w:t xml:space="preserve">. I valori </w:t>
      </w:r>
      <w:r w:rsidR="008D4349">
        <w:rPr>
          <w:rFonts w:ascii="Courier" w:hAnsi="Courier" w:cs="Courier"/>
        </w:rPr>
        <w:t xml:space="preserve">di </w:t>
      </w:r>
      <w:r w:rsidR="00F621A9">
        <w:rPr>
          <w:rFonts w:ascii="Courier" w:hAnsi="Courier" w:cs="Courier"/>
        </w:rPr>
        <w:t xml:space="preserve">sezione d’urto </w:t>
      </w:r>
      <w:r w:rsidR="003A791B">
        <w:rPr>
          <w:rFonts w:ascii="Courier" w:hAnsi="Courier" w:cs="Courier"/>
        </w:rPr>
        <w:t>totale</w:t>
      </w:r>
      <w:r w:rsidR="00B124BE">
        <w:rPr>
          <w:rFonts w:ascii="Courier" w:hAnsi="Courier" w:cs="Courier"/>
        </w:rPr>
        <w:t xml:space="preserve"> che ottenevano</w:t>
      </w:r>
      <w:r w:rsidR="008D4349">
        <w:rPr>
          <w:rFonts w:ascii="Courier" w:hAnsi="Courier" w:cs="Courier"/>
        </w:rPr>
        <w:t xml:space="preserve"> mostra</w:t>
      </w:r>
      <w:r w:rsidR="00B124BE">
        <w:rPr>
          <w:rFonts w:ascii="Courier" w:hAnsi="Courier" w:cs="Courier"/>
        </w:rPr>
        <w:t>va</w:t>
      </w:r>
      <w:r w:rsidR="008D4349">
        <w:rPr>
          <w:rFonts w:ascii="Courier" w:hAnsi="Courier" w:cs="Courier"/>
        </w:rPr>
        <w:t xml:space="preserve">no un chiaro andamento costante </w:t>
      </w:r>
      <w:r w:rsidR="003D334D">
        <w:rPr>
          <w:rFonts w:ascii="Courier" w:hAnsi="Courier" w:cs="Courier"/>
        </w:rPr>
        <w:t>con l’energia;</w:t>
      </w:r>
      <w:r w:rsidR="003A791B">
        <w:rPr>
          <w:rFonts w:ascii="Courier" w:hAnsi="Courier" w:cs="Courier"/>
        </w:rPr>
        <w:t xml:space="preserve"> </w:t>
      </w:r>
      <w:r w:rsidR="00F75ABB">
        <w:rPr>
          <w:rFonts w:ascii="Courier" w:hAnsi="Courier" w:cs="Courier"/>
        </w:rPr>
        <w:t>e Rubbia ne sottolineò</w:t>
      </w:r>
      <w:r w:rsidR="00896692">
        <w:rPr>
          <w:rFonts w:ascii="Courier" w:hAnsi="Courier" w:cs="Courier"/>
        </w:rPr>
        <w:t xml:space="preserve"> l’</w:t>
      </w:r>
      <w:r w:rsidR="003D334D">
        <w:rPr>
          <w:rFonts w:ascii="Courier" w:hAnsi="Courier" w:cs="Courier"/>
        </w:rPr>
        <w:t>accordo perfetto con quanto previsto dalla</w:t>
      </w:r>
      <w:r w:rsidR="00923C02">
        <w:rPr>
          <w:rFonts w:ascii="Courier" w:hAnsi="Courier" w:cs="Courier"/>
        </w:rPr>
        <w:t xml:space="preserve"> teoria</w:t>
      </w:r>
      <w:r w:rsidR="00F621A9">
        <w:rPr>
          <w:rFonts w:ascii="Courier" w:hAnsi="Courier" w:cs="Courier"/>
        </w:rPr>
        <w:t xml:space="preserve"> di Regge.</w:t>
      </w:r>
    </w:p>
    <w:p w14:paraId="3F666FA7" w14:textId="20106ACB" w:rsidR="00C93DAF" w:rsidRDefault="00923C02" w:rsidP="00A04151">
      <w:pPr>
        <w:widowControl w:val="0"/>
        <w:autoSpaceDE w:val="0"/>
        <w:autoSpaceDN w:val="0"/>
        <w:adjustRightInd w:val="0"/>
        <w:spacing w:line="288" w:lineRule="auto"/>
        <w:ind w:firstLine="283"/>
        <w:jc w:val="both"/>
        <w:rPr>
          <w:rFonts w:ascii="Courier" w:hAnsi="Courier" w:cs="Courier"/>
        </w:rPr>
      </w:pPr>
      <w:r>
        <w:rPr>
          <w:rFonts w:ascii="Courier" w:hAnsi="Courier" w:cs="Courier"/>
        </w:rPr>
        <w:t>Poi, non contento di presentare solo i suoi risultati, e</w:t>
      </w:r>
      <w:r w:rsidR="00CE37DD">
        <w:rPr>
          <w:rFonts w:ascii="Courier" w:hAnsi="Courier" w:cs="Courier"/>
        </w:rPr>
        <w:t>, penso,</w:t>
      </w:r>
      <w:r>
        <w:rPr>
          <w:rFonts w:ascii="Courier" w:hAnsi="Courier" w:cs="Courier"/>
        </w:rPr>
        <w:t xml:space="preserve"> sapendo che quasi tutto il dipartimento di fisica di </w:t>
      </w:r>
      <w:proofErr w:type="spellStart"/>
      <w:r>
        <w:rPr>
          <w:rFonts w:ascii="Courier" w:hAnsi="Courier" w:cs="Courier"/>
        </w:rPr>
        <w:t>Stony</w:t>
      </w:r>
      <w:proofErr w:type="spellEnd"/>
      <w:r>
        <w:rPr>
          <w:rFonts w:ascii="Courier" w:hAnsi="Courier" w:cs="Courier"/>
        </w:rPr>
        <w:t xml:space="preserve"> </w:t>
      </w:r>
      <w:proofErr w:type="spellStart"/>
      <w:r>
        <w:rPr>
          <w:rFonts w:ascii="Courier" w:hAnsi="Courier" w:cs="Courier"/>
        </w:rPr>
        <w:t>Brook</w:t>
      </w:r>
      <w:proofErr w:type="spellEnd"/>
      <w:r>
        <w:rPr>
          <w:rFonts w:ascii="Courier" w:hAnsi="Courier" w:cs="Courier"/>
        </w:rPr>
        <w:t xml:space="preserve"> era presente</w:t>
      </w:r>
      <w:r w:rsidR="00F75ABB">
        <w:rPr>
          <w:rFonts w:ascii="Courier" w:hAnsi="Courier" w:cs="Courier"/>
        </w:rPr>
        <w:t xml:space="preserve"> al seminario, aggiunse</w:t>
      </w:r>
      <w:r w:rsidR="003D334D">
        <w:rPr>
          <w:rFonts w:ascii="Courier" w:hAnsi="Courier" w:cs="Courier"/>
        </w:rPr>
        <w:t xml:space="preserve"> con aria sorniona</w:t>
      </w:r>
      <w:r w:rsidR="00CE37DD">
        <w:rPr>
          <w:rFonts w:ascii="Courier" w:hAnsi="Courier" w:cs="Courier"/>
        </w:rPr>
        <w:t>, quasi distratta,</w:t>
      </w:r>
      <w:r w:rsidR="003D334D">
        <w:rPr>
          <w:rFonts w:ascii="Courier" w:hAnsi="Courier" w:cs="Courier"/>
        </w:rPr>
        <w:t xml:space="preserve"> che invece </w:t>
      </w:r>
      <w:r>
        <w:rPr>
          <w:rFonts w:ascii="Courier" w:hAnsi="Courier" w:cs="Courier"/>
        </w:rPr>
        <w:t xml:space="preserve">un gruppo di </w:t>
      </w:r>
      <w:proofErr w:type="spellStart"/>
      <w:r>
        <w:rPr>
          <w:rFonts w:ascii="Courier" w:hAnsi="Courier" w:cs="Courier"/>
        </w:rPr>
        <w:t>Stony</w:t>
      </w:r>
      <w:proofErr w:type="spellEnd"/>
      <w:r>
        <w:rPr>
          <w:rFonts w:ascii="Courier" w:hAnsi="Courier" w:cs="Courier"/>
        </w:rPr>
        <w:t xml:space="preserve"> </w:t>
      </w:r>
      <w:proofErr w:type="spellStart"/>
      <w:r>
        <w:rPr>
          <w:rFonts w:ascii="Courier" w:hAnsi="Courier" w:cs="Courier"/>
        </w:rPr>
        <w:t>Brook</w:t>
      </w:r>
      <w:proofErr w:type="spellEnd"/>
      <w:r w:rsidR="003D334D">
        <w:rPr>
          <w:rFonts w:ascii="Courier" w:hAnsi="Courier" w:cs="Courier"/>
        </w:rPr>
        <w:t xml:space="preserve">, </w:t>
      </w:r>
      <w:r>
        <w:rPr>
          <w:rFonts w:ascii="Courier" w:hAnsi="Courier" w:cs="Courier"/>
        </w:rPr>
        <w:t>insieme a un gruppo di Pisa</w:t>
      </w:r>
      <w:r w:rsidR="003D334D">
        <w:rPr>
          <w:rFonts w:ascii="Courier" w:hAnsi="Courier" w:cs="Courier"/>
        </w:rPr>
        <w:t>,</w:t>
      </w:r>
      <w:r w:rsidR="00A70AB8">
        <w:rPr>
          <w:rFonts w:ascii="Courier" w:hAnsi="Courier" w:cs="Courier"/>
        </w:rPr>
        <w:t xml:space="preserve"> sosteneva</w:t>
      </w:r>
      <w:r>
        <w:rPr>
          <w:rFonts w:ascii="Courier" w:hAnsi="Courier" w:cs="Courier"/>
        </w:rPr>
        <w:t xml:space="preserve"> che la sezione d’urto </w:t>
      </w:r>
      <w:r w:rsidR="00103032">
        <w:rPr>
          <w:rFonts w:ascii="Courier" w:hAnsi="Courier" w:cs="Courier"/>
        </w:rPr>
        <w:t xml:space="preserve">totale </w:t>
      </w:r>
      <w:r>
        <w:rPr>
          <w:rFonts w:ascii="Courier" w:hAnsi="Courier" w:cs="Courier"/>
        </w:rPr>
        <w:t>cresce</w:t>
      </w:r>
      <w:r w:rsidR="00A70AB8">
        <w:rPr>
          <w:rFonts w:ascii="Courier" w:hAnsi="Courier" w:cs="Courier"/>
        </w:rPr>
        <w:t>va</w:t>
      </w:r>
      <w:r>
        <w:rPr>
          <w:rFonts w:ascii="Courier" w:hAnsi="Courier" w:cs="Courier"/>
        </w:rPr>
        <w:t xml:space="preserve"> con l’energia.</w:t>
      </w:r>
      <w:r w:rsidR="003D334D">
        <w:rPr>
          <w:rFonts w:ascii="Courier" w:hAnsi="Courier" w:cs="Courier"/>
        </w:rPr>
        <w:t xml:space="preserve"> </w:t>
      </w:r>
      <w:r w:rsidR="00F75ABB">
        <w:rPr>
          <w:rFonts w:ascii="Courier" w:hAnsi="Courier" w:cs="Courier"/>
        </w:rPr>
        <w:t>Aggiuns</w:t>
      </w:r>
      <w:r w:rsidR="00E24C80">
        <w:rPr>
          <w:rFonts w:ascii="Courier" w:hAnsi="Courier" w:cs="Courier"/>
        </w:rPr>
        <w:t>e poi che questa Collaborazione misura</w:t>
      </w:r>
      <w:r w:rsidR="00A70AB8">
        <w:rPr>
          <w:rFonts w:ascii="Courier" w:hAnsi="Courier" w:cs="Courier"/>
        </w:rPr>
        <w:t>va</w:t>
      </w:r>
      <w:r w:rsidR="00E24C80">
        <w:rPr>
          <w:rFonts w:ascii="Courier" w:hAnsi="Courier" w:cs="Courier"/>
        </w:rPr>
        <w:t xml:space="preserve"> la </w:t>
      </w:r>
      <w:r w:rsidR="00E24C80">
        <w:rPr>
          <w:rFonts w:ascii="Courier" w:hAnsi="Courier" w:cs="Courier"/>
        </w:rPr>
        <w:lastRenderedPageBreak/>
        <w:t>sezione d’urt</w:t>
      </w:r>
      <w:r w:rsidR="00AB18ED">
        <w:rPr>
          <w:rFonts w:ascii="Courier" w:hAnsi="Courier" w:cs="Courier"/>
        </w:rPr>
        <w:t xml:space="preserve">o contando i conteggi totali di </w:t>
      </w:r>
      <w:r w:rsidR="00E24C80">
        <w:rPr>
          <w:rFonts w:ascii="Courier" w:hAnsi="Courier" w:cs="Courier"/>
        </w:rPr>
        <w:t>interazione</w:t>
      </w:r>
      <w:r w:rsidR="00000396">
        <w:rPr>
          <w:rFonts w:ascii="Courier" w:hAnsi="Courier" w:cs="Courier"/>
        </w:rPr>
        <w:t xml:space="preserve"> protone-</w:t>
      </w:r>
      <w:r w:rsidR="005703A4">
        <w:rPr>
          <w:rFonts w:ascii="Courier" w:hAnsi="Courier" w:cs="Courier"/>
        </w:rPr>
        <w:t>protone,</w:t>
      </w:r>
      <w:r w:rsidR="00E24C80">
        <w:rPr>
          <w:rFonts w:ascii="Courier" w:hAnsi="Courier" w:cs="Courier"/>
        </w:rPr>
        <w:t xml:space="preserve"> ma </w:t>
      </w:r>
      <w:r w:rsidR="00103032">
        <w:rPr>
          <w:rFonts w:ascii="Courier" w:hAnsi="Courier" w:cs="Courier"/>
        </w:rPr>
        <w:t xml:space="preserve">che, </w:t>
      </w:r>
      <w:r w:rsidR="005703A4">
        <w:rPr>
          <w:rFonts w:ascii="Courier" w:hAnsi="Courier" w:cs="Courier"/>
        </w:rPr>
        <w:t>a</w:t>
      </w:r>
      <w:r w:rsidR="00000396">
        <w:rPr>
          <w:rFonts w:ascii="Courier" w:hAnsi="Courier" w:cs="Courier"/>
        </w:rPr>
        <w:t>himè</w:t>
      </w:r>
      <w:r w:rsidR="00103032">
        <w:rPr>
          <w:rFonts w:ascii="Courier" w:hAnsi="Courier" w:cs="Courier"/>
        </w:rPr>
        <w:t>,</w:t>
      </w:r>
      <w:r w:rsidR="005703A4">
        <w:rPr>
          <w:rFonts w:ascii="Courier" w:hAnsi="Courier" w:cs="Courier"/>
        </w:rPr>
        <w:t xml:space="preserve"> </w:t>
      </w:r>
      <w:r w:rsidR="00E24C80">
        <w:rPr>
          <w:rFonts w:ascii="Courier" w:hAnsi="Courier" w:cs="Courier"/>
        </w:rPr>
        <w:t>il lo</w:t>
      </w:r>
      <w:r w:rsidR="00F75ABB">
        <w:rPr>
          <w:rFonts w:ascii="Courier" w:hAnsi="Courier" w:cs="Courier"/>
        </w:rPr>
        <w:t>ro app</w:t>
      </w:r>
      <w:r w:rsidR="00A70AB8">
        <w:rPr>
          <w:rFonts w:ascii="Courier" w:hAnsi="Courier" w:cs="Courier"/>
        </w:rPr>
        <w:t>arato era</w:t>
      </w:r>
      <w:r w:rsidR="00F75ABB">
        <w:rPr>
          <w:rFonts w:ascii="Courier" w:hAnsi="Courier" w:cs="Courier"/>
        </w:rPr>
        <w:t xml:space="preserve"> </w:t>
      </w:r>
      <w:r w:rsidR="00E24C80">
        <w:rPr>
          <w:rFonts w:ascii="Courier" w:hAnsi="Courier" w:cs="Courier"/>
        </w:rPr>
        <w:t>pieno di buchi</w:t>
      </w:r>
      <w:r w:rsidR="00000396">
        <w:rPr>
          <w:rFonts w:ascii="Courier" w:hAnsi="Courier" w:cs="Courier"/>
        </w:rPr>
        <w:t xml:space="preserve"> non coperti dai </w:t>
      </w:r>
      <w:r w:rsidR="00103032">
        <w:rPr>
          <w:rFonts w:ascii="Courier" w:hAnsi="Courier" w:cs="Courier"/>
        </w:rPr>
        <w:t>c</w:t>
      </w:r>
      <w:r w:rsidR="00F75ABB">
        <w:rPr>
          <w:rFonts w:ascii="Courier" w:hAnsi="Courier" w:cs="Courier"/>
        </w:rPr>
        <w:t>ontatori. Soprattutto, specificò</w:t>
      </w:r>
      <w:r w:rsidR="00000396">
        <w:rPr>
          <w:rFonts w:ascii="Courier" w:hAnsi="Courier" w:cs="Courier"/>
        </w:rPr>
        <w:t>, perdono a piccoli angoli dove hanno il</w:t>
      </w:r>
      <w:r w:rsidR="00E24C80">
        <w:rPr>
          <w:rFonts w:ascii="Courier" w:hAnsi="Courier" w:cs="Courier"/>
        </w:rPr>
        <w:t xml:space="preserve"> tubo a vuoto </w:t>
      </w:r>
      <w:r w:rsidR="00F967C9">
        <w:rPr>
          <w:rFonts w:ascii="Courier" w:hAnsi="Courier" w:cs="Courier"/>
        </w:rPr>
        <w:t>dentro</w:t>
      </w:r>
      <w:r w:rsidR="00AB18ED">
        <w:rPr>
          <w:rFonts w:ascii="Courier" w:hAnsi="Courier" w:cs="Courier"/>
        </w:rPr>
        <w:t xml:space="preserve"> cui scorre il fascio che, dovendo avere uno spessore molto sottile</w:t>
      </w:r>
      <w:r w:rsidR="00DC4163">
        <w:rPr>
          <w:rFonts w:ascii="Courier" w:hAnsi="Courier" w:cs="Courier"/>
        </w:rPr>
        <w:t xml:space="preserve"> per minimizzare le interazioni secondarie</w:t>
      </w:r>
      <w:r w:rsidR="00AB18ED">
        <w:rPr>
          <w:rFonts w:ascii="Courier" w:hAnsi="Courier" w:cs="Courier"/>
        </w:rPr>
        <w:t xml:space="preserve">, ha un diametro molto grande. </w:t>
      </w:r>
    </w:p>
    <w:p w14:paraId="63F803BB" w14:textId="15DFB63C" w:rsidR="00A04151" w:rsidRDefault="00F75ABB" w:rsidP="00A04151">
      <w:pPr>
        <w:widowControl w:val="0"/>
        <w:autoSpaceDE w:val="0"/>
        <w:autoSpaceDN w:val="0"/>
        <w:adjustRightInd w:val="0"/>
        <w:spacing w:line="288" w:lineRule="auto"/>
        <w:ind w:firstLine="283"/>
        <w:jc w:val="both"/>
        <w:rPr>
          <w:rFonts w:ascii="Courier" w:hAnsi="Courier" w:cs="Courier"/>
        </w:rPr>
      </w:pPr>
      <w:r>
        <w:rPr>
          <w:rFonts w:ascii="Courier" w:hAnsi="Courier" w:cs="Courier"/>
        </w:rPr>
        <w:t>Rubbia conclus</w:t>
      </w:r>
      <w:r w:rsidR="00AB18ED">
        <w:rPr>
          <w:rFonts w:ascii="Courier" w:hAnsi="Courier" w:cs="Courier"/>
        </w:rPr>
        <w:t>e quindi che le misure</w:t>
      </w:r>
      <w:r w:rsidR="001F0A70">
        <w:rPr>
          <w:rFonts w:ascii="Courier" w:hAnsi="Courier" w:cs="Courier"/>
        </w:rPr>
        <w:t xml:space="preserve"> del Pisa-</w:t>
      </w:r>
      <w:proofErr w:type="spellStart"/>
      <w:r w:rsidR="001F0A70">
        <w:rPr>
          <w:rFonts w:ascii="Courier" w:hAnsi="Courier" w:cs="Courier"/>
        </w:rPr>
        <w:t>Stony</w:t>
      </w:r>
      <w:proofErr w:type="spellEnd"/>
      <w:r w:rsidR="001F0A70">
        <w:rPr>
          <w:rFonts w:ascii="Courier" w:hAnsi="Courier" w:cs="Courier"/>
        </w:rPr>
        <w:t xml:space="preserve"> </w:t>
      </w:r>
      <w:proofErr w:type="spellStart"/>
      <w:r w:rsidR="001F0A70">
        <w:rPr>
          <w:rFonts w:ascii="Courier" w:hAnsi="Courier" w:cs="Courier"/>
        </w:rPr>
        <w:t>Brook</w:t>
      </w:r>
      <w:proofErr w:type="spellEnd"/>
      <w:r w:rsidR="00AB18ED">
        <w:rPr>
          <w:rFonts w:ascii="Courier" w:hAnsi="Courier" w:cs="Courier"/>
        </w:rPr>
        <w:t xml:space="preserve"> </w:t>
      </w:r>
      <w:r w:rsidR="00A70AB8">
        <w:rPr>
          <w:rFonts w:ascii="Courier" w:hAnsi="Courier" w:cs="Courier"/>
        </w:rPr>
        <w:t xml:space="preserve">erano </w:t>
      </w:r>
      <w:r w:rsidR="00000396">
        <w:rPr>
          <w:rFonts w:ascii="Courier" w:hAnsi="Courier" w:cs="Courier"/>
        </w:rPr>
        <w:t xml:space="preserve">poco </w:t>
      </w:r>
      <w:r w:rsidR="00103032">
        <w:rPr>
          <w:rFonts w:ascii="Courier" w:hAnsi="Courier" w:cs="Courier"/>
        </w:rPr>
        <w:t xml:space="preserve">significative </w:t>
      </w:r>
      <w:r w:rsidR="001F0A70">
        <w:rPr>
          <w:rFonts w:ascii="Courier" w:hAnsi="Courier" w:cs="Courier"/>
        </w:rPr>
        <w:t>dato che con quell’</w:t>
      </w:r>
      <w:r w:rsidR="00A70AB8">
        <w:rPr>
          <w:rFonts w:ascii="Courier" w:hAnsi="Courier" w:cs="Courier"/>
        </w:rPr>
        <w:t>apparato perdevano</w:t>
      </w:r>
      <w:r w:rsidR="00AB18ED">
        <w:rPr>
          <w:rFonts w:ascii="Courier" w:hAnsi="Courier" w:cs="Courier"/>
        </w:rPr>
        <w:t xml:space="preserve"> una frazione consistente dei conteggi totali.</w:t>
      </w:r>
    </w:p>
    <w:p w14:paraId="189E2949" w14:textId="4C702903" w:rsidR="00A04151" w:rsidRDefault="00B0448C" w:rsidP="00A04151">
      <w:pPr>
        <w:widowControl w:val="0"/>
        <w:autoSpaceDE w:val="0"/>
        <w:autoSpaceDN w:val="0"/>
        <w:adjustRightInd w:val="0"/>
        <w:spacing w:line="288" w:lineRule="auto"/>
        <w:ind w:firstLine="283"/>
        <w:jc w:val="both"/>
        <w:rPr>
          <w:rFonts w:ascii="Courier" w:hAnsi="Courier" w:cs="Courier"/>
        </w:rPr>
      </w:pPr>
      <w:r>
        <w:rPr>
          <w:rFonts w:ascii="Courier" w:hAnsi="Courier" w:cs="Courier"/>
        </w:rPr>
        <w:t>Sentendo queste parole</w:t>
      </w:r>
      <w:r w:rsidR="00103032">
        <w:rPr>
          <w:rFonts w:ascii="Courier" w:hAnsi="Courier" w:cs="Courier"/>
        </w:rPr>
        <w:t>,</w:t>
      </w:r>
      <w:r>
        <w:rPr>
          <w:rFonts w:ascii="Courier" w:hAnsi="Courier" w:cs="Courier"/>
        </w:rPr>
        <w:t xml:space="preserve"> a dir po</w:t>
      </w:r>
      <w:r w:rsidR="00F75ABB">
        <w:rPr>
          <w:rFonts w:ascii="Courier" w:hAnsi="Courier" w:cs="Courier"/>
        </w:rPr>
        <w:t>co tendenziose e scorrette, dissi</w:t>
      </w:r>
      <w:r>
        <w:rPr>
          <w:rFonts w:ascii="Courier" w:hAnsi="Courier" w:cs="Courier"/>
        </w:rPr>
        <w:t xml:space="preserve"> immediatamente</w:t>
      </w:r>
      <w:r w:rsidR="00AB18ED">
        <w:rPr>
          <w:rFonts w:ascii="Courier" w:hAnsi="Courier" w:cs="Courier"/>
        </w:rPr>
        <w:t xml:space="preserve"> a Gu</w:t>
      </w:r>
      <w:r>
        <w:rPr>
          <w:rFonts w:ascii="Courier" w:hAnsi="Courier" w:cs="Courier"/>
        </w:rPr>
        <w:t>ido di intervenire e controbattere con forza</w:t>
      </w:r>
      <w:r w:rsidR="00AB18ED">
        <w:rPr>
          <w:rFonts w:ascii="Courier" w:hAnsi="Courier" w:cs="Courier"/>
        </w:rPr>
        <w:t xml:space="preserve"> quello che Rubbia aveva appena </w:t>
      </w:r>
      <w:r>
        <w:rPr>
          <w:rFonts w:ascii="Courier" w:hAnsi="Courier" w:cs="Courier"/>
        </w:rPr>
        <w:t xml:space="preserve">detto: </w:t>
      </w:r>
      <w:r w:rsidR="00000396">
        <w:rPr>
          <w:rFonts w:ascii="Courier" w:hAnsi="Courier" w:cs="Courier"/>
        </w:rPr>
        <w:t xml:space="preserve">1) </w:t>
      </w:r>
      <w:r>
        <w:rPr>
          <w:rFonts w:ascii="Courier" w:hAnsi="Courier" w:cs="Courier"/>
        </w:rPr>
        <w:t>alla congiu</w:t>
      </w:r>
      <w:r w:rsidR="00FE0FD4">
        <w:rPr>
          <w:rFonts w:ascii="Courier" w:hAnsi="Courier" w:cs="Courier"/>
        </w:rPr>
        <w:t>nzione del tubo a vuoto cilindr</w:t>
      </w:r>
      <w:r w:rsidR="00F75ABB">
        <w:rPr>
          <w:rFonts w:ascii="Courier" w:hAnsi="Courier" w:cs="Courier"/>
        </w:rPr>
        <w:t>ico con quello ellittico ci sono</w:t>
      </w:r>
      <w:r w:rsidR="00FE0FD4">
        <w:rPr>
          <w:rFonts w:ascii="Courier" w:hAnsi="Courier" w:cs="Courier"/>
        </w:rPr>
        <w:t xml:space="preserve"> dei contatori, non per nulla chiamati “Tappa Buchi”</w:t>
      </w:r>
      <w:r w:rsidR="007F7557">
        <w:rPr>
          <w:rFonts w:ascii="Courier" w:hAnsi="Courier" w:cs="Courier"/>
        </w:rPr>
        <w:t xml:space="preserve"> (TB </w:t>
      </w:r>
      <w:proofErr w:type="spellStart"/>
      <w:r w:rsidR="007F7557">
        <w:rPr>
          <w:rFonts w:ascii="Courier" w:hAnsi="Courier" w:cs="Courier"/>
        </w:rPr>
        <w:t>counters</w:t>
      </w:r>
      <w:proofErr w:type="spellEnd"/>
      <w:r w:rsidR="008F233D">
        <w:rPr>
          <w:rFonts w:ascii="Courier" w:hAnsi="Courier" w:cs="Courier"/>
        </w:rPr>
        <w:t xml:space="preserve"> in Figura 6</w:t>
      </w:r>
      <w:r w:rsidR="007F7557">
        <w:rPr>
          <w:rFonts w:ascii="Courier" w:hAnsi="Courier" w:cs="Courier"/>
        </w:rPr>
        <w:t>)</w:t>
      </w:r>
      <w:r w:rsidR="00FE0FD4">
        <w:rPr>
          <w:rFonts w:ascii="Courier" w:hAnsi="Courier" w:cs="Courier"/>
        </w:rPr>
        <w:t>, c</w:t>
      </w:r>
      <w:r w:rsidR="007F7557">
        <w:rPr>
          <w:rFonts w:ascii="Courier" w:hAnsi="Courier" w:cs="Courier"/>
        </w:rPr>
        <w:t>he diminuiscono notevolmente l’</w:t>
      </w:r>
      <w:r w:rsidR="00FE0FD4">
        <w:rPr>
          <w:rFonts w:ascii="Courier" w:hAnsi="Courier" w:cs="Courier"/>
        </w:rPr>
        <w:t xml:space="preserve">angolo non coperto; </w:t>
      </w:r>
      <w:r w:rsidR="00000396">
        <w:rPr>
          <w:rFonts w:ascii="Courier" w:hAnsi="Courier" w:cs="Courier"/>
        </w:rPr>
        <w:t xml:space="preserve">2) </w:t>
      </w:r>
      <w:r w:rsidR="00FE0FD4">
        <w:rPr>
          <w:rFonts w:ascii="Courier" w:hAnsi="Courier" w:cs="Courier"/>
        </w:rPr>
        <w:t>gli odoscopi</w:t>
      </w:r>
      <w:r w:rsidR="00F75ABB">
        <w:rPr>
          <w:rFonts w:ascii="Courier" w:hAnsi="Courier" w:cs="Courier"/>
        </w:rPr>
        <w:t xml:space="preserve"> sono</w:t>
      </w:r>
      <w:r w:rsidR="00FE0FD4">
        <w:rPr>
          <w:rFonts w:ascii="Courier" w:hAnsi="Courier" w:cs="Courier"/>
        </w:rPr>
        <w:t xml:space="preserve"> finemente suddivisi nell’angolo</w:t>
      </w:r>
      <w:r w:rsidR="0003206A">
        <w:rPr>
          <w:rFonts w:ascii="Courier" w:hAnsi="Courier" w:cs="Courier"/>
        </w:rPr>
        <w:t xml:space="preserve"> </w:t>
      </w:r>
      <w:r w:rsidR="0003206A">
        <w:rPr>
          <w:rFonts w:ascii="Symbol" w:hAnsi="Symbol" w:cs="Courier"/>
        </w:rPr>
        <w:t></w:t>
      </w:r>
      <w:r w:rsidR="00FE0FD4">
        <w:rPr>
          <w:rFonts w:ascii="Courier" w:hAnsi="Courier" w:cs="Courier"/>
        </w:rPr>
        <w:t xml:space="preserve"> </w:t>
      </w:r>
      <w:r w:rsidR="0003206A">
        <w:rPr>
          <w:rFonts w:ascii="Courier" w:hAnsi="Courier" w:cs="Courier"/>
        </w:rPr>
        <w:t>(come illustrato in Figura 6</w:t>
      </w:r>
      <w:r w:rsidR="007F7557">
        <w:rPr>
          <w:rFonts w:ascii="Courier" w:hAnsi="Courier" w:cs="Courier"/>
        </w:rPr>
        <w:t>) c</w:t>
      </w:r>
      <w:r w:rsidR="00FE0FD4">
        <w:rPr>
          <w:rFonts w:ascii="Courier" w:hAnsi="Courier" w:cs="Courier"/>
        </w:rPr>
        <w:t>he permettono di estra</w:t>
      </w:r>
      <w:r w:rsidR="00000396">
        <w:rPr>
          <w:rFonts w:ascii="Courier" w:hAnsi="Courier" w:cs="Courier"/>
        </w:rPr>
        <w:t>polare i conteggi a piccolo angolo</w:t>
      </w:r>
      <w:r w:rsidR="00FE0FD4">
        <w:rPr>
          <w:rFonts w:ascii="Courier" w:hAnsi="Courier" w:cs="Courier"/>
        </w:rPr>
        <w:t xml:space="preserve"> con un errore ben controllato</w:t>
      </w:r>
      <w:r w:rsidR="00000396">
        <w:rPr>
          <w:rFonts w:ascii="Courier" w:hAnsi="Courier" w:cs="Courier"/>
        </w:rPr>
        <w:t>; 3)</w:t>
      </w:r>
      <w:r w:rsidR="0091091E">
        <w:rPr>
          <w:rFonts w:ascii="Courier" w:hAnsi="Courier" w:cs="Courier"/>
        </w:rPr>
        <w:t xml:space="preserve"> infine</w:t>
      </w:r>
      <w:r w:rsidR="00F75ABB">
        <w:rPr>
          <w:rFonts w:ascii="Courier" w:hAnsi="Courier" w:cs="Courier"/>
        </w:rPr>
        <w:t>,</w:t>
      </w:r>
      <w:r w:rsidR="0091091E">
        <w:rPr>
          <w:rFonts w:ascii="Courier" w:hAnsi="Courier" w:cs="Courier"/>
        </w:rPr>
        <w:t xml:space="preserve"> se </w:t>
      </w:r>
      <w:r w:rsidR="00F75ABB">
        <w:rPr>
          <w:rFonts w:ascii="Courier" w:hAnsi="Courier" w:cs="Courier"/>
        </w:rPr>
        <w:t>si perdesse</w:t>
      </w:r>
      <w:r w:rsidR="001F0A70">
        <w:rPr>
          <w:rFonts w:ascii="Courier" w:hAnsi="Courier" w:cs="Courier"/>
        </w:rPr>
        <w:t>ro</w:t>
      </w:r>
      <w:r w:rsidR="00357F85">
        <w:rPr>
          <w:rFonts w:ascii="Courier" w:hAnsi="Courier" w:cs="Courier"/>
        </w:rPr>
        <w:t xml:space="preserve"> </w:t>
      </w:r>
      <w:r w:rsidR="00F75ABB">
        <w:rPr>
          <w:rFonts w:ascii="Courier" w:hAnsi="Courier" w:cs="Courier"/>
        </w:rPr>
        <w:t xml:space="preserve">in modo significativo </w:t>
      </w:r>
      <w:r w:rsidR="00357F85">
        <w:rPr>
          <w:rFonts w:ascii="Courier" w:hAnsi="Courier" w:cs="Courier"/>
        </w:rPr>
        <w:t xml:space="preserve">dei </w:t>
      </w:r>
      <w:r w:rsidR="00AE4589">
        <w:rPr>
          <w:rFonts w:ascii="Courier" w:hAnsi="Courier" w:cs="Courier"/>
        </w:rPr>
        <w:t>conteggi</w:t>
      </w:r>
      <w:r w:rsidR="0091091E">
        <w:rPr>
          <w:rFonts w:ascii="Courier" w:hAnsi="Courier" w:cs="Courier"/>
        </w:rPr>
        <w:t xml:space="preserve"> non recuperati con l’</w:t>
      </w:r>
      <w:r w:rsidR="00AE4589">
        <w:rPr>
          <w:rFonts w:ascii="Courier" w:hAnsi="Courier" w:cs="Courier"/>
        </w:rPr>
        <w:t>estrapolazione, le perdite sarebbero maggiori al crescere dell’energia dato che gli eventi ad energie più alte</w:t>
      </w:r>
      <w:r w:rsidR="00026E3C">
        <w:rPr>
          <w:rFonts w:ascii="Courier" w:hAnsi="Courier" w:cs="Courier"/>
        </w:rPr>
        <w:t xml:space="preserve"> sono più collimati in avanti,</w:t>
      </w:r>
      <w:r w:rsidR="00AE4589">
        <w:rPr>
          <w:rFonts w:ascii="Courier" w:hAnsi="Courier" w:cs="Courier"/>
        </w:rPr>
        <w:t xml:space="preserve"> con l’ovvio risultato di vedere una </w:t>
      </w:r>
      <w:r w:rsidR="00C50C14">
        <w:rPr>
          <w:rFonts w:ascii="Courier" w:hAnsi="Courier" w:cs="Courier"/>
        </w:rPr>
        <w:t xml:space="preserve">eventuale </w:t>
      </w:r>
      <w:r w:rsidR="00AE4589">
        <w:rPr>
          <w:rFonts w:ascii="Courier" w:hAnsi="Courier" w:cs="Courier"/>
        </w:rPr>
        <w:t>crescita della sezione d’urto</w:t>
      </w:r>
      <w:r w:rsidR="00C50C14">
        <w:rPr>
          <w:rFonts w:ascii="Courier" w:hAnsi="Courier" w:cs="Courier"/>
        </w:rPr>
        <w:t xml:space="preserve"> con l’energia</w:t>
      </w:r>
      <w:r w:rsidR="00AE4589">
        <w:rPr>
          <w:rFonts w:ascii="Courier" w:hAnsi="Courier" w:cs="Courier"/>
        </w:rPr>
        <w:t xml:space="preserve"> meno accentuata…..</w:t>
      </w:r>
      <w:r w:rsidR="00A04151" w:rsidRPr="00A04151">
        <w:rPr>
          <w:rFonts w:ascii="Courier" w:hAnsi="Courier" w:cs="Courier"/>
        </w:rPr>
        <w:t xml:space="preserve"> </w:t>
      </w:r>
    </w:p>
    <w:p w14:paraId="1F3D3562" w14:textId="2EBBC959" w:rsidR="00A04151" w:rsidRDefault="00A04151" w:rsidP="00A04151">
      <w:pPr>
        <w:widowControl w:val="0"/>
        <w:autoSpaceDE w:val="0"/>
        <w:autoSpaceDN w:val="0"/>
        <w:adjustRightInd w:val="0"/>
        <w:spacing w:line="288" w:lineRule="auto"/>
        <w:ind w:firstLine="283"/>
        <w:jc w:val="both"/>
        <w:rPr>
          <w:rFonts w:ascii="Courier" w:hAnsi="Courier" w:cs="Courier"/>
        </w:rPr>
      </w:pPr>
      <w:r>
        <w:rPr>
          <w:rFonts w:ascii="Courier" w:hAnsi="Courier" w:cs="Courier"/>
        </w:rPr>
        <w:t xml:space="preserve">Guido, che è un fisico sperimentale molto brillante ma, </w:t>
      </w:r>
      <w:r w:rsidR="00756B42">
        <w:rPr>
          <w:rFonts w:ascii="Courier" w:hAnsi="Courier" w:cs="Courier"/>
        </w:rPr>
        <w:t xml:space="preserve">penso, troppo gentile e </w:t>
      </w:r>
      <w:r>
        <w:rPr>
          <w:rFonts w:ascii="Courier" w:hAnsi="Courier" w:cs="Courier"/>
        </w:rPr>
        <w:t xml:space="preserve">rispettoso degli altri, nonostante la mia </w:t>
      </w:r>
      <w:r w:rsidR="00756B42">
        <w:rPr>
          <w:rFonts w:ascii="Courier" w:hAnsi="Courier" w:cs="Courier"/>
        </w:rPr>
        <w:t xml:space="preserve">sollecitazione, non intervenne; </w:t>
      </w:r>
      <w:r>
        <w:rPr>
          <w:rFonts w:ascii="Courier" w:hAnsi="Courier" w:cs="Courier"/>
        </w:rPr>
        <w:t>e Rubbia, so</w:t>
      </w:r>
      <w:r w:rsidR="00756B42">
        <w:rPr>
          <w:rFonts w:ascii="Courier" w:hAnsi="Courier" w:cs="Courier"/>
        </w:rPr>
        <w:t xml:space="preserve">ddisfatto di aver buttato un po’ </w:t>
      </w:r>
      <w:r>
        <w:rPr>
          <w:rFonts w:ascii="Courier" w:hAnsi="Courier" w:cs="Courier"/>
        </w:rPr>
        <w:t>di discredito sul Pisa-</w:t>
      </w:r>
      <w:proofErr w:type="spellStart"/>
      <w:r>
        <w:rPr>
          <w:rFonts w:ascii="Courier" w:hAnsi="Courier" w:cs="Courier"/>
        </w:rPr>
        <w:t>Stony</w:t>
      </w:r>
      <w:proofErr w:type="spellEnd"/>
      <w:r>
        <w:rPr>
          <w:rFonts w:ascii="Courier" w:hAnsi="Courier" w:cs="Courier"/>
        </w:rPr>
        <w:t xml:space="preserve"> </w:t>
      </w:r>
      <w:proofErr w:type="spellStart"/>
      <w:r>
        <w:rPr>
          <w:rFonts w:ascii="Courier" w:hAnsi="Courier" w:cs="Courier"/>
        </w:rPr>
        <w:t>Brook</w:t>
      </w:r>
      <w:proofErr w:type="spellEnd"/>
      <w:r>
        <w:rPr>
          <w:rFonts w:ascii="Courier" w:hAnsi="Courier" w:cs="Courier"/>
        </w:rPr>
        <w:t>, passò rapidamente ad un altro argomento.</w:t>
      </w:r>
    </w:p>
    <w:p w14:paraId="75282595" w14:textId="77777777" w:rsidR="00B86937" w:rsidRDefault="00B86937" w:rsidP="00A04151">
      <w:pPr>
        <w:widowControl w:val="0"/>
        <w:autoSpaceDE w:val="0"/>
        <w:autoSpaceDN w:val="0"/>
        <w:adjustRightInd w:val="0"/>
        <w:spacing w:line="288" w:lineRule="auto"/>
        <w:ind w:firstLine="283"/>
        <w:jc w:val="both"/>
        <w:rPr>
          <w:rFonts w:ascii="Courier" w:hAnsi="Courier" w:cs="Courier"/>
        </w:rPr>
      </w:pPr>
    </w:p>
    <w:p w14:paraId="07F31789" w14:textId="56549B77" w:rsidR="00C50C14" w:rsidRDefault="00C50C14" w:rsidP="00756B42">
      <w:pPr>
        <w:widowControl w:val="0"/>
        <w:autoSpaceDE w:val="0"/>
        <w:autoSpaceDN w:val="0"/>
        <w:adjustRightInd w:val="0"/>
        <w:spacing w:line="288" w:lineRule="auto"/>
        <w:jc w:val="both"/>
        <w:rPr>
          <w:rFonts w:ascii="Courier" w:hAnsi="Courier" w:cs="Courier"/>
        </w:rPr>
      </w:pPr>
    </w:p>
    <w:p w14:paraId="2C1AB923" w14:textId="43E0BC83" w:rsidR="00C50C14" w:rsidRDefault="007F7557" w:rsidP="00F621A9">
      <w:pPr>
        <w:widowControl w:val="0"/>
        <w:autoSpaceDE w:val="0"/>
        <w:autoSpaceDN w:val="0"/>
        <w:adjustRightInd w:val="0"/>
        <w:spacing w:line="288" w:lineRule="auto"/>
        <w:ind w:firstLine="708"/>
        <w:jc w:val="both"/>
        <w:rPr>
          <w:rFonts w:ascii="Courier" w:hAnsi="Courier" w:cs="Courier"/>
        </w:rPr>
      </w:pPr>
      <w:r>
        <w:rPr>
          <w:rFonts w:ascii="Courier" w:hAnsi="Courier" w:cs="Courier"/>
          <w:noProof/>
        </w:rPr>
        <w:drawing>
          <wp:inline distT="0" distB="0" distL="0" distR="0" wp14:anchorId="6B636066" wp14:editId="307D49CA">
            <wp:extent cx="3498174" cy="1762018"/>
            <wp:effectExtent l="0" t="0" r="7620" b="0"/>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
                      <a:extLst>
                        <a:ext uri="{28A0092B-C50C-407E-A947-70E740481C1C}">
                          <a14:useLocalDpi xmlns:a14="http://schemas.microsoft.com/office/drawing/2010/main" val="0"/>
                        </a:ext>
                      </a:extLst>
                    </a:blip>
                    <a:srcRect t="1" b="1732"/>
                    <a:stretch/>
                  </pic:blipFill>
                  <pic:spPr bwMode="auto">
                    <a:xfrm>
                      <a:off x="0" y="0"/>
                      <a:ext cx="3594562" cy="1810569"/>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14BB36D3" w14:textId="6D32F9DE" w:rsidR="00C50C14" w:rsidRDefault="00C50C14" w:rsidP="00F621A9">
      <w:pPr>
        <w:widowControl w:val="0"/>
        <w:autoSpaceDE w:val="0"/>
        <w:autoSpaceDN w:val="0"/>
        <w:adjustRightInd w:val="0"/>
        <w:spacing w:line="288" w:lineRule="auto"/>
        <w:ind w:firstLine="708"/>
        <w:jc w:val="both"/>
        <w:rPr>
          <w:rFonts w:ascii="Courier" w:hAnsi="Courier" w:cs="Courier"/>
        </w:rPr>
      </w:pPr>
    </w:p>
    <w:p w14:paraId="55D1D64B" w14:textId="42E39C72" w:rsidR="007A5081" w:rsidRPr="007A5081" w:rsidRDefault="007A5081" w:rsidP="007A5081">
      <w:pPr>
        <w:widowControl w:val="0"/>
        <w:autoSpaceDE w:val="0"/>
        <w:autoSpaceDN w:val="0"/>
        <w:adjustRightInd w:val="0"/>
        <w:spacing w:line="288" w:lineRule="auto"/>
        <w:jc w:val="both"/>
        <w:rPr>
          <w:rFonts w:ascii="Ultramagnetic" w:hAnsi="Ultramagnetic"/>
          <w:noProof/>
          <w:sz w:val="16"/>
          <w:szCs w:val="16"/>
          <w:lang w:eastAsia="ar-SA"/>
        </w:rPr>
      </w:pPr>
      <w:r w:rsidRPr="007A5081">
        <w:rPr>
          <w:rFonts w:ascii="Ultramagnetic" w:hAnsi="Ultramagnetic"/>
          <w:noProof/>
          <w:sz w:val="16"/>
          <w:szCs w:val="16"/>
          <w:lang w:eastAsia="ar-SA"/>
        </w:rPr>
        <w:t xml:space="preserve">Figura 6. Disegno schematico dei contatori di R801 (Pisa-Stony </w:t>
      </w:r>
    </w:p>
    <w:p w14:paraId="4429BEC0" w14:textId="055A6D79" w:rsidR="00A04151" w:rsidRDefault="005120DA" w:rsidP="005120DA">
      <w:pPr>
        <w:widowControl w:val="0"/>
        <w:autoSpaceDE w:val="0"/>
        <w:autoSpaceDN w:val="0"/>
        <w:adjustRightInd w:val="0"/>
        <w:spacing w:line="288" w:lineRule="auto"/>
        <w:ind w:left="708"/>
        <w:jc w:val="both"/>
        <w:rPr>
          <w:rFonts w:ascii="Ultramagnetic" w:hAnsi="Ultramagnetic"/>
          <w:noProof/>
          <w:sz w:val="16"/>
          <w:szCs w:val="16"/>
          <w:lang w:eastAsia="ar-SA"/>
        </w:rPr>
      </w:pPr>
      <w:r>
        <w:rPr>
          <w:rFonts w:ascii="Ultramagnetic" w:hAnsi="Ultramagnetic"/>
          <w:noProof/>
          <w:sz w:val="16"/>
          <w:szCs w:val="16"/>
          <w:lang w:eastAsia="ar-SA"/>
        </w:rPr>
        <w:t xml:space="preserve">   </w:t>
      </w:r>
      <w:r w:rsidR="007A5081" w:rsidRPr="007A5081">
        <w:rPr>
          <w:rFonts w:ascii="Ultramagnetic" w:hAnsi="Ultramagnetic"/>
          <w:noProof/>
          <w:sz w:val="16"/>
          <w:szCs w:val="16"/>
          <w:lang w:eastAsia="ar-SA"/>
        </w:rPr>
        <w:t xml:space="preserve">Brook) e la loro suddivisione negli angoli </w:t>
      </w:r>
      <w:r w:rsidR="007A5081" w:rsidRPr="005120DA">
        <w:rPr>
          <w:rFonts w:ascii="Symbol" w:hAnsi="Symbol"/>
          <w:noProof/>
          <w:sz w:val="16"/>
          <w:szCs w:val="16"/>
          <w:lang w:eastAsia="ar-SA"/>
        </w:rPr>
        <w:t></w:t>
      </w:r>
      <w:r w:rsidR="007A5081" w:rsidRPr="007A5081">
        <w:rPr>
          <w:rFonts w:ascii="Ultramagnetic" w:hAnsi="Ultramagnetic"/>
          <w:noProof/>
          <w:sz w:val="16"/>
          <w:szCs w:val="16"/>
          <w:lang w:eastAsia="ar-SA"/>
        </w:rPr>
        <w:t xml:space="preserve"> and </w:t>
      </w:r>
      <w:r w:rsidR="007A5081" w:rsidRPr="005120DA">
        <w:rPr>
          <w:rFonts w:ascii="Symbol" w:hAnsi="Symbol"/>
          <w:noProof/>
          <w:sz w:val="16"/>
          <w:szCs w:val="16"/>
          <w:lang w:eastAsia="ar-SA"/>
        </w:rPr>
        <w:t></w:t>
      </w:r>
      <w:r w:rsidR="007A5081" w:rsidRPr="005120DA">
        <w:rPr>
          <w:rFonts w:ascii="Symbol" w:hAnsi="Symbol"/>
          <w:noProof/>
          <w:sz w:val="16"/>
          <w:szCs w:val="16"/>
          <w:lang w:eastAsia="ar-SA"/>
        </w:rPr>
        <w:t></w:t>
      </w:r>
      <w:r w:rsidR="007A5081" w:rsidRPr="005120DA">
        <w:rPr>
          <w:rFonts w:ascii="Symbol" w:hAnsi="Symbol"/>
          <w:noProof/>
          <w:sz w:val="16"/>
          <w:szCs w:val="16"/>
          <w:lang w:eastAsia="ar-SA"/>
        </w:rPr>
        <w:t></w:t>
      </w:r>
    </w:p>
    <w:p w14:paraId="79267972" w14:textId="77777777" w:rsidR="005120DA" w:rsidRPr="005120DA" w:rsidRDefault="005120DA" w:rsidP="005120DA">
      <w:pPr>
        <w:widowControl w:val="0"/>
        <w:autoSpaceDE w:val="0"/>
        <w:autoSpaceDN w:val="0"/>
        <w:adjustRightInd w:val="0"/>
        <w:spacing w:line="288" w:lineRule="auto"/>
        <w:ind w:left="708"/>
        <w:jc w:val="both"/>
        <w:rPr>
          <w:rFonts w:ascii="Ultramagnetic" w:hAnsi="Ultramagnetic"/>
          <w:noProof/>
          <w:sz w:val="16"/>
          <w:szCs w:val="16"/>
          <w:lang w:eastAsia="ar-SA"/>
        </w:rPr>
      </w:pPr>
    </w:p>
    <w:p w14:paraId="6DA28F1B" w14:textId="000085D1" w:rsidR="00A04151" w:rsidRDefault="004339AF" w:rsidP="004339AF">
      <w:pPr>
        <w:widowControl w:val="0"/>
        <w:autoSpaceDE w:val="0"/>
        <w:autoSpaceDN w:val="0"/>
        <w:adjustRightInd w:val="0"/>
        <w:spacing w:line="288" w:lineRule="auto"/>
        <w:ind w:firstLine="283"/>
        <w:jc w:val="both"/>
        <w:rPr>
          <w:rFonts w:ascii="Courier" w:hAnsi="Courier" w:cs="Courier"/>
        </w:rPr>
      </w:pPr>
      <w:r>
        <w:rPr>
          <w:rFonts w:ascii="Courier" w:hAnsi="Courier" w:cs="Courier"/>
        </w:rPr>
        <w:lastRenderedPageBreak/>
        <w:t>Il seminario si concluse così con una sezione d’urto totale protone</w:t>
      </w:r>
      <w:r w:rsidR="00DC4163">
        <w:rPr>
          <w:rFonts w:ascii="Courier" w:hAnsi="Courier" w:cs="Courier"/>
        </w:rPr>
        <w:t>-protone costante con l’energia.</w:t>
      </w:r>
      <w:r>
        <w:rPr>
          <w:rFonts w:ascii="Courier" w:hAnsi="Courier" w:cs="Courier"/>
        </w:rPr>
        <w:t xml:space="preserve"> Sembrava quindi, secondo Rubbia, che alle energie</w:t>
      </w:r>
      <w:r w:rsidRPr="00A04151">
        <w:rPr>
          <w:rFonts w:ascii="Courier" w:hAnsi="Courier" w:cs="Courier"/>
        </w:rPr>
        <w:t xml:space="preserve"> </w:t>
      </w:r>
      <w:r>
        <w:rPr>
          <w:rFonts w:ascii="Courier" w:hAnsi="Courier" w:cs="Courier"/>
        </w:rPr>
        <w:t>degli ISR era stato finalmente raggiunto il così detto regime asintotico per le interazioni adroniche.</w:t>
      </w:r>
    </w:p>
    <w:p w14:paraId="1CB3A717" w14:textId="77777777" w:rsidR="005109C8" w:rsidRDefault="00BA2397" w:rsidP="005109C8">
      <w:pPr>
        <w:widowControl w:val="0"/>
        <w:autoSpaceDE w:val="0"/>
        <w:autoSpaceDN w:val="0"/>
        <w:adjustRightInd w:val="0"/>
        <w:spacing w:line="288" w:lineRule="auto"/>
        <w:ind w:firstLine="283"/>
        <w:jc w:val="both"/>
        <w:rPr>
          <w:rFonts w:ascii="Courier" w:hAnsi="Courier" w:cs="Courier"/>
        </w:rPr>
      </w:pPr>
      <w:r>
        <w:rPr>
          <w:rFonts w:ascii="Courier" w:hAnsi="Courier" w:cs="Courier"/>
        </w:rPr>
        <w:t xml:space="preserve">Al ritorno a </w:t>
      </w:r>
      <w:proofErr w:type="spellStart"/>
      <w:r>
        <w:rPr>
          <w:rFonts w:ascii="Courier" w:hAnsi="Courier" w:cs="Courier"/>
        </w:rPr>
        <w:t>Stony</w:t>
      </w:r>
      <w:proofErr w:type="spellEnd"/>
      <w:r>
        <w:rPr>
          <w:rFonts w:ascii="Courier" w:hAnsi="Courier" w:cs="Courier"/>
        </w:rPr>
        <w:t xml:space="preserve"> </w:t>
      </w:r>
      <w:proofErr w:type="spellStart"/>
      <w:r>
        <w:rPr>
          <w:rFonts w:ascii="Courier" w:hAnsi="Courier" w:cs="Courier"/>
        </w:rPr>
        <w:t>Brook</w:t>
      </w:r>
      <w:proofErr w:type="spellEnd"/>
      <w:r>
        <w:rPr>
          <w:rFonts w:ascii="Courier" w:hAnsi="Courier" w:cs="Courier"/>
        </w:rPr>
        <w:t xml:space="preserve"> in macchina</w:t>
      </w:r>
      <w:r w:rsidR="008F233D">
        <w:rPr>
          <w:rFonts w:ascii="Courier" w:hAnsi="Courier" w:cs="Courier"/>
        </w:rPr>
        <w:t xml:space="preserve"> con Guido</w:t>
      </w:r>
      <w:r w:rsidR="00594143">
        <w:rPr>
          <w:rFonts w:ascii="Courier" w:hAnsi="Courier" w:cs="Courier"/>
        </w:rPr>
        <w:t>,</w:t>
      </w:r>
      <w:r>
        <w:rPr>
          <w:rFonts w:ascii="Courier" w:hAnsi="Courier" w:cs="Courier"/>
        </w:rPr>
        <w:t xml:space="preserve"> io ero molto </w:t>
      </w:r>
      <w:r w:rsidR="00A4469F">
        <w:rPr>
          <w:rFonts w:ascii="Courier" w:hAnsi="Courier" w:cs="Courier"/>
        </w:rPr>
        <w:t>innervosito per l’accaduto e sostenevo che era assolutamente necessario che lui, Guido, facesse un seminario in Dipartimento per mostrare che le cose non st</w:t>
      </w:r>
      <w:r w:rsidR="008F233D">
        <w:rPr>
          <w:rFonts w:ascii="Courier" w:hAnsi="Courier" w:cs="Courier"/>
        </w:rPr>
        <w:t>avano come Rubbia aveva descritto</w:t>
      </w:r>
      <w:r w:rsidR="00A4469F">
        <w:rPr>
          <w:rFonts w:ascii="Courier" w:hAnsi="Courier" w:cs="Courier"/>
        </w:rPr>
        <w:t xml:space="preserve">. </w:t>
      </w:r>
    </w:p>
    <w:p w14:paraId="152DBBE9" w14:textId="77777777" w:rsidR="005109C8" w:rsidRDefault="00A4469F" w:rsidP="005109C8">
      <w:pPr>
        <w:widowControl w:val="0"/>
        <w:autoSpaceDE w:val="0"/>
        <w:autoSpaceDN w:val="0"/>
        <w:adjustRightInd w:val="0"/>
        <w:spacing w:line="288" w:lineRule="auto"/>
        <w:ind w:firstLine="283"/>
        <w:jc w:val="both"/>
        <w:rPr>
          <w:rFonts w:ascii="Courier" w:hAnsi="Courier" w:cs="Courier"/>
        </w:rPr>
      </w:pPr>
      <w:r>
        <w:rPr>
          <w:rFonts w:ascii="Courier" w:hAnsi="Courier" w:cs="Courier"/>
        </w:rPr>
        <w:t xml:space="preserve">Guido mi disse di essere assolutamente d’accordo </w:t>
      </w:r>
      <w:r w:rsidR="00971CE3">
        <w:rPr>
          <w:rFonts w:ascii="Courier" w:hAnsi="Courier" w:cs="Courier"/>
        </w:rPr>
        <w:t>con la</w:t>
      </w:r>
      <w:r w:rsidR="00357F85">
        <w:rPr>
          <w:rFonts w:ascii="Courier" w:hAnsi="Courier" w:cs="Courier"/>
        </w:rPr>
        <w:t xml:space="preserve"> mia proposta</w:t>
      </w:r>
      <w:r w:rsidR="00594143">
        <w:rPr>
          <w:rFonts w:ascii="Courier" w:hAnsi="Courier" w:cs="Courier"/>
        </w:rPr>
        <w:t xml:space="preserve">, </w:t>
      </w:r>
      <w:r>
        <w:rPr>
          <w:rFonts w:ascii="Courier" w:hAnsi="Courier" w:cs="Courier"/>
        </w:rPr>
        <w:t xml:space="preserve">ma che dovevo essere </w:t>
      </w:r>
      <w:r w:rsidR="00357F85">
        <w:rPr>
          <w:rFonts w:ascii="Courier" w:hAnsi="Courier" w:cs="Courier"/>
        </w:rPr>
        <w:t>io</w:t>
      </w:r>
      <w:r w:rsidR="008F233D">
        <w:rPr>
          <w:rFonts w:ascii="Courier" w:hAnsi="Courier" w:cs="Courier"/>
        </w:rPr>
        <w:t>,</w:t>
      </w:r>
      <w:r w:rsidR="00357F85">
        <w:rPr>
          <w:rFonts w:ascii="Courier" w:hAnsi="Courier" w:cs="Courier"/>
        </w:rPr>
        <w:t xml:space="preserve"> e non lui</w:t>
      </w:r>
      <w:r w:rsidR="008F233D">
        <w:rPr>
          <w:rFonts w:ascii="Courier" w:hAnsi="Courier" w:cs="Courier"/>
        </w:rPr>
        <w:t>,</w:t>
      </w:r>
      <w:r w:rsidR="00357F85">
        <w:rPr>
          <w:rFonts w:ascii="Courier" w:hAnsi="Courier" w:cs="Courier"/>
        </w:rPr>
        <w:t xml:space="preserve"> a fare il seminario</w:t>
      </w:r>
      <w:r>
        <w:rPr>
          <w:rFonts w:ascii="Courier" w:hAnsi="Courier" w:cs="Courier"/>
        </w:rPr>
        <w:t>!!!</w:t>
      </w:r>
    </w:p>
    <w:p w14:paraId="74BD5CF7" w14:textId="77777777" w:rsidR="005109C8" w:rsidRDefault="00A4469F" w:rsidP="005109C8">
      <w:pPr>
        <w:widowControl w:val="0"/>
        <w:autoSpaceDE w:val="0"/>
        <w:autoSpaceDN w:val="0"/>
        <w:adjustRightInd w:val="0"/>
        <w:spacing w:line="288" w:lineRule="auto"/>
        <w:ind w:firstLine="283"/>
        <w:jc w:val="both"/>
        <w:rPr>
          <w:rFonts w:ascii="Courier" w:hAnsi="Courier" w:cs="Courier"/>
        </w:rPr>
      </w:pPr>
      <w:r>
        <w:rPr>
          <w:rFonts w:ascii="Courier" w:hAnsi="Courier" w:cs="Courier"/>
        </w:rPr>
        <w:t>Io, da poco addottorato</w:t>
      </w:r>
      <w:r w:rsidR="008F233D">
        <w:rPr>
          <w:rFonts w:ascii="Courier" w:hAnsi="Courier" w:cs="Courier"/>
        </w:rPr>
        <w:t xml:space="preserve">, </w:t>
      </w:r>
      <w:r>
        <w:rPr>
          <w:rFonts w:ascii="Courier" w:hAnsi="Courier" w:cs="Courier"/>
        </w:rPr>
        <w:t xml:space="preserve">senza aver mai studiato l’inglese a scuola </w:t>
      </w:r>
      <w:r w:rsidR="008F233D">
        <w:rPr>
          <w:rFonts w:ascii="Courier" w:hAnsi="Courier" w:cs="Courier"/>
        </w:rPr>
        <w:t xml:space="preserve">ed essendo in America solo da poche settimane, </w:t>
      </w:r>
      <w:r w:rsidR="00995BD7">
        <w:rPr>
          <w:rFonts w:ascii="Courier" w:hAnsi="Courier" w:cs="Courier"/>
        </w:rPr>
        <w:t>entrai nel panico. Tuttavia</w:t>
      </w:r>
      <w:r>
        <w:rPr>
          <w:rFonts w:ascii="Courier" w:hAnsi="Courier" w:cs="Courier"/>
        </w:rPr>
        <w:t xml:space="preserve"> tanto era lo sdegno che provavo per que</w:t>
      </w:r>
      <w:r w:rsidR="0007486F">
        <w:rPr>
          <w:rFonts w:ascii="Courier" w:hAnsi="Courier" w:cs="Courier"/>
        </w:rPr>
        <w:t>llo che era accaduto che, ahimè,</w:t>
      </w:r>
      <w:r>
        <w:rPr>
          <w:rFonts w:ascii="Courier" w:hAnsi="Courier" w:cs="Courier"/>
        </w:rPr>
        <w:t xml:space="preserve"> </w:t>
      </w:r>
      <w:r w:rsidR="0007486F">
        <w:rPr>
          <w:rFonts w:ascii="Courier" w:hAnsi="Courier" w:cs="Courier"/>
        </w:rPr>
        <w:t>m</w:t>
      </w:r>
      <w:r>
        <w:rPr>
          <w:rFonts w:ascii="Courier" w:hAnsi="Courier" w:cs="Courier"/>
        </w:rPr>
        <w:t>i lasciai convincere</w:t>
      </w:r>
      <w:r w:rsidR="0007486F">
        <w:rPr>
          <w:rFonts w:ascii="Courier" w:hAnsi="Courier" w:cs="Courier"/>
        </w:rPr>
        <w:t xml:space="preserve"> a fare il seminario. </w:t>
      </w:r>
    </w:p>
    <w:p w14:paraId="068DCFE0" w14:textId="77777777" w:rsidR="005109C8" w:rsidRDefault="00DA0BF8" w:rsidP="005109C8">
      <w:pPr>
        <w:widowControl w:val="0"/>
        <w:autoSpaceDE w:val="0"/>
        <w:autoSpaceDN w:val="0"/>
        <w:adjustRightInd w:val="0"/>
        <w:spacing w:line="288" w:lineRule="auto"/>
        <w:ind w:firstLine="283"/>
        <w:jc w:val="both"/>
        <w:rPr>
          <w:rFonts w:ascii="Courier" w:hAnsi="Courier" w:cs="Courier"/>
        </w:rPr>
      </w:pPr>
      <w:r>
        <w:rPr>
          <w:rFonts w:ascii="Courier" w:hAnsi="Courier" w:cs="Courier"/>
        </w:rPr>
        <w:t>Naturalmente</w:t>
      </w:r>
      <w:r w:rsidR="00594143">
        <w:rPr>
          <w:rFonts w:ascii="Courier" w:hAnsi="Courier" w:cs="Courier"/>
        </w:rPr>
        <w:t xml:space="preserve"> ero ben preparato sull’esperimento e sull’analisi dei dati, </w:t>
      </w:r>
      <w:r>
        <w:rPr>
          <w:rFonts w:ascii="Courier" w:hAnsi="Courier" w:cs="Courier"/>
        </w:rPr>
        <w:t xml:space="preserve">e </w:t>
      </w:r>
      <w:r w:rsidR="00594143">
        <w:rPr>
          <w:rFonts w:ascii="Courier" w:hAnsi="Courier" w:cs="Courier"/>
        </w:rPr>
        <w:t xml:space="preserve">quindi </w:t>
      </w:r>
      <w:r>
        <w:rPr>
          <w:rFonts w:ascii="Courier" w:hAnsi="Courier" w:cs="Courier"/>
        </w:rPr>
        <w:t>non mi preoccupava</w:t>
      </w:r>
      <w:r w:rsidR="00594143">
        <w:rPr>
          <w:rFonts w:ascii="Courier" w:hAnsi="Courier" w:cs="Courier"/>
        </w:rPr>
        <w:t xml:space="preserve"> assolutamente</w:t>
      </w:r>
      <w:r>
        <w:rPr>
          <w:rFonts w:ascii="Courier" w:hAnsi="Courier" w:cs="Courier"/>
        </w:rPr>
        <w:t xml:space="preserve"> </w:t>
      </w:r>
      <w:r w:rsidR="00E63067">
        <w:rPr>
          <w:rFonts w:ascii="Courier" w:hAnsi="Courier" w:cs="Courier"/>
        </w:rPr>
        <w:t xml:space="preserve">il </w:t>
      </w:r>
      <w:r>
        <w:rPr>
          <w:rFonts w:ascii="Courier" w:hAnsi="Courier" w:cs="Courier"/>
        </w:rPr>
        <w:t>sa</w:t>
      </w:r>
      <w:r w:rsidR="00326B84">
        <w:rPr>
          <w:rFonts w:ascii="Courier" w:hAnsi="Courier" w:cs="Courier"/>
        </w:rPr>
        <w:t xml:space="preserve">pere che </w:t>
      </w:r>
      <w:r w:rsidR="00E63067">
        <w:rPr>
          <w:rFonts w:ascii="Courier" w:hAnsi="Courier" w:cs="Courier"/>
        </w:rPr>
        <w:t xml:space="preserve">al seminario </w:t>
      </w:r>
      <w:r w:rsidR="00326B84">
        <w:rPr>
          <w:rFonts w:ascii="Courier" w:hAnsi="Courier" w:cs="Courier"/>
        </w:rPr>
        <w:t>sarebbe stata presente la maggior parte del</w:t>
      </w:r>
      <w:r>
        <w:rPr>
          <w:rFonts w:ascii="Courier" w:hAnsi="Courier" w:cs="Courier"/>
        </w:rPr>
        <w:t xml:space="preserve"> Dipartimento</w:t>
      </w:r>
      <w:r w:rsidR="00995BD7">
        <w:rPr>
          <w:rFonts w:ascii="Courier" w:hAnsi="Courier" w:cs="Courier"/>
        </w:rPr>
        <w:t xml:space="preserve"> di Fisica</w:t>
      </w:r>
      <w:r>
        <w:rPr>
          <w:rFonts w:ascii="Courier" w:hAnsi="Courier" w:cs="Courier"/>
        </w:rPr>
        <w:t xml:space="preserve"> di </w:t>
      </w:r>
      <w:proofErr w:type="spellStart"/>
      <w:r>
        <w:rPr>
          <w:rFonts w:ascii="Courier" w:hAnsi="Courier" w:cs="Courier"/>
        </w:rPr>
        <w:t>Stony</w:t>
      </w:r>
      <w:proofErr w:type="spellEnd"/>
      <w:r>
        <w:rPr>
          <w:rFonts w:ascii="Courier" w:hAnsi="Courier" w:cs="Courier"/>
        </w:rPr>
        <w:t xml:space="preserve"> </w:t>
      </w:r>
      <w:proofErr w:type="spellStart"/>
      <w:r>
        <w:rPr>
          <w:rFonts w:ascii="Courier" w:hAnsi="Courier" w:cs="Courier"/>
        </w:rPr>
        <w:t>Brook</w:t>
      </w:r>
      <w:proofErr w:type="spellEnd"/>
      <w:r>
        <w:rPr>
          <w:rFonts w:ascii="Courier" w:hAnsi="Courier" w:cs="Courier"/>
        </w:rPr>
        <w:t xml:space="preserve"> compre</w:t>
      </w:r>
      <w:r w:rsidR="00326B84">
        <w:rPr>
          <w:rFonts w:ascii="Courier" w:hAnsi="Courier" w:cs="Courier"/>
        </w:rPr>
        <w:t>s</w:t>
      </w:r>
      <w:r w:rsidR="00594143">
        <w:rPr>
          <w:rFonts w:ascii="Courier" w:hAnsi="Courier" w:cs="Courier"/>
        </w:rPr>
        <w:t xml:space="preserve">o il premio Nobel </w:t>
      </w:r>
      <w:proofErr w:type="spellStart"/>
      <w:r w:rsidR="00594143">
        <w:rPr>
          <w:rFonts w:ascii="Courier" w:hAnsi="Courier" w:cs="Courier"/>
        </w:rPr>
        <w:t>C.</w:t>
      </w:r>
      <w:proofErr w:type="gramStart"/>
      <w:r w:rsidR="00594143">
        <w:rPr>
          <w:rFonts w:ascii="Courier" w:hAnsi="Courier" w:cs="Courier"/>
        </w:rPr>
        <w:t>N.Yang</w:t>
      </w:r>
      <w:proofErr w:type="spellEnd"/>
      <w:proofErr w:type="gramEnd"/>
      <w:r w:rsidR="00594143">
        <w:rPr>
          <w:rFonts w:ascii="Courier" w:hAnsi="Courier" w:cs="Courier"/>
        </w:rPr>
        <w:t>. E</w:t>
      </w:r>
      <w:r w:rsidR="00326B84">
        <w:rPr>
          <w:rFonts w:ascii="Courier" w:hAnsi="Courier" w:cs="Courier"/>
        </w:rPr>
        <w:t xml:space="preserve">ro invece terrorizzato </w:t>
      </w:r>
      <w:r w:rsidR="00971CE3">
        <w:rPr>
          <w:rFonts w:ascii="Courier" w:hAnsi="Courier" w:cs="Courier"/>
        </w:rPr>
        <w:t xml:space="preserve">dalla paura </w:t>
      </w:r>
      <w:r w:rsidR="00326B84">
        <w:rPr>
          <w:rFonts w:ascii="Courier" w:hAnsi="Courier" w:cs="Courier"/>
        </w:rPr>
        <w:t xml:space="preserve">di non essere in grado di capire eventuali domande fatte con quel quasi </w:t>
      </w:r>
      <w:r w:rsidR="008F233D">
        <w:rPr>
          <w:rFonts w:ascii="Courier" w:hAnsi="Courier" w:cs="Courier"/>
        </w:rPr>
        <w:t>ini</w:t>
      </w:r>
      <w:r w:rsidR="00890CB0">
        <w:rPr>
          <w:rFonts w:ascii="Courier" w:hAnsi="Courier" w:cs="Courier"/>
        </w:rPr>
        <w:t>n</w:t>
      </w:r>
      <w:r w:rsidR="008F233D">
        <w:rPr>
          <w:rFonts w:ascii="Courier" w:hAnsi="Courier" w:cs="Courier"/>
        </w:rPr>
        <w:t>telligibile</w:t>
      </w:r>
      <w:r w:rsidR="00326B84">
        <w:rPr>
          <w:rFonts w:ascii="Courier" w:hAnsi="Courier" w:cs="Courier"/>
        </w:rPr>
        <w:t xml:space="preserve"> accento americano. Il risultato fu che trascorsi tutta la settimana che mi separava dal seminario davanti alla televisione nel disperato tentativo di assuefarmi a quella</w:t>
      </w:r>
      <w:r w:rsidR="00357F85">
        <w:rPr>
          <w:rFonts w:ascii="Courier" w:hAnsi="Courier" w:cs="Courier"/>
        </w:rPr>
        <w:t xml:space="preserve"> </w:t>
      </w:r>
      <w:r w:rsidR="00995BD7">
        <w:rPr>
          <w:rFonts w:ascii="Courier" w:hAnsi="Courier" w:cs="Courier"/>
        </w:rPr>
        <w:t>pronuncia.</w:t>
      </w:r>
    </w:p>
    <w:p w14:paraId="0F74BBE6" w14:textId="2C3CBC06" w:rsidR="005109C8" w:rsidRDefault="00326B84" w:rsidP="005109C8">
      <w:pPr>
        <w:widowControl w:val="0"/>
        <w:autoSpaceDE w:val="0"/>
        <w:autoSpaceDN w:val="0"/>
        <w:adjustRightInd w:val="0"/>
        <w:spacing w:line="288" w:lineRule="auto"/>
        <w:ind w:firstLine="283"/>
        <w:jc w:val="both"/>
        <w:rPr>
          <w:rFonts w:ascii="Courier" w:hAnsi="Courier" w:cs="Courier"/>
        </w:rPr>
      </w:pPr>
      <w:r>
        <w:rPr>
          <w:rFonts w:ascii="Courier" w:hAnsi="Courier" w:cs="Courier"/>
        </w:rPr>
        <w:t>Fortunatamente al seminario</w:t>
      </w:r>
      <w:r w:rsidR="00173120">
        <w:rPr>
          <w:rFonts w:ascii="Courier" w:hAnsi="Courier" w:cs="Courier"/>
        </w:rPr>
        <w:t xml:space="preserve"> non ci furono domande che non </w:t>
      </w:r>
      <w:r w:rsidR="00995BD7">
        <w:rPr>
          <w:rFonts w:ascii="Courier" w:hAnsi="Courier" w:cs="Courier"/>
        </w:rPr>
        <w:t>riusci</w:t>
      </w:r>
      <w:r w:rsidR="001F0A70">
        <w:rPr>
          <w:rFonts w:ascii="Courier" w:hAnsi="Courier" w:cs="Courier"/>
        </w:rPr>
        <w:t>i</w:t>
      </w:r>
      <w:r w:rsidR="00995BD7">
        <w:rPr>
          <w:rFonts w:ascii="Courier" w:hAnsi="Courier" w:cs="Courier"/>
        </w:rPr>
        <w:t xml:space="preserve"> a capire</w:t>
      </w:r>
      <w:r w:rsidR="00173120">
        <w:rPr>
          <w:rFonts w:ascii="Courier" w:hAnsi="Courier" w:cs="Courier"/>
        </w:rPr>
        <w:t xml:space="preserve">, compresa quella </w:t>
      </w:r>
      <w:r w:rsidR="001F0A70">
        <w:rPr>
          <w:rFonts w:ascii="Courier" w:hAnsi="Courier" w:cs="Courier"/>
        </w:rPr>
        <w:t>con pronuncia ben</w:t>
      </w:r>
      <w:r w:rsidR="00890CB0">
        <w:rPr>
          <w:rFonts w:ascii="Courier" w:hAnsi="Courier" w:cs="Courier"/>
        </w:rPr>
        <w:t xml:space="preserve"> comprensibile </w:t>
      </w:r>
      <w:r w:rsidR="00173120">
        <w:rPr>
          <w:rFonts w:ascii="Courier" w:hAnsi="Courier" w:cs="Courier"/>
        </w:rPr>
        <w:t>di Yang</w:t>
      </w:r>
      <w:r w:rsidR="00756B42">
        <w:rPr>
          <w:rFonts w:ascii="Courier" w:hAnsi="Courier" w:cs="Courier"/>
        </w:rPr>
        <w:t>. C</w:t>
      </w:r>
      <w:r w:rsidR="00173120">
        <w:rPr>
          <w:rFonts w:ascii="Courier" w:hAnsi="Courier" w:cs="Courier"/>
        </w:rPr>
        <w:t xml:space="preserve">redo </w:t>
      </w:r>
      <w:r w:rsidR="00971CE3">
        <w:rPr>
          <w:rFonts w:ascii="Courier" w:hAnsi="Courier" w:cs="Courier"/>
        </w:rPr>
        <w:t xml:space="preserve">quindi </w:t>
      </w:r>
      <w:r w:rsidR="00173120">
        <w:rPr>
          <w:rFonts w:ascii="Courier" w:hAnsi="Courier" w:cs="Courier"/>
        </w:rPr>
        <w:t xml:space="preserve">di </w:t>
      </w:r>
      <w:r w:rsidR="00E63067">
        <w:rPr>
          <w:rFonts w:ascii="Courier" w:hAnsi="Courier" w:cs="Courier"/>
        </w:rPr>
        <w:t>a</w:t>
      </w:r>
      <w:r w:rsidR="00F75ABB">
        <w:rPr>
          <w:rFonts w:ascii="Courier" w:hAnsi="Courier" w:cs="Courier"/>
        </w:rPr>
        <w:t>verli</w:t>
      </w:r>
      <w:r w:rsidR="00E63067">
        <w:rPr>
          <w:rFonts w:ascii="Courier" w:hAnsi="Courier" w:cs="Courier"/>
        </w:rPr>
        <w:t xml:space="preserve"> convin</w:t>
      </w:r>
      <w:r w:rsidR="00F75ABB">
        <w:rPr>
          <w:rFonts w:ascii="Courier" w:hAnsi="Courier" w:cs="Courier"/>
        </w:rPr>
        <w:t>ti</w:t>
      </w:r>
      <w:r w:rsidR="00E63067">
        <w:rPr>
          <w:rFonts w:ascii="Courier" w:hAnsi="Courier" w:cs="Courier"/>
        </w:rPr>
        <w:t xml:space="preserve"> </w:t>
      </w:r>
      <w:r w:rsidR="00173120">
        <w:rPr>
          <w:rFonts w:ascii="Courier" w:hAnsi="Courier" w:cs="Courier"/>
        </w:rPr>
        <w:t xml:space="preserve">che forse chi sbagliava la misura era Rubbia e non noi! </w:t>
      </w:r>
    </w:p>
    <w:p w14:paraId="7D74ECC7" w14:textId="77777777" w:rsidR="005109C8" w:rsidRDefault="002C7DC9" w:rsidP="005109C8">
      <w:pPr>
        <w:widowControl w:val="0"/>
        <w:autoSpaceDE w:val="0"/>
        <w:autoSpaceDN w:val="0"/>
        <w:adjustRightInd w:val="0"/>
        <w:spacing w:line="288" w:lineRule="auto"/>
        <w:ind w:firstLine="283"/>
        <w:jc w:val="both"/>
        <w:rPr>
          <w:rFonts w:ascii="Courier" w:hAnsi="Courier" w:cs="Courier"/>
        </w:rPr>
      </w:pPr>
      <w:r>
        <w:rPr>
          <w:rFonts w:ascii="Courier" w:hAnsi="Courier" w:cs="Courier"/>
        </w:rPr>
        <w:t xml:space="preserve">Questo seminario </w:t>
      </w:r>
      <w:r w:rsidR="00357F85">
        <w:rPr>
          <w:rFonts w:ascii="Courier" w:hAnsi="Courier" w:cs="Courier"/>
        </w:rPr>
        <w:t>fu</w:t>
      </w:r>
      <w:r w:rsidR="00995BD7">
        <w:rPr>
          <w:rFonts w:ascii="Courier" w:hAnsi="Courier" w:cs="Courier"/>
        </w:rPr>
        <w:t xml:space="preserve"> </w:t>
      </w:r>
      <w:r>
        <w:rPr>
          <w:rFonts w:ascii="Courier" w:hAnsi="Courier" w:cs="Courier"/>
        </w:rPr>
        <w:t>per me</w:t>
      </w:r>
      <w:r w:rsidR="00890CB0">
        <w:rPr>
          <w:rFonts w:ascii="Courier" w:hAnsi="Courier" w:cs="Courier"/>
        </w:rPr>
        <w:t xml:space="preserve"> un po’ un</w:t>
      </w:r>
      <w:r w:rsidR="00357F85">
        <w:rPr>
          <w:rFonts w:ascii="Courier" w:hAnsi="Courier" w:cs="Courier"/>
        </w:rPr>
        <w:t xml:space="preserve"> </w:t>
      </w:r>
      <w:r w:rsidR="00C454A7">
        <w:rPr>
          <w:rFonts w:ascii="Courier" w:hAnsi="Courier" w:cs="Courier"/>
        </w:rPr>
        <w:t>“</w:t>
      </w:r>
      <w:r w:rsidR="00357F85">
        <w:rPr>
          <w:rFonts w:ascii="Courier" w:hAnsi="Courier" w:cs="Courier"/>
        </w:rPr>
        <w:t>battesimo del fuoco</w:t>
      </w:r>
      <w:r w:rsidR="00C454A7">
        <w:rPr>
          <w:rFonts w:ascii="Courier" w:hAnsi="Courier" w:cs="Courier"/>
        </w:rPr>
        <w:t xml:space="preserve">”, e </w:t>
      </w:r>
      <w:r>
        <w:rPr>
          <w:rFonts w:ascii="Courier" w:hAnsi="Courier" w:cs="Courier"/>
        </w:rPr>
        <w:t xml:space="preserve">dal quel </w:t>
      </w:r>
      <w:r w:rsidR="006E1671">
        <w:rPr>
          <w:rFonts w:ascii="Courier" w:hAnsi="Courier" w:cs="Courier"/>
        </w:rPr>
        <w:t xml:space="preserve">momento </w:t>
      </w:r>
      <w:r w:rsidR="00971CE3">
        <w:rPr>
          <w:rFonts w:ascii="Courier" w:hAnsi="Courier" w:cs="Courier"/>
        </w:rPr>
        <w:t xml:space="preserve">in poi </w:t>
      </w:r>
      <w:r w:rsidR="00C454A7">
        <w:rPr>
          <w:rFonts w:ascii="Courier" w:hAnsi="Courier" w:cs="Courier"/>
        </w:rPr>
        <w:t xml:space="preserve">non </w:t>
      </w:r>
      <w:r w:rsidR="00890CB0">
        <w:rPr>
          <w:rFonts w:ascii="Courier" w:hAnsi="Courier" w:cs="Courier"/>
        </w:rPr>
        <w:t>ho più avuto paura di non capire le domande</w:t>
      </w:r>
      <w:r w:rsidR="00C454A7">
        <w:rPr>
          <w:rFonts w:ascii="Courier" w:hAnsi="Courier" w:cs="Courier"/>
        </w:rPr>
        <w:t xml:space="preserve">; </w:t>
      </w:r>
      <w:r w:rsidR="00890CB0">
        <w:rPr>
          <w:rFonts w:ascii="Courier" w:hAnsi="Courier" w:cs="Courier"/>
        </w:rPr>
        <w:t xml:space="preserve">d’altra parte </w:t>
      </w:r>
      <w:r w:rsidR="00C454A7">
        <w:rPr>
          <w:rFonts w:ascii="Courier" w:hAnsi="Courier" w:cs="Courier"/>
        </w:rPr>
        <w:t>se non avessi capito</w:t>
      </w:r>
      <w:r w:rsidR="00890CB0">
        <w:rPr>
          <w:rFonts w:ascii="Courier" w:hAnsi="Courier" w:cs="Courier"/>
        </w:rPr>
        <w:t xml:space="preserve"> una domanda</w:t>
      </w:r>
      <w:r w:rsidR="00C454A7">
        <w:rPr>
          <w:rFonts w:ascii="Courier" w:hAnsi="Courier" w:cs="Courier"/>
        </w:rPr>
        <w:t>, avrei</w:t>
      </w:r>
      <w:r w:rsidR="00942604">
        <w:rPr>
          <w:rFonts w:ascii="Courier" w:hAnsi="Courier" w:cs="Courier"/>
        </w:rPr>
        <w:t xml:space="preserve"> sempre </w:t>
      </w:r>
      <w:r w:rsidR="00C454A7">
        <w:rPr>
          <w:rFonts w:ascii="Courier" w:hAnsi="Courier" w:cs="Courier"/>
        </w:rPr>
        <w:t xml:space="preserve">potuto </w:t>
      </w:r>
      <w:r w:rsidR="00890CB0">
        <w:rPr>
          <w:rFonts w:ascii="Courier" w:hAnsi="Courier" w:cs="Courier"/>
        </w:rPr>
        <w:t>chiedere di ripeterla</w:t>
      </w:r>
      <w:r w:rsidR="00942604">
        <w:rPr>
          <w:rFonts w:ascii="Courier" w:hAnsi="Courier" w:cs="Courier"/>
        </w:rPr>
        <w:t>.</w:t>
      </w:r>
      <w:r w:rsidR="006E1671">
        <w:rPr>
          <w:rFonts w:ascii="Courier" w:hAnsi="Courier" w:cs="Courier"/>
        </w:rPr>
        <w:t xml:space="preserve"> </w:t>
      </w:r>
    </w:p>
    <w:p w14:paraId="23F0980E" w14:textId="7045BF4F" w:rsidR="00B62DCA" w:rsidRDefault="00173120" w:rsidP="005109C8">
      <w:pPr>
        <w:widowControl w:val="0"/>
        <w:autoSpaceDE w:val="0"/>
        <w:autoSpaceDN w:val="0"/>
        <w:adjustRightInd w:val="0"/>
        <w:spacing w:line="288" w:lineRule="auto"/>
        <w:ind w:firstLine="283"/>
        <w:jc w:val="both"/>
        <w:rPr>
          <w:rFonts w:ascii="Courier" w:hAnsi="Courier" w:cs="Courier"/>
        </w:rPr>
      </w:pPr>
      <w:r>
        <w:rPr>
          <w:rFonts w:ascii="Courier" w:hAnsi="Courier" w:cs="Courier"/>
        </w:rPr>
        <w:t>Dopo me</w:t>
      </w:r>
      <w:r w:rsidR="002C7DC9">
        <w:rPr>
          <w:rFonts w:ascii="Courier" w:hAnsi="Courier" w:cs="Courier"/>
        </w:rPr>
        <w:t>no di tre mesi, il 23 febbraio</w:t>
      </w:r>
      <w:r w:rsidR="00971CE3">
        <w:rPr>
          <w:rFonts w:ascii="Courier" w:hAnsi="Courier" w:cs="Courier"/>
        </w:rPr>
        <w:t xml:space="preserve"> 1973</w:t>
      </w:r>
      <w:r w:rsidR="002C7DC9">
        <w:rPr>
          <w:rFonts w:ascii="Courier" w:hAnsi="Courier" w:cs="Courier"/>
        </w:rPr>
        <w:t>, pubblicammo</w:t>
      </w:r>
      <w:r w:rsidR="00BB0F46">
        <w:rPr>
          <w:rFonts w:ascii="Courier" w:hAnsi="Courier" w:cs="Courier"/>
        </w:rPr>
        <w:t xml:space="preserve"> </w:t>
      </w:r>
      <w:r w:rsidR="00B67EAC">
        <w:rPr>
          <w:rFonts w:ascii="Courier" w:hAnsi="Courier" w:cs="Courier"/>
        </w:rPr>
        <w:t xml:space="preserve">un </w:t>
      </w:r>
      <w:proofErr w:type="gramStart"/>
      <w:r w:rsidR="00BB0F46">
        <w:rPr>
          <w:rFonts w:ascii="Courier" w:hAnsi="Courier" w:cs="Courier"/>
        </w:rPr>
        <w:t>articolo</w:t>
      </w:r>
      <w:r w:rsidR="00616452">
        <w:rPr>
          <w:rFonts w:ascii="Courier" w:hAnsi="Courier" w:cs="Courier"/>
          <w:vertAlign w:val="superscript"/>
        </w:rPr>
        <w:t>(</w:t>
      </w:r>
      <w:proofErr w:type="gramEnd"/>
      <w:r w:rsidR="00616452">
        <w:rPr>
          <w:rFonts w:ascii="Courier" w:hAnsi="Courier" w:cs="Courier"/>
          <w:vertAlign w:val="superscript"/>
        </w:rPr>
        <w:t>9</w:t>
      </w:r>
      <w:r w:rsidR="00A03060" w:rsidRPr="00A03060">
        <w:rPr>
          <w:rFonts w:ascii="Courier" w:hAnsi="Courier" w:cs="Courier"/>
          <w:vertAlign w:val="superscript"/>
        </w:rPr>
        <w:t>)</w:t>
      </w:r>
      <w:r w:rsidR="00942604">
        <w:rPr>
          <w:rFonts w:ascii="Courier" w:hAnsi="Courier" w:cs="Courier"/>
        </w:rPr>
        <w:t>, i</w:t>
      </w:r>
      <w:r w:rsidR="00F40919">
        <w:rPr>
          <w:rFonts w:ascii="Courier" w:hAnsi="Courier" w:cs="Courier"/>
        </w:rPr>
        <w:t>n contemporanea con</w:t>
      </w:r>
      <w:r w:rsidR="00942604">
        <w:rPr>
          <w:rFonts w:ascii="Courier" w:hAnsi="Courier" w:cs="Courier"/>
        </w:rPr>
        <w:t xml:space="preserve"> u</w:t>
      </w:r>
      <w:r w:rsidR="00F40919">
        <w:rPr>
          <w:rFonts w:ascii="Courier" w:hAnsi="Courier" w:cs="Courier"/>
        </w:rPr>
        <w:t>n analogo articolo</w:t>
      </w:r>
      <w:r w:rsidR="00151DE5">
        <w:rPr>
          <w:rFonts w:ascii="Courier" w:hAnsi="Courier" w:cs="Courier"/>
          <w:vertAlign w:val="superscript"/>
        </w:rPr>
        <w:t>(10</w:t>
      </w:r>
      <w:r w:rsidR="00A03060" w:rsidRPr="00A03060">
        <w:rPr>
          <w:rFonts w:ascii="Courier" w:hAnsi="Courier" w:cs="Courier"/>
          <w:vertAlign w:val="superscript"/>
        </w:rPr>
        <w:t>)</w:t>
      </w:r>
      <w:r w:rsidR="00F40919">
        <w:rPr>
          <w:rFonts w:ascii="Courier" w:hAnsi="Courier" w:cs="Courier"/>
        </w:rPr>
        <w:t xml:space="preserve"> del</w:t>
      </w:r>
      <w:r w:rsidR="002C7DC9">
        <w:rPr>
          <w:rFonts w:ascii="Courier" w:hAnsi="Courier" w:cs="Courier"/>
        </w:rPr>
        <w:t>la Collaborazione</w:t>
      </w:r>
      <w:r w:rsidR="00F40919">
        <w:rPr>
          <w:rFonts w:ascii="Courier" w:hAnsi="Courier" w:cs="Courier"/>
        </w:rPr>
        <w:t xml:space="preserve"> </w:t>
      </w:r>
      <w:r>
        <w:rPr>
          <w:rFonts w:ascii="Courier" w:hAnsi="Courier" w:cs="Courier"/>
        </w:rPr>
        <w:t>CERN-Roma</w:t>
      </w:r>
      <w:r w:rsidR="00F40919">
        <w:rPr>
          <w:rFonts w:ascii="Courier" w:hAnsi="Courier" w:cs="Courier"/>
        </w:rPr>
        <w:t>,</w:t>
      </w:r>
      <w:r w:rsidR="00BB0F46">
        <w:rPr>
          <w:rFonts w:ascii="Courier" w:hAnsi="Courier" w:cs="Courier"/>
        </w:rPr>
        <w:t xml:space="preserve"> che</w:t>
      </w:r>
      <w:r w:rsidR="00F40919">
        <w:rPr>
          <w:rFonts w:ascii="Courier" w:hAnsi="Courier" w:cs="Courier"/>
        </w:rPr>
        <w:t xml:space="preserve"> mostrava</w:t>
      </w:r>
      <w:r w:rsidR="006E1671">
        <w:rPr>
          <w:rFonts w:ascii="Courier" w:hAnsi="Courier" w:cs="Courier"/>
        </w:rPr>
        <w:t xml:space="preserve"> chiaramente</w:t>
      </w:r>
      <w:r w:rsidR="00594143">
        <w:rPr>
          <w:rFonts w:ascii="Courier" w:hAnsi="Courier" w:cs="Courier"/>
        </w:rPr>
        <w:t xml:space="preserve"> che </w:t>
      </w:r>
      <w:r>
        <w:rPr>
          <w:rFonts w:ascii="Courier" w:hAnsi="Courier" w:cs="Courier"/>
        </w:rPr>
        <w:t>la sezione d’urt</w:t>
      </w:r>
      <w:r w:rsidR="00F40919">
        <w:rPr>
          <w:rFonts w:ascii="Courier" w:hAnsi="Courier" w:cs="Courier"/>
        </w:rPr>
        <w:t>o totale</w:t>
      </w:r>
      <w:r w:rsidR="006E1671">
        <w:rPr>
          <w:rFonts w:ascii="Courier" w:hAnsi="Courier" w:cs="Courier"/>
        </w:rPr>
        <w:t xml:space="preserve"> protone-protone</w:t>
      </w:r>
      <w:r w:rsidR="005136DF" w:rsidRPr="005136DF">
        <w:rPr>
          <w:rFonts w:ascii="Courier" w:hAnsi="Courier" w:cs="Courier"/>
          <w:sz w:val="24"/>
        </w:rPr>
        <w:t xml:space="preserve"> </w:t>
      </w:r>
      <w:r w:rsidR="005136DF">
        <w:rPr>
          <w:rFonts w:ascii="Courier" w:hAnsi="Courier" w:cs="Courier"/>
        </w:rPr>
        <w:t>c</w:t>
      </w:r>
      <w:r w:rsidR="00F40919">
        <w:rPr>
          <w:rFonts w:ascii="Courier" w:hAnsi="Courier" w:cs="Courier"/>
        </w:rPr>
        <w:t>resceva</w:t>
      </w:r>
      <w:r w:rsidR="00E97D3A">
        <w:rPr>
          <w:rFonts w:ascii="Courier" w:hAnsi="Courier" w:cs="Courier"/>
        </w:rPr>
        <w:t xml:space="preserve"> di circa il 10%</w:t>
      </w:r>
      <w:r w:rsidR="006E1671">
        <w:rPr>
          <w:rFonts w:ascii="Courier" w:hAnsi="Courier" w:cs="Courier"/>
        </w:rPr>
        <w:t xml:space="preserve"> nell’intervallo di energie degli ISR</w:t>
      </w:r>
      <w:r w:rsidR="00971CE3">
        <w:rPr>
          <w:rFonts w:ascii="Courier" w:hAnsi="Courier" w:cs="Courier"/>
        </w:rPr>
        <w:t xml:space="preserve"> (si veda l’andamento </w:t>
      </w:r>
      <w:r w:rsidR="00890CB0">
        <w:rPr>
          <w:rFonts w:ascii="Courier" w:hAnsi="Courier" w:cs="Courier"/>
        </w:rPr>
        <w:t xml:space="preserve">con l’energia </w:t>
      </w:r>
      <w:r w:rsidR="00942604">
        <w:rPr>
          <w:rFonts w:ascii="Courier" w:hAnsi="Courier" w:cs="Courier"/>
        </w:rPr>
        <w:t>in Figura 7</w:t>
      </w:r>
      <w:r w:rsidR="00971CE3">
        <w:rPr>
          <w:rFonts w:ascii="Courier" w:hAnsi="Courier" w:cs="Courier"/>
        </w:rPr>
        <w:t>)</w:t>
      </w:r>
      <w:r w:rsidR="006E1671">
        <w:rPr>
          <w:rFonts w:ascii="Courier" w:hAnsi="Courier" w:cs="Courier"/>
        </w:rPr>
        <w:t>.</w:t>
      </w:r>
    </w:p>
    <w:p w14:paraId="48EA42CD" w14:textId="60C25BEF" w:rsidR="00B86937" w:rsidRDefault="00B86937" w:rsidP="00B86937">
      <w:pPr>
        <w:widowControl w:val="0"/>
        <w:autoSpaceDE w:val="0"/>
        <w:autoSpaceDN w:val="0"/>
        <w:adjustRightInd w:val="0"/>
        <w:spacing w:line="288" w:lineRule="auto"/>
        <w:ind w:firstLine="283"/>
        <w:jc w:val="both"/>
        <w:rPr>
          <w:rFonts w:ascii="Courier" w:hAnsi="Courier" w:cs="Courier"/>
        </w:rPr>
      </w:pPr>
      <w:r>
        <w:rPr>
          <w:rFonts w:ascii="Courier" w:hAnsi="Courier" w:cs="Courier"/>
        </w:rPr>
        <w:t xml:space="preserve">La crescita con l’energia della sezione d’urto totale p-p era una scoperta totalmente inattesa e pertanto, anche se due esperimenti in modo </w:t>
      </w:r>
      <w:proofErr w:type="gramStart"/>
      <w:r>
        <w:rPr>
          <w:rFonts w:ascii="Courier" w:hAnsi="Courier" w:cs="Courier"/>
        </w:rPr>
        <w:t>indipendente</w:t>
      </w:r>
      <w:r>
        <w:rPr>
          <w:rFonts w:ascii="Courier" w:hAnsi="Courier" w:cs="Courier"/>
          <w:vertAlign w:val="superscript"/>
        </w:rPr>
        <w:t>(</w:t>
      </w:r>
      <w:proofErr w:type="gramEnd"/>
      <w:r>
        <w:rPr>
          <w:rFonts w:ascii="Courier" w:hAnsi="Courier" w:cs="Courier"/>
          <w:vertAlign w:val="superscript"/>
        </w:rPr>
        <w:t>9</w:t>
      </w:r>
      <w:r w:rsidRPr="00A03060">
        <w:rPr>
          <w:rFonts w:ascii="Courier" w:hAnsi="Courier" w:cs="Courier"/>
          <w:vertAlign w:val="superscript"/>
        </w:rPr>
        <w:t>)</w:t>
      </w:r>
      <w:r>
        <w:rPr>
          <w:rFonts w:ascii="Courier" w:hAnsi="Courier" w:cs="Courier"/>
          <w:vertAlign w:val="superscript"/>
        </w:rPr>
        <w:t>,(10</w:t>
      </w:r>
      <w:r w:rsidRPr="00A03060">
        <w:rPr>
          <w:rFonts w:ascii="Courier" w:hAnsi="Courier" w:cs="Courier"/>
          <w:vertAlign w:val="superscript"/>
        </w:rPr>
        <w:t>)</w:t>
      </w:r>
      <w:r>
        <w:rPr>
          <w:rFonts w:ascii="Courier" w:hAnsi="Courier" w:cs="Courier"/>
        </w:rPr>
        <w:t xml:space="preserve"> avevano ottenuto lo stesso risultato, erano certamente necessarie ulteriori conferme. </w:t>
      </w:r>
    </w:p>
    <w:p w14:paraId="67E4D882" w14:textId="77777777" w:rsidR="00B86937" w:rsidRDefault="00B86937" w:rsidP="00B86937">
      <w:pPr>
        <w:widowControl w:val="0"/>
        <w:autoSpaceDE w:val="0"/>
        <w:autoSpaceDN w:val="0"/>
        <w:adjustRightInd w:val="0"/>
        <w:spacing w:line="288" w:lineRule="auto"/>
        <w:ind w:firstLine="283"/>
        <w:jc w:val="both"/>
        <w:rPr>
          <w:rFonts w:ascii="Courier" w:hAnsi="Courier" w:cs="Courier"/>
        </w:rPr>
      </w:pPr>
      <w:r>
        <w:rPr>
          <w:rFonts w:ascii="Courier" w:hAnsi="Courier" w:cs="Courier"/>
        </w:rPr>
        <w:t>In particolare la misura della luminosità era molto delicata e, in quelle prime misure, aveva una precisione che non era migliore del 2-3%. Va però notato che la misura della sezione d’urto totale del Pisa-</w:t>
      </w:r>
      <w:proofErr w:type="spellStart"/>
      <w:r>
        <w:rPr>
          <w:rFonts w:ascii="Courier" w:hAnsi="Courier" w:cs="Courier"/>
        </w:rPr>
        <w:t>Stony</w:t>
      </w:r>
      <w:proofErr w:type="spellEnd"/>
      <w:r>
        <w:rPr>
          <w:rFonts w:ascii="Courier" w:hAnsi="Courier" w:cs="Courier"/>
        </w:rPr>
        <w:t xml:space="preserve"> </w:t>
      </w:r>
      <w:proofErr w:type="spellStart"/>
      <w:r>
        <w:rPr>
          <w:rFonts w:ascii="Courier" w:hAnsi="Courier" w:cs="Courier"/>
        </w:rPr>
        <w:t>Brook</w:t>
      </w:r>
      <w:proofErr w:type="spellEnd"/>
      <w:r>
        <w:rPr>
          <w:rFonts w:ascii="Courier" w:hAnsi="Courier" w:cs="Courier"/>
        </w:rPr>
        <w:t xml:space="preserve"> dipendeva in </w:t>
      </w:r>
      <w:r>
        <w:rPr>
          <w:rFonts w:ascii="Courier" w:hAnsi="Courier" w:cs="Courier"/>
        </w:rPr>
        <w:lastRenderedPageBreak/>
        <w:t xml:space="preserve">modo lineare dalla luminosità </w:t>
      </w:r>
      <w:r w:rsidRPr="007E2F3B">
        <w:rPr>
          <w:rFonts w:ascii="Courier" w:hAnsi="Courier" w:cs="Courier"/>
          <w:i/>
        </w:rPr>
        <w:t>L</w:t>
      </w:r>
      <w:r>
        <w:rPr>
          <w:rFonts w:ascii="Courier" w:hAnsi="Courier" w:cs="Courier"/>
        </w:rPr>
        <w:t xml:space="preserve"> mentre quella del CERN-Roma dipendeva da </w:t>
      </w:r>
      <m:oMath>
        <m:rad>
          <m:radPr>
            <m:degHide m:val="1"/>
            <m:ctrlPr>
              <w:rPr>
                <w:rFonts w:ascii="Cambria Math" w:hAnsi="Cambria Math" w:cs="Courier"/>
                <w:i/>
              </w:rPr>
            </m:ctrlPr>
          </m:radPr>
          <m:deg/>
          <m:e>
            <m:r>
              <w:rPr>
                <w:rFonts w:ascii="Cambria Math" w:hAnsi="Cambria Math" w:cs="Courier"/>
              </w:rPr>
              <m:t>L</m:t>
            </m:r>
          </m:e>
        </m:rad>
      </m:oMath>
      <w:r>
        <w:rPr>
          <w:rFonts w:ascii="Courier" w:hAnsi="Courier" w:cs="Courier"/>
        </w:rPr>
        <w:t xml:space="preserve">, per cui difficilmente una misura imprecisa della luminosità poteva essere la causa di un eventuale errore sull’andamento con l’energia della sezione d’urto totale. </w:t>
      </w:r>
    </w:p>
    <w:p w14:paraId="1B4DC43B" w14:textId="77777777" w:rsidR="00B86937" w:rsidRDefault="00B86937" w:rsidP="00B86937">
      <w:pPr>
        <w:widowControl w:val="0"/>
        <w:autoSpaceDE w:val="0"/>
        <w:autoSpaceDN w:val="0"/>
        <w:adjustRightInd w:val="0"/>
        <w:spacing w:line="288" w:lineRule="auto"/>
        <w:ind w:firstLine="283"/>
        <w:jc w:val="both"/>
        <w:rPr>
          <w:rFonts w:ascii="Courier" w:hAnsi="Courier" w:cs="Courier"/>
        </w:rPr>
      </w:pPr>
    </w:p>
    <w:p w14:paraId="4199385E" w14:textId="59B95FA5" w:rsidR="00CF1B4D" w:rsidRDefault="00CF1B4D" w:rsidP="00DC4163">
      <w:pPr>
        <w:widowControl w:val="0"/>
        <w:autoSpaceDE w:val="0"/>
        <w:autoSpaceDN w:val="0"/>
        <w:adjustRightInd w:val="0"/>
        <w:spacing w:line="288" w:lineRule="auto"/>
        <w:jc w:val="both"/>
        <w:rPr>
          <w:rFonts w:ascii="Courier" w:hAnsi="Courier" w:cs="Courier"/>
        </w:rPr>
      </w:pPr>
    </w:p>
    <w:p w14:paraId="37973594" w14:textId="77777777" w:rsidR="00B86937" w:rsidRDefault="00B86937" w:rsidP="00DC4163">
      <w:pPr>
        <w:widowControl w:val="0"/>
        <w:autoSpaceDE w:val="0"/>
        <w:autoSpaceDN w:val="0"/>
        <w:adjustRightInd w:val="0"/>
        <w:spacing w:line="288" w:lineRule="auto"/>
        <w:jc w:val="both"/>
        <w:rPr>
          <w:rFonts w:ascii="Ultramagnetic" w:hAnsi="Ultramagnetic"/>
          <w:noProof/>
          <w:sz w:val="16"/>
          <w:szCs w:val="16"/>
          <w:lang w:eastAsia="ar-SA"/>
        </w:rPr>
      </w:pPr>
    </w:p>
    <w:p w14:paraId="4BC0DEDE" w14:textId="77777777" w:rsidR="005E6CB7" w:rsidRDefault="00CF1B4D" w:rsidP="00DC4163">
      <w:pPr>
        <w:widowControl w:val="0"/>
        <w:autoSpaceDE w:val="0"/>
        <w:autoSpaceDN w:val="0"/>
        <w:adjustRightInd w:val="0"/>
        <w:spacing w:line="288" w:lineRule="auto"/>
        <w:jc w:val="both"/>
        <w:rPr>
          <w:rFonts w:ascii="Ultramagnetic" w:hAnsi="Ultramagnetic"/>
          <w:noProof/>
          <w:sz w:val="16"/>
          <w:szCs w:val="16"/>
          <w:lang w:eastAsia="ar-SA"/>
        </w:rPr>
      </w:pPr>
      <w:r>
        <w:rPr>
          <w:rFonts w:ascii="Ultramagnetic" w:hAnsi="Ultramagnetic"/>
          <w:noProof/>
          <w:sz w:val="16"/>
          <w:szCs w:val="16"/>
          <w:lang w:eastAsia="ar-SA"/>
        </w:rPr>
        <w:t xml:space="preserve">        </w:t>
      </w:r>
      <w:r w:rsidR="00D4225D" w:rsidRPr="00D4225D">
        <w:rPr>
          <w:rFonts w:ascii="Courier" w:hAnsi="Courier" w:cs="Courier"/>
          <w:noProof/>
        </w:rPr>
        <w:drawing>
          <wp:inline distT="0" distB="0" distL="0" distR="0" wp14:anchorId="17C2A8AF" wp14:editId="70727183">
            <wp:extent cx="4605067" cy="2336212"/>
            <wp:effectExtent l="0" t="0" r="5080" b="6985"/>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676657" cy="2372531"/>
                    </a:xfrm>
                    <a:prstGeom prst="rect">
                      <a:avLst/>
                    </a:prstGeom>
                    <a:noFill/>
                    <a:ln>
                      <a:noFill/>
                    </a:ln>
                  </pic:spPr>
                </pic:pic>
              </a:graphicData>
            </a:graphic>
          </wp:inline>
        </w:drawing>
      </w:r>
    </w:p>
    <w:p w14:paraId="54975659" w14:textId="77777777" w:rsidR="005E6CB7" w:rsidRDefault="005E6CB7" w:rsidP="00DC4163">
      <w:pPr>
        <w:widowControl w:val="0"/>
        <w:autoSpaceDE w:val="0"/>
        <w:autoSpaceDN w:val="0"/>
        <w:adjustRightInd w:val="0"/>
        <w:spacing w:line="288" w:lineRule="auto"/>
        <w:jc w:val="both"/>
        <w:rPr>
          <w:rFonts w:ascii="Ultramagnetic" w:hAnsi="Ultramagnetic"/>
          <w:noProof/>
          <w:sz w:val="16"/>
          <w:szCs w:val="16"/>
          <w:lang w:eastAsia="ar-SA"/>
        </w:rPr>
      </w:pPr>
    </w:p>
    <w:p w14:paraId="186D05C9" w14:textId="4132CAB5" w:rsidR="007A5081" w:rsidRDefault="007A5081" w:rsidP="00DC4163">
      <w:pPr>
        <w:widowControl w:val="0"/>
        <w:autoSpaceDE w:val="0"/>
        <w:autoSpaceDN w:val="0"/>
        <w:adjustRightInd w:val="0"/>
        <w:spacing w:line="288" w:lineRule="auto"/>
        <w:jc w:val="both"/>
        <w:rPr>
          <w:rFonts w:ascii="Ultramagnetic" w:hAnsi="Ultramagnetic"/>
          <w:noProof/>
          <w:sz w:val="16"/>
          <w:szCs w:val="16"/>
          <w:lang w:eastAsia="ar-SA"/>
        </w:rPr>
      </w:pPr>
      <w:r w:rsidRPr="007A5081">
        <w:rPr>
          <w:rFonts w:ascii="Ultramagnetic" w:hAnsi="Ultramagnetic"/>
          <w:noProof/>
          <w:sz w:val="16"/>
          <w:szCs w:val="16"/>
          <w:lang w:eastAsia="ar-SA"/>
        </w:rPr>
        <w:t xml:space="preserve">Figura 7. Valori della sezione d’urto totale p-p in millibarn ottenute </w:t>
      </w:r>
    </w:p>
    <w:p w14:paraId="51A5D9E0" w14:textId="3105F564" w:rsidR="007A5081" w:rsidRDefault="007A5081" w:rsidP="007A5081">
      <w:pPr>
        <w:widowControl w:val="0"/>
        <w:autoSpaceDE w:val="0"/>
        <w:autoSpaceDN w:val="0"/>
        <w:adjustRightInd w:val="0"/>
        <w:spacing w:line="288" w:lineRule="auto"/>
        <w:jc w:val="both"/>
        <w:rPr>
          <w:rFonts w:ascii="Ultramagnetic" w:hAnsi="Ultramagnetic"/>
          <w:noProof/>
          <w:sz w:val="16"/>
          <w:szCs w:val="16"/>
          <w:lang w:eastAsia="ar-SA"/>
        </w:rPr>
      </w:pPr>
      <w:r>
        <w:rPr>
          <w:rFonts w:ascii="Ultramagnetic" w:hAnsi="Ultramagnetic"/>
          <w:noProof/>
          <w:sz w:val="16"/>
          <w:szCs w:val="16"/>
          <w:lang w:eastAsia="ar-SA"/>
        </w:rPr>
        <w:t xml:space="preserve">          </w:t>
      </w:r>
      <w:r w:rsidRPr="007A5081">
        <w:rPr>
          <w:rFonts w:ascii="Ultramagnetic" w:hAnsi="Ultramagnetic"/>
          <w:noProof/>
          <w:sz w:val="16"/>
          <w:szCs w:val="16"/>
          <w:lang w:eastAsia="ar-SA"/>
        </w:rPr>
        <w:t>dal Pisa-Stony</w:t>
      </w:r>
      <w:r w:rsidR="001F0A70">
        <w:rPr>
          <w:rFonts w:ascii="Ultramagnetic" w:hAnsi="Ultramagnetic"/>
          <w:noProof/>
          <w:sz w:val="16"/>
          <w:szCs w:val="16"/>
          <w:lang w:eastAsia="ar-SA"/>
        </w:rPr>
        <w:t xml:space="preserve"> </w:t>
      </w:r>
      <w:r w:rsidRPr="007A5081">
        <w:rPr>
          <w:rFonts w:ascii="Ultramagnetic" w:hAnsi="Ultramagnetic"/>
          <w:noProof/>
          <w:sz w:val="16"/>
          <w:szCs w:val="16"/>
          <w:lang w:eastAsia="ar-SA"/>
        </w:rPr>
        <w:t>Brook alle quattro energie degli ISR. Pe</w:t>
      </w:r>
      <w:r>
        <w:rPr>
          <w:rFonts w:ascii="Ultramagnetic" w:hAnsi="Ultramagnetic"/>
          <w:noProof/>
          <w:sz w:val="16"/>
          <w:szCs w:val="16"/>
          <w:lang w:eastAsia="ar-SA"/>
        </w:rPr>
        <w:t xml:space="preserve">r </w:t>
      </w:r>
    </w:p>
    <w:p w14:paraId="6CCD4440" w14:textId="77777777" w:rsidR="007A5081" w:rsidRDefault="007A5081" w:rsidP="007A5081">
      <w:pPr>
        <w:widowControl w:val="0"/>
        <w:autoSpaceDE w:val="0"/>
        <w:autoSpaceDN w:val="0"/>
        <w:adjustRightInd w:val="0"/>
        <w:spacing w:line="288" w:lineRule="auto"/>
        <w:jc w:val="both"/>
        <w:rPr>
          <w:rFonts w:ascii="Ultramagnetic" w:hAnsi="Ultramagnetic"/>
          <w:noProof/>
          <w:sz w:val="16"/>
          <w:szCs w:val="16"/>
          <w:lang w:eastAsia="ar-SA"/>
        </w:rPr>
      </w:pPr>
      <w:r>
        <w:rPr>
          <w:rFonts w:ascii="Ultramagnetic" w:hAnsi="Ultramagnetic"/>
          <w:noProof/>
          <w:sz w:val="16"/>
          <w:szCs w:val="16"/>
          <w:lang w:eastAsia="ar-SA"/>
        </w:rPr>
        <w:t xml:space="preserve">          confronto sono </w:t>
      </w:r>
      <w:r w:rsidRPr="007A5081">
        <w:rPr>
          <w:rFonts w:ascii="Ultramagnetic" w:hAnsi="Ultramagnetic"/>
          <w:noProof/>
          <w:sz w:val="16"/>
          <w:szCs w:val="16"/>
          <w:lang w:eastAsia="ar-SA"/>
        </w:rPr>
        <w:t xml:space="preserve">mostrati anche i valori misurati a più basse </w:t>
      </w:r>
    </w:p>
    <w:p w14:paraId="68F58080" w14:textId="69AA16A6" w:rsidR="007A5081" w:rsidRPr="007A5081" w:rsidRDefault="007A5081" w:rsidP="007A5081">
      <w:pPr>
        <w:widowControl w:val="0"/>
        <w:autoSpaceDE w:val="0"/>
        <w:autoSpaceDN w:val="0"/>
        <w:adjustRightInd w:val="0"/>
        <w:spacing w:line="288" w:lineRule="auto"/>
        <w:jc w:val="both"/>
        <w:rPr>
          <w:rFonts w:ascii="Courier" w:hAnsi="Courier" w:cs="Courier"/>
        </w:rPr>
      </w:pPr>
      <w:r>
        <w:rPr>
          <w:rFonts w:ascii="Ultramagnetic" w:hAnsi="Ultramagnetic"/>
          <w:noProof/>
          <w:sz w:val="16"/>
          <w:szCs w:val="16"/>
          <w:lang w:eastAsia="ar-SA"/>
        </w:rPr>
        <w:t xml:space="preserve">          </w:t>
      </w:r>
      <w:r w:rsidRPr="007A5081">
        <w:rPr>
          <w:rFonts w:ascii="Ultramagnetic" w:hAnsi="Ultramagnetic"/>
          <w:noProof/>
          <w:sz w:val="16"/>
          <w:szCs w:val="16"/>
          <w:lang w:eastAsia="ar-SA"/>
        </w:rPr>
        <w:t xml:space="preserve">energie a Serpukhov e FNAL. </w:t>
      </w:r>
    </w:p>
    <w:p w14:paraId="798B18F7" w14:textId="6849B0D7" w:rsidR="00B86937" w:rsidRDefault="00B86937" w:rsidP="007A5081">
      <w:pPr>
        <w:widowControl w:val="0"/>
        <w:autoSpaceDE w:val="0"/>
        <w:autoSpaceDN w:val="0"/>
        <w:adjustRightInd w:val="0"/>
        <w:spacing w:line="288" w:lineRule="auto"/>
        <w:jc w:val="both"/>
        <w:rPr>
          <w:rFonts w:ascii="Courier" w:hAnsi="Courier" w:cs="Courier"/>
        </w:rPr>
      </w:pPr>
    </w:p>
    <w:p w14:paraId="2157D9BC" w14:textId="4F954025" w:rsidR="009B48D0" w:rsidRDefault="006E1671" w:rsidP="00F621A9">
      <w:pPr>
        <w:widowControl w:val="0"/>
        <w:autoSpaceDE w:val="0"/>
        <w:autoSpaceDN w:val="0"/>
        <w:adjustRightInd w:val="0"/>
        <w:spacing w:line="288" w:lineRule="auto"/>
        <w:ind w:firstLine="708"/>
        <w:jc w:val="both"/>
        <w:rPr>
          <w:rFonts w:ascii="Courier" w:hAnsi="Courier" w:cs="Courier"/>
        </w:rPr>
      </w:pPr>
      <w:r>
        <w:rPr>
          <w:rFonts w:ascii="Courier" w:hAnsi="Courier" w:cs="Courier"/>
        </w:rPr>
        <w:t xml:space="preserve"> </w:t>
      </w:r>
    </w:p>
    <w:p w14:paraId="31B13FAB" w14:textId="509483A6" w:rsidR="005109C8" w:rsidRDefault="00812822" w:rsidP="005109C8">
      <w:pPr>
        <w:widowControl w:val="0"/>
        <w:autoSpaceDE w:val="0"/>
        <w:autoSpaceDN w:val="0"/>
        <w:adjustRightInd w:val="0"/>
        <w:spacing w:line="288" w:lineRule="auto"/>
        <w:ind w:firstLine="283"/>
        <w:jc w:val="both"/>
        <w:rPr>
          <w:rFonts w:ascii="Courier" w:hAnsi="Courier" w:cs="Courier"/>
        </w:rPr>
      </w:pPr>
      <w:r>
        <w:rPr>
          <w:rFonts w:ascii="Courier" w:hAnsi="Courier" w:cs="Courier"/>
        </w:rPr>
        <w:t xml:space="preserve">Fu </w:t>
      </w:r>
      <w:r w:rsidR="00F92FB7">
        <w:rPr>
          <w:rFonts w:ascii="Courier" w:hAnsi="Courier" w:cs="Courier"/>
        </w:rPr>
        <w:t xml:space="preserve">in realtà </w:t>
      </w:r>
      <w:r>
        <w:rPr>
          <w:rFonts w:ascii="Courier" w:hAnsi="Courier" w:cs="Courier"/>
        </w:rPr>
        <w:t>p</w:t>
      </w:r>
      <w:r w:rsidR="00540A87">
        <w:rPr>
          <w:rFonts w:ascii="Courier" w:hAnsi="Courier" w:cs="Courier"/>
        </w:rPr>
        <w:t>roprio</w:t>
      </w:r>
      <w:r w:rsidR="00F92FB7">
        <w:rPr>
          <w:rFonts w:ascii="Courier" w:hAnsi="Courier" w:cs="Courier"/>
        </w:rPr>
        <w:t xml:space="preserve"> questa</w:t>
      </w:r>
      <w:r w:rsidR="00A12ADD">
        <w:rPr>
          <w:rFonts w:ascii="Courier" w:hAnsi="Courier" w:cs="Courier"/>
        </w:rPr>
        <w:t xml:space="preserve"> diversa dipendenza dalla luminosità </w:t>
      </w:r>
      <w:r>
        <w:rPr>
          <w:rFonts w:ascii="Courier" w:hAnsi="Courier" w:cs="Courier"/>
        </w:rPr>
        <w:t>che permise una misura della sezione d’urto totale in modo indipendente dalla luminosit</w:t>
      </w:r>
      <w:r w:rsidR="003959A8">
        <w:rPr>
          <w:rFonts w:ascii="Courier" w:hAnsi="Courier" w:cs="Courier"/>
        </w:rPr>
        <w:t xml:space="preserve">à: bastava che </w:t>
      </w:r>
      <w:r w:rsidR="0095421B">
        <w:rPr>
          <w:rFonts w:ascii="Courier" w:hAnsi="Courier" w:cs="Courier"/>
        </w:rPr>
        <w:t>le</w:t>
      </w:r>
      <w:r w:rsidR="00C454A7">
        <w:rPr>
          <w:rFonts w:ascii="Courier" w:hAnsi="Courier" w:cs="Courier"/>
        </w:rPr>
        <w:t xml:space="preserve"> due</w:t>
      </w:r>
      <w:r w:rsidR="0095421B">
        <w:rPr>
          <w:rFonts w:ascii="Courier" w:hAnsi="Courier" w:cs="Courier"/>
        </w:rPr>
        <w:t xml:space="preserve"> misure</w:t>
      </w:r>
      <w:r w:rsidR="002E59EF">
        <w:rPr>
          <w:rFonts w:ascii="Courier" w:hAnsi="Courier" w:cs="Courier"/>
        </w:rPr>
        <w:t xml:space="preserve"> fossero</w:t>
      </w:r>
      <w:r w:rsidR="003959A8">
        <w:rPr>
          <w:rFonts w:ascii="Courier" w:hAnsi="Courier" w:cs="Courier"/>
        </w:rPr>
        <w:t xml:space="preserve"> </w:t>
      </w:r>
      <w:r w:rsidR="0095421B">
        <w:rPr>
          <w:rFonts w:ascii="Courier" w:hAnsi="Courier" w:cs="Courier"/>
        </w:rPr>
        <w:t>fatte</w:t>
      </w:r>
      <w:r w:rsidR="002E59EF">
        <w:rPr>
          <w:rFonts w:ascii="Courier" w:hAnsi="Courier" w:cs="Courier"/>
        </w:rPr>
        <w:t xml:space="preserve"> contemporaneamente nella stessa zona di interazione in modo da es</w:t>
      </w:r>
      <w:r w:rsidR="00E63067">
        <w:rPr>
          <w:rFonts w:ascii="Courier" w:hAnsi="Courier" w:cs="Courier"/>
        </w:rPr>
        <w:t>sere certi che la luminosità fosse</w:t>
      </w:r>
      <w:r w:rsidR="002E59EF">
        <w:rPr>
          <w:rFonts w:ascii="Courier" w:hAnsi="Courier" w:cs="Courier"/>
        </w:rPr>
        <w:t xml:space="preserve"> la stessa</w:t>
      </w:r>
      <w:r w:rsidR="0095421B">
        <w:rPr>
          <w:rFonts w:ascii="Courier" w:hAnsi="Courier" w:cs="Courier"/>
        </w:rPr>
        <w:t xml:space="preserve">. </w:t>
      </w:r>
    </w:p>
    <w:p w14:paraId="5F9CFF51" w14:textId="6A348389" w:rsidR="005109C8" w:rsidRDefault="003959A8" w:rsidP="005109C8">
      <w:pPr>
        <w:widowControl w:val="0"/>
        <w:autoSpaceDE w:val="0"/>
        <w:autoSpaceDN w:val="0"/>
        <w:adjustRightInd w:val="0"/>
        <w:spacing w:line="288" w:lineRule="auto"/>
        <w:ind w:firstLine="283"/>
        <w:jc w:val="both"/>
        <w:rPr>
          <w:rFonts w:ascii="Courier" w:hAnsi="Courier" w:cs="Courier"/>
        </w:rPr>
      </w:pPr>
      <w:r>
        <w:rPr>
          <w:rFonts w:ascii="Courier" w:hAnsi="Courier" w:cs="Courier"/>
        </w:rPr>
        <w:t>Per questo motivo</w:t>
      </w:r>
      <w:r w:rsidR="0095421B">
        <w:rPr>
          <w:rFonts w:ascii="Courier" w:hAnsi="Courier" w:cs="Courier"/>
        </w:rPr>
        <w:t xml:space="preserve"> le due Collaborazioni proposero d</w:t>
      </w:r>
      <w:r w:rsidR="00540A87">
        <w:rPr>
          <w:rFonts w:ascii="Courier" w:hAnsi="Courier" w:cs="Courier"/>
        </w:rPr>
        <w:t>i fare delle misure congiunte i</w:t>
      </w:r>
      <w:r w:rsidR="0095421B">
        <w:rPr>
          <w:rFonts w:ascii="Courier" w:hAnsi="Courier" w:cs="Courier"/>
        </w:rPr>
        <w:t xml:space="preserve">stallando le “Roman </w:t>
      </w:r>
      <w:proofErr w:type="spellStart"/>
      <w:r w:rsidR="0095421B">
        <w:rPr>
          <w:rFonts w:ascii="Courier" w:hAnsi="Courier" w:cs="Courier"/>
        </w:rPr>
        <w:t>Pots</w:t>
      </w:r>
      <w:proofErr w:type="spellEnd"/>
      <w:r w:rsidR="0095421B">
        <w:rPr>
          <w:rFonts w:ascii="Courier" w:hAnsi="Courier" w:cs="Courier"/>
        </w:rPr>
        <w:t>” in I8 in modo da poter misurare contemporaneamente il “rate” totale con l’apparato del Pisa-</w:t>
      </w:r>
      <w:proofErr w:type="spellStart"/>
      <w:r w:rsidR="0095421B">
        <w:rPr>
          <w:rFonts w:ascii="Courier" w:hAnsi="Courier" w:cs="Courier"/>
        </w:rPr>
        <w:t>Stony</w:t>
      </w:r>
      <w:proofErr w:type="spellEnd"/>
      <w:r w:rsidR="0095421B">
        <w:rPr>
          <w:rFonts w:ascii="Courier" w:hAnsi="Courier" w:cs="Courier"/>
        </w:rPr>
        <w:t xml:space="preserve"> </w:t>
      </w:r>
      <w:proofErr w:type="spellStart"/>
      <w:r w:rsidR="0095421B">
        <w:rPr>
          <w:rFonts w:ascii="Courier" w:hAnsi="Courier" w:cs="Courier"/>
        </w:rPr>
        <w:t>Brook</w:t>
      </w:r>
      <w:proofErr w:type="spellEnd"/>
      <w:r w:rsidR="0095421B">
        <w:rPr>
          <w:rFonts w:ascii="Courier" w:hAnsi="Courier" w:cs="Courier"/>
        </w:rPr>
        <w:t xml:space="preserve"> e il “rate” elastico in avanti con l’apparato del CERN-Roma. </w:t>
      </w:r>
    </w:p>
    <w:p w14:paraId="2A6238E0" w14:textId="4819968F" w:rsidR="005109C8" w:rsidRDefault="0095421B" w:rsidP="00A00B79">
      <w:pPr>
        <w:widowControl w:val="0"/>
        <w:autoSpaceDE w:val="0"/>
        <w:autoSpaceDN w:val="0"/>
        <w:adjustRightInd w:val="0"/>
        <w:spacing w:line="288" w:lineRule="auto"/>
        <w:ind w:firstLine="283"/>
        <w:jc w:val="both"/>
        <w:rPr>
          <w:rFonts w:ascii="Courier" w:hAnsi="Courier" w:cs="Courier"/>
        </w:rPr>
      </w:pPr>
      <w:r>
        <w:rPr>
          <w:rFonts w:ascii="Courier" w:hAnsi="Courier" w:cs="Courier"/>
        </w:rPr>
        <w:t xml:space="preserve">I </w:t>
      </w:r>
      <w:proofErr w:type="gramStart"/>
      <w:r>
        <w:rPr>
          <w:rFonts w:ascii="Courier" w:hAnsi="Courier" w:cs="Courier"/>
        </w:rPr>
        <w:t>risultati</w:t>
      </w:r>
      <w:r w:rsidR="00151DE5">
        <w:rPr>
          <w:rFonts w:ascii="Courier" w:hAnsi="Courier" w:cs="Courier"/>
          <w:vertAlign w:val="superscript"/>
        </w:rPr>
        <w:t>(</w:t>
      </w:r>
      <w:proofErr w:type="gramEnd"/>
      <w:r w:rsidR="00151DE5">
        <w:rPr>
          <w:rFonts w:ascii="Courier" w:hAnsi="Courier" w:cs="Courier"/>
          <w:vertAlign w:val="superscript"/>
        </w:rPr>
        <w:t>11</w:t>
      </w:r>
      <w:r w:rsidR="007100F3" w:rsidRPr="007100F3">
        <w:rPr>
          <w:rFonts w:ascii="Courier" w:hAnsi="Courier" w:cs="Courier"/>
          <w:vertAlign w:val="superscript"/>
        </w:rPr>
        <w:t>)</w:t>
      </w:r>
      <w:r w:rsidR="007D1FCC">
        <w:rPr>
          <w:rFonts w:ascii="Courier" w:hAnsi="Courier" w:cs="Courier"/>
        </w:rPr>
        <w:t xml:space="preserve"> </w:t>
      </w:r>
      <w:r>
        <w:rPr>
          <w:rFonts w:ascii="Courier" w:hAnsi="Courier" w:cs="Courier"/>
        </w:rPr>
        <w:t xml:space="preserve">di questo esperimento congiunto confermò con precisione maggiore la crescita </w:t>
      </w:r>
      <w:r w:rsidR="007100F3">
        <w:rPr>
          <w:rFonts w:ascii="Courier" w:hAnsi="Courier" w:cs="Courier"/>
        </w:rPr>
        <w:t>con l’energia della sezione d’urto totale</w:t>
      </w:r>
      <w:r w:rsidR="00E63067">
        <w:rPr>
          <w:rFonts w:ascii="Courier" w:hAnsi="Courier" w:cs="Courier"/>
        </w:rPr>
        <w:t xml:space="preserve"> protone-protone</w:t>
      </w:r>
      <w:r w:rsidR="00B67EAC">
        <w:rPr>
          <w:rFonts w:ascii="Courier" w:hAnsi="Courier" w:cs="Courier"/>
        </w:rPr>
        <w:t xml:space="preserve">. La nuova misura fu fatta sia indipendentemente dai </w:t>
      </w:r>
      <w:r w:rsidR="001A384D">
        <w:rPr>
          <w:rFonts w:ascii="Courier" w:hAnsi="Courier" w:cs="Courier"/>
        </w:rPr>
        <w:t>due esperimenti</w:t>
      </w:r>
      <w:r w:rsidR="00E63067">
        <w:rPr>
          <w:rFonts w:ascii="Courier" w:hAnsi="Courier" w:cs="Courier"/>
        </w:rPr>
        <w:t>,</w:t>
      </w:r>
      <w:r w:rsidR="001A384D">
        <w:rPr>
          <w:rFonts w:ascii="Courier" w:hAnsi="Courier" w:cs="Courier"/>
        </w:rPr>
        <w:t xml:space="preserve"> ma con una misura della luminosità che nel frattempo era diventata più precisa</w:t>
      </w:r>
      <w:r w:rsidR="00E2562B">
        <w:rPr>
          <w:rFonts w:ascii="Courier" w:hAnsi="Courier" w:cs="Courier"/>
        </w:rPr>
        <w:t xml:space="preserve">, </w:t>
      </w:r>
      <w:r w:rsidR="00B67EAC">
        <w:rPr>
          <w:rFonts w:ascii="Courier" w:hAnsi="Courier" w:cs="Courier"/>
        </w:rPr>
        <w:t xml:space="preserve">sia </w:t>
      </w:r>
      <w:r w:rsidR="00942055">
        <w:rPr>
          <w:rFonts w:ascii="Courier" w:hAnsi="Courier" w:cs="Courier"/>
        </w:rPr>
        <w:t>ottenendo il valore del</w:t>
      </w:r>
      <w:r w:rsidR="00B67EAC">
        <w:rPr>
          <w:rFonts w:ascii="Courier" w:hAnsi="Courier" w:cs="Courier"/>
        </w:rPr>
        <w:t>la sezione d’urto totale</w:t>
      </w:r>
      <w:r w:rsidR="001A384D">
        <w:rPr>
          <w:rFonts w:ascii="Courier" w:hAnsi="Courier" w:cs="Courier"/>
        </w:rPr>
        <w:t xml:space="preserve"> </w:t>
      </w:r>
      <w:r w:rsidR="007100F3">
        <w:rPr>
          <w:rFonts w:ascii="Courier" w:hAnsi="Courier" w:cs="Courier"/>
        </w:rPr>
        <w:t xml:space="preserve">in modo indipendente dalla </w:t>
      </w:r>
      <w:r w:rsidR="007100F3">
        <w:rPr>
          <w:rFonts w:ascii="Courier" w:hAnsi="Courier" w:cs="Courier"/>
        </w:rPr>
        <w:lastRenderedPageBreak/>
        <w:t>luminosità</w:t>
      </w:r>
      <w:r w:rsidR="001A384D">
        <w:rPr>
          <w:rFonts w:ascii="Courier" w:hAnsi="Courier" w:cs="Courier"/>
        </w:rPr>
        <w:t xml:space="preserve"> </w:t>
      </w:r>
      <w:r w:rsidR="007D1FCC">
        <w:rPr>
          <w:rFonts w:ascii="Courier" w:hAnsi="Courier" w:cs="Courier"/>
        </w:rPr>
        <w:t xml:space="preserve">facendo il rapporto del “rate” elastico estrapolato a </w:t>
      </w:r>
      <w:r w:rsidR="007D1FCC">
        <w:rPr>
          <w:rFonts w:ascii="Symbol" w:hAnsi="Symbol" w:cs="Courier"/>
        </w:rPr>
        <w:t></w:t>
      </w:r>
      <w:r w:rsidR="007D1FCC">
        <w:rPr>
          <w:rFonts w:ascii="Symbol" w:hAnsi="Symbol" w:cs="Courier"/>
        </w:rPr>
        <w:t></w:t>
      </w:r>
      <w:r w:rsidR="007D1FCC">
        <w:rPr>
          <w:rFonts w:ascii="Courier" w:hAnsi="Courier" w:cs="Courier"/>
        </w:rPr>
        <w:t>= 0</w:t>
      </w:r>
      <w:r w:rsidR="007D1FCC" w:rsidRPr="007D1FCC">
        <w:rPr>
          <w:rFonts w:ascii="Courier" w:hAnsi="Courier" w:cs="Courier"/>
          <w:vertAlign w:val="superscript"/>
        </w:rPr>
        <w:t>0</w:t>
      </w:r>
      <w:r w:rsidR="007D1FCC">
        <w:rPr>
          <w:rFonts w:ascii="Courier" w:hAnsi="Courier" w:cs="Courier"/>
        </w:rPr>
        <w:t xml:space="preserve"> ed il “rate” totale, </w:t>
      </w:r>
      <w:r w:rsidR="001A384D">
        <w:rPr>
          <w:rFonts w:ascii="Courier" w:hAnsi="Courier" w:cs="Courier"/>
        </w:rPr>
        <w:t>mi</w:t>
      </w:r>
      <w:r w:rsidR="007D1FCC">
        <w:rPr>
          <w:rFonts w:ascii="Courier" w:hAnsi="Courier" w:cs="Courier"/>
        </w:rPr>
        <w:t>surati contemporaneamente.</w:t>
      </w:r>
    </w:p>
    <w:p w14:paraId="31CFCC99" w14:textId="43034C41" w:rsidR="005109C8" w:rsidRDefault="00E63067" w:rsidP="005109C8">
      <w:pPr>
        <w:widowControl w:val="0"/>
        <w:autoSpaceDE w:val="0"/>
        <w:autoSpaceDN w:val="0"/>
        <w:adjustRightInd w:val="0"/>
        <w:spacing w:line="288" w:lineRule="auto"/>
        <w:ind w:firstLine="283"/>
        <w:jc w:val="both"/>
        <w:rPr>
          <w:rFonts w:ascii="Courier" w:hAnsi="Courier" w:cs="Courier"/>
        </w:rPr>
      </w:pPr>
      <w:r>
        <w:rPr>
          <w:rFonts w:ascii="Courier" w:hAnsi="Courier" w:cs="Courier"/>
        </w:rPr>
        <w:t xml:space="preserve">Altri esperimenti successivamente confermarono la crescita con l’energia </w:t>
      </w:r>
      <w:r w:rsidR="003959A8">
        <w:rPr>
          <w:rFonts w:ascii="Courier" w:hAnsi="Courier" w:cs="Courier"/>
        </w:rPr>
        <w:t>della sezione d’urto totale</w:t>
      </w:r>
      <w:r w:rsidR="00667D16">
        <w:rPr>
          <w:rFonts w:ascii="Courier" w:hAnsi="Courier" w:cs="Courier"/>
        </w:rPr>
        <w:t xml:space="preserve"> protone-protone </w:t>
      </w:r>
      <w:r w:rsidR="00F24DA4">
        <w:rPr>
          <w:rFonts w:ascii="Courier" w:hAnsi="Courier" w:cs="Courier"/>
        </w:rPr>
        <w:t xml:space="preserve">che, come </w:t>
      </w:r>
      <w:r w:rsidR="00667D16">
        <w:rPr>
          <w:rFonts w:ascii="Courier" w:hAnsi="Courier" w:cs="Courier"/>
        </w:rPr>
        <w:t xml:space="preserve">è stato misurato </w:t>
      </w:r>
      <w:r w:rsidR="00F24DA4">
        <w:rPr>
          <w:rFonts w:ascii="Courier" w:hAnsi="Courier" w:cs="Courier"/>
        </w:rPr>
        <w:t>recentemente</w:t>
      </w:r>
      <w:r w:rsidR="00667D16">
        <w:rPr>
          <w:rFonts w:ascii="Courier" w:hAnsi="Courier" w:cs="Courier"/>
        </w:rPr>
        <w:t xml:space="preserve"> da TOTEM a LHC</w:t>
      </w:r>
      <w:r w:rsidR="00F24DA4">
        <w:rPr>
          <w:rFonts w:ascii="Courier" w:hAnsi="Courier" w:cs="Courier"/>
        </w:rPr>
        <w:t>, continua a crescere</w:t>
      </w:r>
      <w:r w:rsidR="003959A8">
        <w:rPr>
          <w:rFonts w:ascii="Courier" w:hAnsi="Courier" w:cs="Courier"/>
        </w:rPr>
        <w:t xml:space="preserve"> </w:t>
      </w:r>
      <w:r w:rsidR="007D1FCC">
        <w:rPr>
          <w:rFonts w:ascii="Courier" w:hAnsi="Courier" w:cs="Courier"/>
        </w:rPr>
        <w:t>anche</w:t>
      </w:r>
      <w:r w:rsidR="00FF0295">
        <w:rPr>
          <w:rFonts w:ascii="Courier" w:hAnsi="Courier" w:cs="Courier"/>
        </w:rPr>
        <w:t xml:space="preserve"> </w:t>
      </w:r>
      <w:r w:rsidR="00F24DA4">
        <w:rPr>
          <w:rFonts w:ascii="Courier" w:hAnsi="Courier" w:cs="Courier"/>
        </w:rPr>
        <w:t xml:space="preserve">alla fantastica energia </w:t>
      </w:r>
      <w:r w:rsidR="00F24DA4" w:rsidRPr="00F24DA4">
        <w:rPr>
          <w:rFonts w:ascii="Courier" w:hAnsi="Courier" w:cs="Courier"/>
        </w:rPr>
        <w:t xml:space="preserve">di </w:t>
      </w:r>
      <m:oMath>
        <m:rad>
          <m:radPr>
            <m:degHide m:val="1"/>
            <m:ctrlPr>
              <w:rPr>
                <w:rFonts w:ascii="Cambria Math" w:hAnsi="Cambria Math" w:cs="Courier"/>
                <w:i/>
              </w:rPr>
            </m:ctrlPr>
          </m:radPr>
          <m:deg/>
          <m:e>
            <m:r>
              <w:rPr>
                <w:rFonts w:ascii="Cambria Math" w:hAnsi="Cambria Math" w:cs="Courier"/>
              </w:rPr>
              <m:t>s</m:t>
            </m:r>
          </m:e>
        </m:rad>
      </m:oMath>
      <w:r w:rsidR="00F24DA4" w:rsidRPr="00F24DA4">
        <w:rPr>
          <w:rFonts w:ascii="Helvetica" w:hAnsi="Helvetica" w:cs="Helvetica"/>
          <w:b/>
        </w:rPr>
        <w:t xml:space="preserve"> </w:t>
      </w:r>
      <w:r w:rsidR="00F24DA4" w:rsidRPr="00F24DA4">
        <w:rPr>
          <w:rFonts w:ascii="Courier" w:hAnsi="Courier" w:cs="Courier"/>
        </w:rPr>
        <w:t xml:space="preserve"> </w:t>
      </w:r>
      <w:r w:rsidR="00F24DA4">
        <w:rPr>
          <w:rFonts w:ascii="Courier" w:hAnsi="Courier" w:cs="Courier"/>
        </w:rPr>
        <w:t xml:space="preserve">= 13 </w:t>
      </w:r>
      <w:proofErr w:type="spellStart"/>
      <w:r w:rsidR="00F24DA4">
        <w:rPr>
          <w:rFonts w:ascii="Courier" w:hAnsi="Courier" w:cs="Courier"/>
        </w:rPr>
        <w:t>TeV</w:t>
      </w:r>
      <w:proofErr w:type="spellEnd"/>
      <w:r w:rsidR="00F24DA4">
        <w:rPr>
          <w:rFonts w:ascii="Courier" w:hAnsi="Courier" w:cs="Courier"/>
        </w:rPr>
        <w:t>.</w:t>
      </w:r>
    </w:p>
    <w:p w14:paraId="1753465B" w14:textId="77777777" w:rsidR="005109C8" w:rsidRDefault="00F24DA4" w:rsidP="005109C8">
      <w:pPr>
        <w:widowControl w:val="0"/>
        <w:autoSpaceDE w:val="0"/>
        <w:autoSpaceDN w:val="0"/>
        <w:adjustRightInd w:val="0"/>
        <w:spacing w:line="288" w:lineRule="auto"/>
        <w:ind w:firstLine="283"/>
        <w:jc w:val="both"/>
        <w:rPr>
          <w:rFonts w:ascii="Courier" w:hAnsi="Courier" w:cs="Courier"/>
        </w:rPr>
      </w:pPr>
      <w:r>
        <w:rPr>
          <w:rFonts w:ascii="Courier" w:hAnsi="Courier" w:cs="Courier"/>
        </w:rPr>
        <w:t>Sicurament</w:t>
      </w:r>
      <w:r w:rsidR="003959A8">
        <w:rPr>
          <w:rFonts w:ascii="Courier" w:hAnsi="Courier" w:cs="Courier"/>
        </w:rPr>
        <w:t>e l’aver misurato una crescita della sezione d’urto totale</w:t>
      </w:r>
      <w:r>
        <w:rPr>
          <w:rFonts w:ascii="Courier" w:hAnsi="Courier" w:cs="Courier"/>
        </w:rPr>
        <w:t xml:space="preserve"> </w:t>
      </w:r>
      <w:r w:rsidR="00667D16">
        <w:rPr>
          <w:rFonts w:ascii="Courier" w:hAnsi="Courier" w:cs="Courier"/>
        </w:rPr>
        <w:t xml:space="preserve">protone-protone </w:t>
      </w:r>
      <w:r>
        <w:rPr>
          <w:rFonts w:ascii="Courier" w:hAnsi="Courier" w:cs="Courier"/>
        </w:rPr>
        <w:t>di circa il 10% sull’intervallo di energie</w:t>
      </w:r>
      <w:r w:rsidR="00957DE2">
        <w:rPr>
          <w:rFonts w:ascii="Courier" w:hAnsi="Courier" w:cs="Courier"/>
        </w:rPr>
        <w:t xml:space="preserve"> 23.5 </w:t>
      </w:r>
      <w:proofErr w:type="spellStart"/>
      <w:r w:rsidR="00957DE2">
        <w:rPr>
          <w:rFonts w:ascii="Courier" w:hAnsi="Courier" w:cs="Courier"/>
        </w:rPr>
        <w:t>GeV</w:t>
      </w:r>
      <w:proofErr w:type="spellEnd"/>
      <w:r w:rsidR="00957DE2">
        <w:rPr>
          <w:rFonts w:ascii="Courier" w:hAnsi="Courier" w:cs="Courier"/>
        </w:rPr>
        <w:t xml:space="preserve"> ≤ </w:t>
      </w:r>
      <m:oMath>
        <m:rad>
          <m:radPr>
            <m:degHide m:val="1"/>
            <m:ctrlPr>
              <w:rPr>
                <w:rFonts w:ascii="Cambria Math" w:hAnsi="Cambria Math" w:cs="Courier"/>
                <w:i/>
              </w:rPr>
            </m:ctrlPr>
          </m:radPr>
          <m:deg/>
          <m:e>
            <m:r>
              <w:rPr>
                <w:rFonts w:ascii="Cambria Math" w:hAnsi="Cambria Math" w:cs="Courier"/>
              </w:rPr>
              <m:t>s</m:t>
            </m:r>
          </m:e>
        </m:rad>
      </m:oMath>
      <w:r w:rsidR="00957DE2" w:rsidRPr="00F24DA4">
        <w:rPr>
          <w:rFonts w:ascii="Helvetica" w:hAnsi="Helvetica" w:cs="Helvetica"/>
          <w:b/>
        </w:rPr>
        <w:t xml:space="preserve"> </w:t>
      </w:r>
      <w:r w:rsidR="00957DE2" w:rsidRPr="00F24DA4">
        <w:rPr>
          <w:rFonts w:ascii="Courier" w:hAnsi="Courier" w:cs="Courier"/>
        </w:rPr>
        <w:t xml:space="preserve"> </w:t>
      </w:r>
      <w:r w:rsidR="00667D16">
        <w:rPr>
          <w:rFonts w:ascii="Courier" w:hAnsi="Courier" w:cs="Courier"/>
        </w:rPr>
        <w:t>≤</w:t>
      </w:r>
      <w:r w:rsidR="00957DE2">
        <w:rPr>
          <w:rFonts w:ascii="Courier" w:hAnsi="Courier" w:cs="Courier"/>
        </w:rPr>
        <w:t xml:space="preserve"> 52.8 </w:t>
      </w:r>
      <w:proofErr w:type="spellStart"/>
      <w:r w:rsidR="00957DE2">
        <w:rPr>
          <w:rFonts w:ascii="Courier" w:hAnsi="Courier" w:cs="Courier"/>
        </w:rPr>
        <w:t>GeV</w:t>
      </w:r>
      <w:proofErr w:type="spellEnd"/>
      <w:r w:rsidR="00667D16">
        <w:rPr>
          <w:rFonts w:ascii="Courier" w:hAnsi="Courier" w:cs="Courier"/>
        </w:rPr>
        <w:t>,</w:t>
      </w:r>
      <w:r w:rsidR="00957DE2">
        <w:rPr>
          <w:rFonts w:ascii="Courier" w:hAnsi="Courier" w:cs="Courier"/>
        </w:rPr>
        <w:t xml:space="preserve"> </w:t>
      </w:r>
      <w:r w:rsidR="00667D16">
        <w:rPr>
          <w:rFonts w:ascii="Courier" w:hAnsi="Courier" w:cs="Courier"/>
        </w:rPr>
        <w:t>è stata la più importante scoperta fatta agli ISR del CERN.</w:t>
      </w:r>
    </w:p>
    <w:p w14:paraId="2E106B58" w14:textId="787A451B" w:rsidR="003959A8" w:rsidRDefault="00511906" w:rsidP="005109C8">
      <w:pPr>
        <w:widowControl w:val="0"/>
        <w:autoSpaceDE w:val="0"/>
        <w:autoSpaceDN w:val="0"/>
        <w:adjustRightInd w:val="0"/>
        <w:spacing w:line="288" w:lineRule="auto"/>
        <w:ind w:firstLine="283"/>
        <w:jc w:val="both"/>
        <w:rPr>
          <w:rFonts w:ascii="Courier" w:hAnsi="Courier" w:cs="Courier"/>
        </w:rPr>
      </w:pPr>
      <w:r>
        <w:rPr>
          <w:rFonts w:ascii="Courier" w:hAnsi="Courier" w:cs="Courier"/>
        </w:rPr>
        <w:t>Avevamo prestato</w:t>
      </w:r>
      <w:r w:rsidR="003959A8">
        <w:rPr>
          <w:rFonts w:ascii="Courier" w:hAnsi="Courier" w:cs="Courier"/>
        </w:rPr>
        <w:t xml:space="preserve"> fede alle nostre misure, seppur inaspettate, ed avevamo ignorato il pregiudizio all’epoca ben radicato che </w:t>
      </w:r>
      <w:r>
        <w:rPr>
          <w:rFonts w:ascii="Courier" w:hAnsi="Courier" w:cs="Courier"/>
        </w:rPr>
        <w:t xml:space="preserve">alle alte energie le interazioni adroniche tendessero ad un regime asintotico costante </w:t>
      </w:r>
      <w:r w:rsidR="007D1FCC">
        <w:rPr>
          <w:rFonts w:ascii="Courier" w:hAnsi="Courier" w:cs="Courier"/>
        </w:rPr>
        <w:t xml:space="preserve">come suggerito dalle </w:t>
      </w:r>
      <w:r>
        <w:rPr>
          <w:rFonts w:ascii="Courier" w:hAnsi="Courier" w:cs="Courier"/>
        </w:rPr>
        <w:t>teorie</w:t>
      </w:r>
      <w:r w:rsidR="007D1FCC">
        <w:rPr>
          <w:rFonts w:ascii="Courier" w:hAnsi="Courier" w:cs="Courier"/>
        </w:rPr>
        <w:t xml:space="preserve"> vigenti; e le</w:t>
      </w:r>
      <w:r>
        <w:rPr>
          <w:rFonts w:ascii="Courier" w:hAnsi="Courier" w:cs="Courier"/>
        </w:rPr>
        <w:t xml:space="preserve"> molte misure successive</w:t>
      </w:r>
      <w:r w:rsidR="007D1FCC">
        <w:rPr>
          <w:rFonts w:ascii="Courier" w:hAnsi="Courier" w:cs="Courier"/>
        </w:rPr>
        <w:t>,</w:t>
      </w:r>
      <w:r>
        <w:rPr>
          <w:rFonts w:ascii="Courier" w:hAnsi="Courier" w:cs="Courier"/>
        </w:rPr>
        <w:t xml:space="preserve"> anche </w:t>
      </w:r>
      <w:r w:rsidR="00F7710D">
        <w:rPr>
          <w:rFonts w:ascii="Courier" w:hAnsi="Courier" w:cs="Courier"/>
        </w:rPr>
        <w:t>ad energie molto più alte</w:t>
      </w:r>
      <w:r w:rsidR="007D1FCC">
        <w:rPr>
          <w:rFonts w:ascii="Courier" w:hAnsi="Courier" w:cs="Courier"/>
        </w:rPr>
        <w:t>,</w:t>
      </w:r>
      <w:r w:rsidR="00F7710D">
        <w:rPr>
          <w:rFonts w:ascii="Courier" w:hAnsi="Courier" w:cs="Courier"/>
        </w:rPr>
        <w:t xml:space="preserve"> </w:t>
      </w:r>
      <w:r w:rsidR="007D1FCC">
        <w:rPr>
          <w:rFonts w:ascii="Courier" w:hAnsi="Courier" w:cs="Courier"/>
        </w:rPr>
        <w:t xml:space="preserve">hanno dato </w:t>
      </w:r>
      <w:r>
        <w:rPr>
          <w:rFonts w:ascii="Courier" w:hAnsi="Courier" w:cs="Courier"/>
        </w:rPr>
        <w:t>ragione</w:t>
      </w:r>
      <w:r w:rsidR="00942055">
        <w:rPr>
          <w:rFonts w:ascii="Courier" w:hAnsi="Courier" w:cs="Courier"/>
        </w:rPr>
        <w:t xml:space="preserve"> a noi e torto a Rubbia</w:t>
      </w:r>
      <w:r>
        <w:rPr>
          <w:rFonts w:ascii="Courier" w:hAnsi="Courier" w:cs="Courier"/>
        </w:rPr>
        <w:t>!</w:t>
      </w:r>
    </w:p>
    <w:p w14:paraId="5B6FE285" w14:textId="356CE0B4" w:rsidR="005109C8" w:rsidRDefault="005109C8" w:rsidP="002352EB">
      <w:pPr>
        <w:widowControl w:val="0"/>
        <w:autoSpaceDE w:val="0"/>
        <w:autoSpaceDN w:val="0"/>
        <w:adjustRightInd w:val="0"/>
        <w:spacing w:line="288" w:lineRule="auto"/>
        <w:jc w:val="both"/>
        <w:rPr>
          <w:rFonts w:ascii="Courier" w:hAnsi="Courier" w:cs="Courier"/>
        </w:rPr>
      </w:pPr>
    </w:p>
    <w:p w14:paraId="35ED0D47" w14:textId="6E1224B5" w:rsidR="004339AF" w:rsidRDefault="004339AF" w:rsidP="00E2562B">
      <w:pPr>
        <w:widowControl w:val="0"/>
        <w:autoSpaceDE w:val="0"/>
        <w:autoSpaceDN w:val="0"/>
        <w:adjustRightInd w:val="0"/>
        <w:spacing w:line="288" w:lineRule="auto"/>
        <w:ind w:firstLine="708"/>
        <w:jc w:val="both"/>
        <w:rPr>
          <w:rFonts w:ascii="Courier" w:hAnsi="Courier" w:cs="Courier"/>
        </w:rPr>
      </w:pPr>
    </w:p>
    <w:p w14:paraId="49173694" w14:textId="77777777" w:rsidR="00B86937" w:rsidRDefault="00B86937" w:rsidP="00E2562B">
      <w:pPr>
        <w:widowControl w:val="0"/>
        <w:autoSpaceDE w:val="0"/>
        <w:autoSpaceDN w:val="0"/>
        <w:adjustRightInd w:val="0"/>
        <w:spacing w:line="288" w:lineRule="auto"/>
        <w:ind w:firstLine="708"/>
        <w:jc w:val="both"/>
        <w:rPr>
          <w:rFonts w:ascii="Courier" w:hAnsi="Courier" w:cs="Courier"/>
        </w:rPr>
      </w:pPr>
    </w:p>
    <w:p w14:paraId="7853404B" w14:textId="77777777" w:rsidR="004339AF" w:rsidRDefault="004339AF" w:rsidP="00E2562B">
      <w:pPr>
        <w:widowControl w:val="0"/>
        <w:autoSpaceDE w:val="0"/>
        <w:autoSpaceDN w:val="0"/>
        <w:adjustRightInd w:val="0"/>
        <w:spacing w:line="288" w:lineRule="auto"/>
        <w:ind w:firstLine="708"/>
        <w:jc w:val="both"/>
        <w:rPr>
          <w:rFonts w:ascii="Courier" w:hAnsi="Courier" w:cs="Courier"/>
        </w:rPr>
      </w:pPr>
    </w:p>
    <w:p w14:paraId="515F957E" w14:textId="7FCC3590" w:rsidR="00C70872" w:rsidRPr="0027044D" w:rsidRDefault="009F6EAF" w:rsidP="00C70872">
      <w:pPr>
        <w:pStyle w:val="Paragrafoelenco"/>
        <w:widowControl w:val="0"/>
        <w:numPr>
          <w:ilvl w:val="0"/>
          <w:numId w:val="11"/>
        </w:numPr>
        <w:autoSpaceDE w:val="0"/>
        <w:autoSpaceDN w:val="0"/>
        <w:adjustRightInd w:val="0"/>
        <w:spacing w:line="288" w:lineRule="auto"/>
        <w:jc w:val="both"/>
        <w:rPr>
          <w:rFonts w:ascii="Helvetica" w:hAnsi="Helvetica" w:cs="Helvetica"/>
          <w:b/>
          <w:bCs/>
          <w:sz w:val="26"/>
          <w:szCs w:val="26"/>
        </w:rPr>
      </w:pPr>
      <w:r>
        <w:rPr>
          <w:rFonts w:ascii="Helvetica" w:hAnsi="Helvetica" w:cs="Helvetica"/>
          <w:b/>
          <w:bCs/>
          <w:sz w:val="26"/>
          <w:szCs w:val="26"/>
        </w:rPr>
        <w:t>R209: M</w:t>
      </w:r>
      <w:r w:rsidR="00C70872" w:rsidRPr="00B4594E">
        <w:rPr>
          <w:rFonts w:ascii="Helvetica" w:hAnsi="Helvetica" w:cs="Helvetica"/>
          <w:b/>
          <w:bCs/>
          <w:sz w:val="26"/>
          <w:szCs w:val="26"/>
        </w:rPr>
        <w:t xml:space="preserve">isura della </w:t>
      </w:r>
      <w:r>
        <w:rPr>
          <w:rFonts w:ascii="Helvetica" w:hAnsi="Helvetica" w:cs="Helvetica"/>
          <w:b/>
          <w:bCs/>
          <w:sz w:val="26"/>
          <w:szCs w:val="26"/>
        </w:rPr>
        <w:t xml:space="preserve">produzione di coppie di muoni a </w:t>
      </w:r>
      <m:oMath>
        <m:rad>
          <m:radPr>
            <m:degHide m:val="1"/>
            <m:ctrlPr>
              <w:rPr>
                <w:rFonts w:ascii="Cambria Math" w:hAnsi="Cambria Math" w:cs="Courier"/>
                <w:b/>
                <w:i/>
                <w:sz w:val="28"/>
              </w:rPr>
            </m:ctrlPr>
          </m:radPr>
          <m:deg/>
          <m:e>
            <m:r>
              <m:rPr>
                <m:sty m:val="bi"/>
              </m:rPr>
              <w:rPr>
                <w:rFonts w:ascii="Cambria Math" w:hAnsi="Cambria Math" w:cs="Courier"/>
                <w:sz w:val="28"/>
              </w:rPr>
              <m:t>s</m:t>
            </m:r>
          </m:e>
        </m:rad>
      </m:oMath>
      <w:r w:rsidRPr="0027044D">
        <w:rPr>
          <w:rFonts w:ascii="Helvetica" w:hAnsi="Helvetica" w:cs="Helvetica"/>
          <w:b/>
          <w:sz w:val="24"/>
        </w:rPr>
        <w:t xml:space="preserve"> </w:t>
      </w:r>
      <w:r w:rsidR="0027044D">
        <w:rPr>
          <w:rFonts w:ascii="Helvetica" w:hAnsi="Helvetica" w:cs="Helvetica"/>
          <w:b/>
          <w:bCs/>
          <w:sz w:val="26"/>
          <w:szCs w:val="26"/>
        </w:rPr>
        <w:t xml:space="preserve">= 62 </w:t>
      </w:r>
      <w:proofErr w:type="spellStart"/>
      <w:r w:rsidR="0027044D">
        <w:rPr>
          <w:rFonts w:ascii="Helvetica" w:hAnsi="Helvetica" w:cs="Helvetica"/>
          <w:b/>
          <w:bCs/>
          <w:sz w:val="26"/>
          <w:szCs w:val="26"/>
        </w:rPr>
        <w:t>GeV</w:t>
      </w:r>
      <w:proofErr w:type="spellEnd"/>
      <w:r w:rsidR="0027044D">
        <w:rPr>
          <w:rFonts w:ascii="Helvetica" w:hAnsi="Helvetica" w:cs="Helvetica"/>
          <w:b/>
          <w:bCs/>
          <w:sz w:val="26"/>
          <w:szCs w:val="26"/>
        </w:rPr>
        <w:t xml:space="preserve"> </w:t>
      </w:r>
      <w:r w:rsidR="00CF1B4D">
        <w:rPr>
          <w:rFonts w:ascii="Helvetica" w:hAnsi="Helvetica" w:cs="Helvetica"/>
          <w:b/>
          <w:bCs/>
          <w:sz w:val="26"/>
          <w:szCs w:val="26"/>
        </w:rPr>
        <w:t>a</w:t>
      </w:r>
      <w:r w:rsidR="00350ED2">
        <w:rPr>
          <w:rFonts w:ascii="Helvetica" w:hAnsi="Helvetica" w:cs="Helvetica"/>
          <w:b/>
          <w:bCs/>
          <w:sz w:val="26"/>
          <w:szCs w:val="26"/>
        </w:rPr>
        <w:t>gli ISR ( 1975-1979</w:t>
      </w:r>
      <w:r w:rsidR="00C70872" w:rsidRPr="009F6EAF">
        <w:rPr>
          <w:rFonts w:ascii="Helvetica" w:hAnsi="Helvetica" w:cs="Helvetica"/>
          <w:b/>
          <w:bCs/>
          <w:sz w:val="26"/>
          <w:szCs w:val="26"/>
        </w:rPr>
        <w:t>).</w:t>
      </w:r>
    </w:p>
    <w:p w14:paraId="63BF28A3" w14:textId="77777777" w:rsidR="00C70872" w:rsidRDefault="00C70872" w:rsidP="00E2562B">
      <w:pPr>
        <w:widowControl w:val="0"/>
        <w:autoSpaceDE w:val="0"/>
        <w:autoSpaceDN w:val="0"/>
        <w:adjustRightInd w:val="0"/>
        <w:spacing w:line="288" w:lineRule="auto"/>
        <w:ind w:firstLine="708"/>
        <w:jc w:val="both"/>
        <w:rPr>
          <w:rFonts w:ascii="Courier" w:hAnsi="Courier" w:cs="Courier"/>
        </w:rPr>
      </w:pPr>
    </w:p>
    <w:p w14:paraId="56DC9EA3" w14:textId="77777777" w:rsidR="005109C8" w:rsidRDefault="0027044D" w:rsidP="005109C8">
      <w:pPr>
        <w:widowControl w:val="0"/>
        <w:autoSpaceDE w:val="0"/>
        <w:autoSpaceDN w:val="0"/>
        <w:adjustRightInd w:val="0"/>
        <w:spacing w:line="288" w:lineRule="auto"/>
        <w:jc w:val="both"/>
        <w:rPr>
          <w:rFonts w:ascii="Courier" w:hAnsi="Courier" w:cs="Courier"/>
        </w:rPr>
      </w:pPr>
      <w:r w:rsidRPr="00361D11">
        <w:rPr>
          <w:rFonts w:ascii="Courier" w:hAnsi="Courier" w:cs="Courier"/>
        </w:rPr>
        <w:t xml:space="preserve">Alla fine del mio </w:t>
      </w:r>
      <w:r w:rsidR="00361D11">
        <w:rPr>
          <w:rFonts w:ascii="Courier" w:hAnsi="Courier" w:cs="Courier"/>
        </w:rPr>
        <w:t>contratto</w:t>
      </w:r>
      <w:r w:rsidRPr="00361D11">
        <w:rPr>
          <w:rFonts w:ascii="Courier" w:hAnsi="Courier" w:cs="Courier"/>
        </w:rPr>
        <w:t xml:space="preserve"> a </w:t>
      </w:r>
      <w:proofErr w:type="spellStart"/>
      <w:r w:rsidRPr="00361D11">
        <w:rPr>
          <w:rFonts w:ascii="Courier" w:hAnsi="Courier" w:cs="Courier"/>
        </w:rPr>
        <w:t>Stony</w:t>
      </w:r>
      <w:proofErr w:type="spellEnd"/>
      <w:r w:rsidRPr="00361D11">
        <w:rPr>
          <w:rFonts w:ascii="Courier" w:hAnsi="Courier" w:cs="Courier"/>
        </w:rPr>
        <w:t xml:space="preserve"> </w:t>
      </w:r>
      <w:proofErr w:type="spellStart"/>
      <w:r w:rsidRPr="00361D11">
        <w:rPr>
          <w:rFonts w:ascii="Courier" w:hAnsi="Courier" w:cs="Courier"/>
        </w:rPr>
        <w:t>Brook</w:t>
      </w:r>
      <w:proofErr w:type="spellEnd"/>
      <w:r w:rsidR="00361D11">
        <w:rPr>
          <w:rFonts w:ascii="Courier" w:hAnsi="Courier" w:cs="Courier"/>
        </w:rPr>
        <w:t xml:space="preserve"> ritornai al CERN con </w:t>
      </w:r>
      <w:r w:rsidR="00361D11" w:rsidRPr="00361D11">
        <w:rPr>
          <w:rFonts w:ascii="Courier" w:hAnsi="Courier" w:cs="Courier"/>
        </w:rPr>
        <w:t xml:space="preserve">una </w:t>
      </w:r>
      <w:r w:rsidR="00361D11">
        <w:rPr>
          <w:rFonts w:ascii="Courier" w:hAnsi="Courier" w:cs="Courier"/>
        </w:rPr>
        <w:t>sostanziosa “</w:t>
      </w:r>
      <w:r w:rsidR="00361D11" w:rsidRPr="00361D11">
        <w:rPr>
          <w:rFonts w:ascii="Courier" w:hAnsi="Courier" w:cs="Courier"/>
        </w:rPr>
        <w:t xml:space="preserve">CERN </w:t>
      </w:r>
      <w:proofErr w:type="spellStart"/>
      <w:r w:rsidR="00511906">
        <w:rPr>
          <w:rFonts w:ascii="Courier" w:hAnsi="Courier" w:cs="Courier"/>
        </w:rPr>
        <w:t>fellowship</w:t>
      </w:r>
      <w:proofErr w:type="spellEnd"/>
      <w:r w:rsidR="00511906">
        <w:rPr>
          <w:rFonts w:ascii="Courier" w:hAnsi="Courier" w:cs="Courier"/>
        </w:rPr>
        <w:t>” che mi permise di</w:t>
      </w:r>
      <w:r w:rsidR="00361D11">
        <w:rPr>
          <w:rFonts w:ascii="Courier" w:hAnsi="Courier" w:cs="Courier"/>
        </w:rPr>
        <w:t xml:space="preserve"> </w:t>
      </w:r>
      <w:r w:rsidR="00511906">
        <w:rPr>
          <w:rFonts w:ascii="Courier" w:hAnsi="Courier" w:cs="Courier"/>
        </w:rPr>
        <w:t>acquistare</w:t>
      </w:r>
      <w:r w:rsidR="00813D5B">
        <w:rPr>
          <w:rFonts w:ascii="Courier" w:hAnsi="Courier" w:cs="Courier"/>
        </w:rPr>
        <w:t xml:space="preserve"> </w:t>
      </w:r>
      <w:r w:rsidR="00361D11">
        <w:rPr>
          <w:rFonts w:ascii="Courier" w:hAnsi="Courier" w:cs="Courier"/>
        </w:rPr>
        <w:t xml:space="preserve">la mia prima BMW e </w:t>
      </w:r>
      <w:r w:rsidR="00511906">
        <w:rPr>
          <w:rFonts w:ascii="Courier" w:hAnsi="Courier" w:cs="Courier"/>
        </w:rPr>
        <w:t>di continuare</w:t>
      </w:r>
      <w:r w:rsidR="00361D11">
        <w:rPr>
          <w:rFonts w:ascii="Courier" w:hAnsi="Courier" w:cs="Courier"/>
        </w:rPr>
        <w:t xml:space="preserve"> a lavorare in</w:t>
      </w:r>
      <w:r w:rsidR="00361D11" w:rsidRPr="00361D11">
        <w:rPr>
          <w:rFonts w:ascii="Courier" w:hAnsi="Courier" w:cs="Courier"/>
        </w:rPr>
        <w:t xml:space="preserve"> R801.</w:t>
      </w:r>
      <w:r w:rsidR="005109C8">
        <w:rPr>
          <w:rFonts w:ascii="Courier" w:hAnsi="Courier" w:cs="Courier"/>
        </w:rPr>
        <w:t xml:space="preserve"> </w:t>
      </w:r>
    </w:p>
    <w:p w14:paraId="617A3A32" w14:textId="7754CF25" w:rsidR="005109C8" w:rsidRDefault="00E00427" w:rsidP="005E6CB7">
      <w:pPr>
        <w:widowControl w:val="0"/>
        <w:autoSpaceDE w:val="0"/>
        <w:autoSpaceDN w:val="0"/>
        <w:adjustRightInd w:val="0"/>
        <w:spacing w:line="288" w:lineRule="auto"/>
        <w:ind w:firstLine="283"/>
        <w:jc w:val="both"/>
        <w:rPr>
          <w:rFonts w:ascii="Courier" w:hAnsi="Courier" w:cs="Courier"/>
        </w:rPr>
      </w:pPr>
      <w:r>
        <w:rPr>
          <w:rFonts w:ascii="Courier" w:hAnsi="Courier" w:cs="Courier"/>
        </w:rPr>
        <w:t xml:space="preserve">Nei primi tempi dell’esperimento </w:t>
      </w:r>
      <w:r w:rsidR="005E6CB7">
        <w:rPr>
          <w:rFonts w:ascii="Courier" w:hAnsi="Courier" w:cs="Courier"/>
        </w:rPr>
        <w:t xml:space="preserve">R801 </w:t>
      </w:r>
      <w:r>
        <w:rPr>
          <w:rFonts w:ascii="Courier" w:hAnsi="Courier" w:cs="Courier"/>
        </w:rPr>
        <w:t>a</w:t>
      </w:r>
      <w:r w:rsidR="00F7710D">
        <w:rPr>
          <w:rFonts w:ascii="Courier" w:hAnsi="Courier" w:cs="Courier"/>
        </w:rPr>
        <w:t xml:space="preserve">vevamo avuto gli uffici in </w:t>
      </w:r>
      <w:r>
        <w:rPr>
          <w:rFonts w:ascii="Courier" w:hAnsi="Courier" w:cs="Courier"/>
        </w:rPr>
        <w:t xml:space="preserve">baracche provvisorie, ma ora finalmente ci </w:t>
      </w:r>
      <w:r w:rsidR="00813D5B">
        <w:rPr>
          <w:rFonts w:ascii="Courier" w:hAnsi="Courier" w:cs="Courier"/>
        </w:rPr>
        <w:t xml:space="preserve">erano stati assegnati dei nuovi uffici </w:t>
      </w:r>
      <w:r w:rsidR="00D22A03">
        <w:rPr>
          <w:rFonts w:ascii="Courier" w:hAnsi="Courier" w:cs="Courier"/>
        </w:rPr>
        <w:t xml:space="preserve">al piano terra di un bellissimo e grande </w:t>
      </w:r>
      <w:r w:rsidR="00D22A03" w:rsidRPr="00D22A03">
        <w:rPr>
          <w:rFonts w:ascii="Courier" w:hAnsi="Courier" w:cs="Courier"/>
        </w:rPr>
        <w:t>edificio</w:t>
      </w:r>
      <w:r w:rsidR="00D22A03">
        <w:rPr>
          <w:rFonts w:ascii="Courier" w:hAnsi="Courier" w:cs="Courier"/>
        </w:rPr>
        <w:t xml:space="preserve"> (lo </w:t>
      </w:r>
      <w:r w:rsidR="00D22A03" w:rsidRPr="00D22A03">
        <w:rPr>
          <w:rFonts w:ascii="Courier" w:hAnsi="Courier" w:cs="Courier"/>
        </w:rPr>
        <w:t>chiamavamo</w:t>
      </w:r>
      <w:r>
        <w:rPr>
          <w:rFonts w:ascii="Courier" w:hAnsi="Courier" w:cs="Courier"/>
        </w:rPr>
        <w:t xml:space="preserve"> perciò</w:t>
      </w:r>
      <w:r w:rsidR="00D22A03" w:rsidRPr="00D22A03">
        <w:rPr>
          <w:rFonts w:ascii="Courier" w:hAnsi="Courier" w:cs="Courier"/>
        </w:rPr>
        <w:t xml:space="preserve"> “Il Castello”</w:t>
      </w:r>
      <w:r w:rsidR="00D22A03">
        <w:rPr>
          <w:rFonts w:ascii="Courier" w:hAnsi="Courier" w:cs="Courier"/>
        </w:rPr>
        <w:t>)</w:t>
      </w:r>
      <w:r w:rsidR="00D22A03" w:rsidRPr="00D22A03">
        <w:rPr>
          <w:rFonts w:ascii="Courier" w:hAnsi="Courier" w:cs="Courier"/>
        </w:rPr>
        <w:t xml:space="preserve"> da poco </w:t>
      </w:r>
      <w:r w:rsidR="00D22A03">
        <w:rPr>
          <w:rFonts w:ascii="Courier" w:hAnsi="Courier" w:cs="Courier"/>
        </w:rPr>
        <w:t>finito</w:t>
      </w:r>
      <w:r w:rsidR="00511906">
        <w:rPr>
          <w:rFonts w:ascii="Courier" w:hAnsi="Courier" w:cs="Courier"/>
        </w:rPr>
        <w:t xml:space="preserve"> di costruire nei pressi degli ISR, proprio vicino a </w:t>
      </w:r>
      <w:r w:rsidR="00FC5339">
        <w:rPr>
          <w:rFonts w:ascii="Courier" w:hAnsi="Courier" w:cs="Courier"/>
        </w:rPr>
        <w:t xml:space="preserve">I8 </w:t>
      </w:r>
      <w:r w:rsidR="00D22A03">
        <w:rPr>
          <w:rFonts w:ascii="Courier" w:hAnsi="Courier" w:cs="Courier"/>
        </w:rPr>
        <w:t xml:space="preserve">dove avevamo </w:t>
      </w:r>
      <w:r w:rsidR="00813D5B">
        <w:rPr>
          <w:rFonts w:ascii="Courier" w:hAnsi="Courier" w:cs="Courier"/>
        </w:rPr>
        <w:t>l’</w:t>
      </w:r>
      <w:r w:rsidR="00D22A03" w:rsidRPr="00D22A03">
        <w:rPr>
          <w:rFonts w:ascii="Courier" w:hAnsi="Courier" w:cs="Courier"/>
        </w:rPr>
        <w:t>esperimento</w:t>
      </w:r>
      <w:r w:rsidR="00D22A03">
        <w:rPr>
          <w:rFonts w:ascii="Courier" w:hAnsi="Courier" w:cs="Courier"/>
        </w:rPr>
        <w:t xml:space="preserve">. </w:t>
      </w:r>
    </w:p>
    <w:p w14:paraId="15F6C869" w14:textId="204B972F" w:rsidR="005109C8" w:rsidRDefault="00813D5B" w:rsidP="002352EB">
      <w:pPr>
        <w:widowControl w:val="0"/>
        <w:autoSpaceDE w:val="0"/>
        <w:autoSpaceDN w:val="0"/>
        <w:adjustRightInd w:val="0"/>
        <w:spacing w:line="288" w:lineRule="auto"/>
        <w:ind w:firstLine="283"/>
        <w:jc w:val="both"/>
        <w:rPr>
          <w:rFonts w:ascii="Courier" w:hAnsi="Courier" w:cs="Courier"/>
        </w:rPr>
      </w:pPr>
      <w:r w:rsidRPr="00813D5B">
        <w:rPr>
          <w:rFonts w:ascii="Courier" w:hAnsi="Courier" w:cs="Courier"/>
        </w:rPr>
        <w:t>Alla fine di ottobre del 1973 stavo lavora</w:t>
      </w:r>
      <w:r w:rsidR="00E00427">
        <w:rPr>
          <w:rFonts w:ascii="Courier" w:hAnsi="Courier" w:cs="Courier"/>
        </w:rPr>
        <w:t>ndo in questo</w:t>
      </w:r>
      <w:r w:rsidRPr="00813D5B">
        <w:rPr>
          <w:rFonts w:ascii="Courier" w:hAnsi="Courier" w:cs="Courier"/>
        </w:rPr>
        <w:t xml:space="preserve"> mio </w:t>
      </w:r>
      <w:r w:rsidR="005E6CB7">
        <w:rPr>
          <w:rFonts w:ascii="Courier" w:hAnsi="Courier" w:cs="Courier"/>
        </w:rPr>
        <w:t xml:space="preserve">nuovo </w:t>
      </w:r>
      <w:r w:rsidRPr="00813D5B">
        <w:rPr>
          <w:rFonts w:ascii="Courier" w:hAnsi="Courier" w:cs="Courier"/>
        </w:rPr>
        <w:t xml:space="preserve">ufficio al Castello quando Samuel C.C. </w:t>
      </w:r>
      <w:proofErr w:type="spellStart"/>
      <w:r w:rsidRPr="00813D5B">
        <w:rPr>
          <w:rFonts w:ascii="Courier" w:hAnsi="Courier" w:cs="Courier"/>
        </w:rPr>
        <w:t>Ting</w:t>
      </w:r>
      <w:proofErr w:type="spellEnd"/>
      <w:r w:rsidRPr="00813D5B">
        <w:rPr>
          <w:rFonts w:ascii="Courier" w:hAnsi="Courier" w:cs="Courier"/>
        </w:rPr>
        <w:t xml:space="preserve"> entrò</w:t>
      </w:r>
      <w:r w:rsidR="00D22A03" w:rsidRPr="00813D5B">
        <w:rPr>
          <w:rFonts w:ascii="Courier" w:hAnsi="Courier" w:cs="Courier"/>
        </w:rPr>
        <w:t xml:space="preserve"> </w:t>
      </w:r>
      <w:r w:rsidR="00E00427">
        <w:rPr>
          <w:rFonts w:ascii="Courier" w:hAnsi="Courier" w:cs="Courier"/>
        </w:rPr>
        <w:t>nella stanza e mi salutò sforzandosi di dire “buongiorno” come era solito fare quando mi incontrava</w:t>
      </w:r>
      <w:r w:rsidR="007D68A0">
        <w:rPr>
          <w:rFonts w:ascii="Courier" w:hAnsi="Courier" w:cs="Courier"/>
        </w:rPr>
        <w:t xml:space="preserve">. </w:t>
      </w:r>
      <w:proofErr w:type="spellStart"/>
      <w:r w:rsidR="007D68A0">
        <w:rPr>
          <w:rFonts w:ascii="Courier" w:hAnsi="Courier" w:cs="Courier"/>
        </w:rPr>
        <w:t>Ting</w:t>
      </w:r>
      <w:proofErr w:type="spellEnd"/>
      <w:r w:rsidR="007D68A0">
        <w:rPr>
          <w:rFonts w:ascii="Courier" w:hAnsi="Courier" w:cs="Courier"/>
        </w:rPr>
        <w:t xml:space="preserve"> a</w:t>
      </w:r>
      <w:r w:rsidR="007D68A0" w:rsidRPr="007D68A0">
        <w:rPr>
          <w:rFonts w:ascii="Courier" w:hAnsi="Courier" w:cs="Courier"/>
        </w:rPr>
        <w:t>veva imparato questa parola ai tempi degli esperimenti</w:t>
      </w:r>
      <w:r w:rsidR="007D68A0">
        <w:rPr>
          <w:rFonts w:ascii="Courier" w:hAnsi="Courier" w:cs="Courier"/>
        </w:rPr>
        <w:t xml:space="preserve"> </w:t>
      </w:r>
      <w:r w:rsidR="00FC5339">
        <w:rPr>
          <w:rFonts w:ascii="Courier" w:hAnsi="Courier" w:cs="Courier"/>
        </w:rPr>
        <w:t>del gruppo di Pisa a DESY</w:t>
      </w:r>
      <w:r w:rsidR="007D68A0">
        <w:rPr>
          <w:rFonts w:ascii="Courier" w:hAnsi="Courier" w:cs="Courier"/>
        </w:rPr>
        <w:t xml:space="preserve">, dove anche lui aveva un esperimento di </w:t>
      </w:r>
      <w:proofErr w:type="spellStart"/>
      <w:r w:rsidR="007D68A0">
        <w:rPr>
          <w:rFonts w:ascii="Courier" w:hAnsi="Courier" w:cs="Courier"/>
        </w:rPr>
        <w:t>fotoproduzione</w:t>
      </w:r>
      <w:proofErr w:type="spellEnd"/>
      <w:r w:rsidR="007D68A0">
        <w:rPr>
          <w:rFonts w:ascii="Courier" w:hAnsi="Courier" w:cs="Courier"/>
        </w:rPr>
        <w:t xml:space="preserve"> di mesoni vettoriali istallato sullo stesso</w:t>
      </w:r>
      <w:r w:rsidR="00942055">
        <w:rPr>
          <w:rFonts w:ascii="Courier" w:hAnsi="Courier" w:cs="Courier"/>
        </w:rPr>
        <w:t xml:space="preserve"> fascio, subito prima di noi</w:t>
      </w:r>
      <w:r w:rsidR="007D68A0">
        <w:rPr>
          <w:rFonts w:ascii="Courier" w:hAnsi="Courier" w:cs="Courier"/>
        </w:rPr>
        <w:t>.</w:t>
      </w:r>
      <w:r w:rsidR="007D68A0" w:rsidRPr="007D68A0">
        <w:rPr>
          <w:rFonts w:ascii="Courier" w:hAnsi="Courier" w:cs="Courier"/>
        </w:rPr>
        <w:t xml:space="preserve"> </w:t>
      </w:r>
      <w:r w:rsidRPr="007D68A0">
        <w:rPr>
          <w:rFonts w:ascii="Courier" w:hAnsi="Courier" w:cs="Courier"/>
        </w:rPr>
        <w:t xml:space="preserve"> </w:t>
      </w:r>
      <w:r w:rsidR="008E1101">
        <w:rPr>
          <w:rFonts w:ascii="Courier" w:hAnsi="Courier" w:cs="Courier"/>
        </w:rPr>
        <w:t>Non rimasi quindi per nulla</w:t>
      </w:r>
      <w:r w:rsidR="002352EB">
        <w:rPr>
          <w:rFonts w:ascii="Courier" w:hAnsi="Courier" w:cs="Courier"/>
        </w:rPr>
        <w:t xml:space="preserve"> </w:t>
      </w:r>
      <w:r w:rsidR="008E1101">
        <w:rPr>
          <w:rFonts w:ascii="Courier" w:hAnsi="Courier" w:cs="Courier"/>
        </w:rPr>
        <w:t>sorpreso di questo suo saluto pensando che</w:t>
      </w:r>
      <w:r w:rsidR="007D68A0" w:rsidRPr="007D68A0">
        <w:rPr>
          <w:rFonts w:ascii="Courier" w:hAnsi="Courier" w:cs="Courier"/>
        </w:rPr>
        <w:t xml:space="preserve"> stesse</w:t>
      </w:r>
      <w:r w:rsidR="008E1101">
        <w:rPr>
          <w:rFonts w:ascii="Courier" w:hAnsi="Courier" w:cs="Courier"/>
        </w:rPr>
        <w:t xml:space="preserve"> </w:t>
      </w:r>
      <w:r w:rsidR="0008161C">
        <w:rPr>
          <w:rFonts w:ascii="Courier" w:hAnsi="Courier" w:cs="Courier"/>
        </w:rPr>
        <w:t>semplicemente</w:t>
      </w:r>
      <w:r w:rsidR="007D68A0" w:rsidRPr="007D68A0">
        <w:rPr>
          <w:rFonts w:ascii="Courier" w:hAnsi="Courier" w:cs="Courier"/>
        </w:rPr>
        <w:t xml:space="preserve"> esercitandosi nella </w:t>
      </w:r>
      <w:r w:rsidR="007D68A0">
        <w:rPr>
          <w:rFonts w:ascii="Courier" w:hAnsi="Courier" w:cs="Courier"/>
        </w:rPr>
        <w:t xml:space="preserve">corretta </w:t>
      </w:r>
      <w:r w:rsidR="007D68A0" w:rsidRPr="007D68A0">
        <w:rPr>
          <w:rFonts w:ascii="Courier" w:hAnsi="Courier" w:cs="Courier"/>
        </w:rPr>
        <w:t>pronuncia di “buongiorno”</w:t>
      </w:r>
      <w:r w:rsidR="008E1101">
        <w:rPr>
          <w:rFonts w:ascii="Courier" w:hAnsi="Courier" w:cs="Courier"/>
        </w:rPr>
        <w:t xml:space="preserve">. </w:t>
      </w:r>
    </w:p>
    <w:p w14:paraId="2D518209" w14:textId="193EB6C8" w:rsidR="008E1101" w:rsidRDefault="008E1101" w:rsidP="005109C8">
      <w:pPr>
        <w:widowControl w:val="0"/>
        <w:autoSpaceDE w:val="0"/>
        <w:autoSpaceDN w:val="0"/>
        <w:adjustRightInd w:val="0"/>
        <w:spacing w:line="288" w:lineRule="auto"/>
        <w:ind w:firstLine="283"/>
        <w:jc w:val="both"/>
        <w:rPr>
          <w:rFonts w:ascii="Courier" w:hAnsi="Courier" w:cs="Courier"/>
        </w:rPr>
      </w:pPr>
      <w:r>
        <w:rPr>
          <w:rFonts w:ascii="Courier" w:hAnsi="Courier" w:cs="Courier"/>
        </w:rPr>
        <w:t>Rimasi invece alquanto sorpreso quando lo vidi andare</w:t>
      </w:r>
      <w:r w:rsidR="007D68A0">
        <w:rPr>
          <w:rFonts w:ascii="Courier" w:hAnsi="Courier" w:cs="Courier"/>
        </w:rPr>
        <w:t xml:space="preserve"> </w:t>
      </w:r>
      <w:r>
        <w:rPr>
          <w:rFonts w:ascii="Courier" w:hAnsi="Courier" w:cs="Courier"/>
        </w:rPr>
        <w:t>alla lavagna dove vi scrisse</w:t>
      </w:r>
      <w:r w:rsidR="00B85E92">
        <w:rPr>
          <w:rFonts w:ascii="Courier" w:hAnsi="Courier" w:cs="Courier"/>
        </w:rPr>
        <w:t>:</w:t>
      </w:r>
    </w:p>
    <w:p w14:paraId="46B4115F" w14:textId="1B414A23" w:rsidR="008E1101" w:rsidRPr="002352EB" w:rsidRDefault="002352EB" w:rsidP="002352EB">
      <w:pPr>
        <w:pStyle w:val="Paragrafoelenco"/>
        <w:widowControl w:val="0"/>
        <w:numPr>
          <w:ilvl w:val="0"/>
          <w:numId w:val="20"/>
        </w:numPr>
        <w:autoSpaceDE w:val="0"/>
        <w:autoSpaceDN w:val="0"/>
        <w:adjustRightInd w:val="0"/>
        <w:spacing w:line="288" w:lineRule="auto"/>
        <w:jc w:val="center"/>
        <w:rPr>
          <w:rFonts w:ascii="Courier" w:hAnsi="Courier" w:cs="Courier"/>
          <w:b/>
          <w:sz w:val="22"/>
        </w:rPr>
      </w:pPr>
      <w:r w:rsidRPr="002352EB">
        <w:rPr>
          <w:rFonts w:ascii="Courier" w:hAnsi="Courier" w:cs="Courier"/>
          <w:b/>
          <w:sz w:val="22"/>
        </w:rPr>
        <w:lastRenderedPageBreak/>
        <w:t>“</w:t>
      </w:r>
      <w:proofErr w:type="spellStart"/>
      <w:r w:rsidRPr="002352EB">
        <w:rPr>
          <w:rFonts w:ascii="Courier" w:hAnsi="Courier" w:cs="Courier"/>
          <w:b/>
          <w:sz w:val="22"/>
        </w:rPr>
        <w:t>heavy</w:t>
      </w:r>
      <w:proofErr w:type="spellEnd"/>
      <w:r w:rsidRPr="002352EB">
        <w:rPr>
          <w:rFonts w:ascii="Courier" w:hAnsi="Courier" w:cs="Courier"/>
          <w:b/>
          <w:sz w:val="22"/>
        </w:rPr>
        <w:t xml:space="preserve"> </w:t>
      </w:r>
      <w:proofErr w:type="spellStart"/>
      <w:r w:rsidRPr="002352EB">
        <w:rPr>
          <w:rFonts w:ascii="Courier" w:hAnsi="Courier" w:cs="Courier"/>
          <w:b/>
          <w:sz w:val="22"/>
        </w:rPr>
        <w:t>photons</w:t>
      </w:r>
      <w:proofErr w:type="spellEnd"/>
      <w:r w:rsidRPr="002352EB">
        <w:rPr>
          <w:rFonts w:ascii="Courier" w:hAnsi="Courier" w:cs="Courier"/>
          <w:b/>
          <w:sz w:val="22"/>
        </w:rPr>
        <w:t>”</w:t>
      </w:r>
    </w:p>
    <w:p w14:paraId="2289CB19" w14:textId="77777777" w:rsidR="002352EB" w:rsidRPr="002352EB" w:rsidRDefault="002352EB" w:rsidP="002352EB">
      <w:pPr>
        <w:pStyle w:val="Paragrafoelenco"/>
        <w:widowControl w:val="0"/>
        <w:autoSpaceDE w:val="0"/>
        <w:autoSpaceDN w:val="0"/>
        <w:adjustRightInd w:val="0"/>
        <w:spacing w:line="288" w:lineRule="auto"/>
        <w:rPr>
          <w:rFonts w:ascii="Courier" w:hAnsi="Courier" w:cs="Courier"/>
          <w:b/>
          <w:sz w:val="16"/>
        </w:rPr>
      </w:pPr>
    </w:p>
    <w:p w14:paraId="73E61A0B" w14:textId="3E5A0D4D" w:rsidR="005109C8" w:rsidRDefault="005109C8" w:rsidP="005109C8">
      <w:pPr>
        <w:widowControl w:val="0"/>
        <w:autoSpaceDE w:val="0"/>
        <w:autoSpaceDN w:val="0"/>
        <w:adjustRightInd w:val="0"/>
        <w:spacing w:line="288" w:lineRule="auto"/>
        <w:jc w:val="both"/>
        <w:rPr>
          <w:rFonts w:ascii="Courier" w:hAnsi="Courier" w:cs="Courier"/>
        </w:rPr>
      </w:pPr>
      <w:r>
        <w:rPr>
          <w:rFonts w:ascii="Courier" w:hAnsi="Courier" w:cs="Courier"/>
        </w:rPr>
        <w:t>d</w:t>
      </w:r>
      <w:r w:rsidR="0008161C" w:rsidRPr="00EB3ABC">
        <w:rPr>
          <w:rFonts w:ascii="Courier" w:hAnsi="Courier" w:cs="Courier"/>
        </w:rPr>
        <w:t>icendomi</w:t>
      </w:r>
      <w:r w:rsidR="00EB3ABC" w:rsidRPr="00EB3ABC">
        <w:rPr>
          <w:rFonts w:ascii="Courier" w:hAnsi="Courier" w:cs="Courier"/>
        </w:rPr>
        <w:t xml:space="preserve"> che la reazione </w:t>
      </w:r>
      <w:proofErr w:type="spellStart"/>
      <w:r w:rsidR="00E34144" w:rsidRPr="00EB3ABC">
        <w:rPr>
          <w:rFonts w:ascii="Courier" w:hAnsi="Courier" w:cs="Courier"/>
        </w:rPr>
        <w:t>pp</w:t>
      </w:r>
      <w:proofErr w:type="spellEnd"/>
      <w:r w:rsidR="00E34144" w:rsidRPr="00EB3ABC">
        <w:rPr>
          <w:i/>
          <w:sz w:val="18"/>
        </w:rPr>
        <w:t xml:space="preserve"> </w:t>
      </w:r>
      <w:r w:rsidR="00E34144" w:rsidRPr="00EB3ABC">
        <w:rPr>
          <w:b/>
          <w:i/>
          <w:sz w:val="18"/>
        </w:rPr>
        <w:t>-&gt;</w:t>
      </w:r>
      <w:r w:rsidR="00E34144" w:rsidRPr="00EB3ABC">
        <w:rPr>
          <w:b/>
          <w:i/>
        </w:rPr>
        <w:t xml:space="preserve"> </w:t>
      </w:r>
      <w:r w:rsidR="00E34144" w:rsidRPr="00942055">
        <w:rPr>
          <w:rFonts w:ascii="Symbol" w:hAnsi="Symbol"/>
          <w:sz w:val="22"/>
          <w:szCs w:val="24"/>
          <w:lang w:val="en-US"/>
        </w:rPr>
        <w:t></w:t>
      </w:r>
      <w:r w:rsidR="00E34144" w:rsidRPr="00942055">
        <w:rPr>
          <w:rFonts w:ascii="Courier" w:hAnsi="Courier" w:cs="Courier"/>
          <w:b/>
          <w:sz w:val="18"/>
          <w:vertAlign w:val="subscript"/>
        </w:rPr>
        <w:t>V</w:t>
      </w:r>
      <w:r w:rsidR="007A529D" w:rsidRPr="00EB3ABC">
        <w:rPr>
          <w:rFonts w:ascii="Courier" w:hAnsi="Courier" w:cs="Courier"/>
        </w:rPr>
        <w:t>(q</w:t>
      </w:r>
      <w:r w:rsidR="007A529D" w:rsidRPr="00EB3ABC">
        <w:rPr>
          <w:rFonts w:ascii="Courier" w:hAnsi="Courier" w:cs="Courier"/>
          <w:vertAlign w:val="superscript"/>
        </w:rPr>
        <w:t>2</w:t>
      </w:r>
      <w:r w:rsidR="007A529D" w:rsidRPr="00EB3ABC">
        <w:rPr>
          <w:rFonts w:ascii="Courier" w:hAnsi="Courier" w:cs="Courier"/>
        </w:rPr>
        <w:t>)</w:t>
      </w:r>
      <w:r w:rsidR="007A529D" w:rsidRPr="00EB3ABC">
        <w:rPr>
          <w:b/>
          <w:i/>
          <w:sz w:val="18"/>
        </w:rPr>
        <w:t xml:space="preserve"> </w:t>
      </w:r>
      <w:r w:rsidR="00456138" w:rsidRPr="00EB3ABC">
        <w:rPr>
          <w:rFonts w:ascii="Courier" w:hAnsi="Courier" w:cs="Courier"/>
        </w:rPr>
        <w:t>(+</w:t>
      </w:r>
      <w:r w:rsidR="00EB3ABC">
        <w:rPr>
          <w:rFonts w:ascii="Courier" w:hAnsi="Courier" w:cs="Courier"/>
        </w:rPr>
        <w:t xml:space="preserve"> </w:t>
      </w:r>
      <w:proofErr w:type="spellStart"/>
      <w:r w:rsidR="00EB3ABC">
        <w:rPr>
          <w:rFonts w:ascii="Courier" w:hAnsi="Courier" w:cs="Courier"/>
        </w:rPr>
        <w:t>hadroni</w:t>
      </w:r>
      <w:proofErr w:type="spellEnd"/>
      <w:r w:rsidR="00456138" w:rsidRPr="00EB3ABC">
        <w:rPr>
          <w:rFonts w:ascii="Courier" w:hAnsi="Courier" w:cs="Courier"/>
        </w:rPr>
        <w:t>)</w:t>
      </w:r>
      <w:r w:rsidR="00456138" w:rsidRPr="00EB3ABC">
        <w:rPr>
          <w:b/>
          <w:i/>
          <w:sz w:val="18"/>
        </w:rPr>
        <w:t xml:space="preserve"> -&gt;</w:t>
      </w:r>
      <w:r w:rsidR="00456138" w:rsidRPr="00EB3ABC">
        <w:rPr>
          <w:b/>
          <w:i/>
        </w:rPr>
        <w:t xml:space="preserve"> </w:t>
      </w:r>
      <w:r w:rsidR="00FC5339">
        <w:rPr>
          <w:rFonts w:ascii="Lucida Grande" w:hAnsi="Lucida Grande" w:cs="Lucida Grande"/>
          <w:lang w:val="en-US"/>
        </w:rPr>
        <w:t>μ</w:t>
      </w:r>
      <w:r w:rsidR="00456138" w:rsidRPr="00EB3ABC">
        <w:rPr>
          <w:rFonts w:ascii="Courier" w:hAnsi="Courier" w:cs="Courier"/>
          <w:vertAlign w:val="superscript"/>
        </w:rPr>
        <w:t>+</w:t>
      </w:r>
      <w:r w:rsidR="00FC5339">
        <w:rPr>
          <w:rFonts w:ascii="Lucida Grande" w:hAnsi="Lucida Grande" w:cs="Lucida Grande"/>
          <w:lang w:val="en-US"/>
        </w:rPr>
        <w:t>μ</w:t>
      </w:r>
      <w:r w:rsidR="00456138" w:rsidRPr="00EB3ABC">
        <w:rPr>
          <w:rFonts w:ascii="Courier" w:hAnsi="Courier" w:cs="Courier"/>
          <w:vertAlign w:val="superscript"/>
        </w:rPr>
        <w:t>-</w:t>
      </w:r>
      <w:r w:rsidR="00456138" w:rsidRPr="00EB3ABC">
        <w:rPr>
          <w:rFonts w:ascii="Courier" w:hAnsi="Courier" w:cs="Courier"/>
        </w:rPr>
        <w:t xml:space="preserve"> (+</w:t>
      </w:r>
      <w:r w:rsidR="00A702DA" w:rsidRPr="00EB3ABC">
        <w:rPr>
          <w:rFonts w:ascii="Courier" w:hAnsi="Courier" w:cs="Courier"/>
        </w:rPr>
        <w:t xml:space="preserve"> </w:t>
      </w:r>
      <w:proofErr w:type="spellStart"/>
      <w:r w:rsidR="00EB3ABC">
        <w:rPr>
          <w:rFonts w:ascii="Courier" w:hAnsi="Courier" w:cs="Courier"/>
        </w:rPr>
        <w:t>hadroni</w:t>
      </w:r>
      <w:proofErr w:type="spellEnd"/>
      <w:r w:rsidR="00F7710D">
        <w:rPr>
          <w:rFonts w:ascii="Courier" w:hAnsi="Courier" w:cs="Courier"/>
        </w:rPr>
        <w:t>),</w:t>
      </w:r>
      <w:r w:rsidR="007A529D" w:rsidRPr="00EB3ABC">
        <w:rPr>
          <w:rFonts w:ascii="Courier" w:hAnsi="Courier" w:cs="Courier"/>
        </w:rPr>
        <w:t xml:space="preserve"> </w:t>
      </w:r>
      <w:r w:rsidR="00EB3ABC" w:rsidRPr="00EB3ABC">
        <w:rPr>
          <w:rFonts w:ascii="Courier" w:hAnsi="Courier" w:cs="Courier"/>
        </w:rPr>
        <w:t xml:space="preserve">che potremmo studiare agli ISR fino a masse </w:t>
      </w:r>
      <w:r w:rsidR="00942055">
        <w:rPr>
          <w:rFonts w:ascii="Courier" w:hAnsi="Courier" w:cs="Courier"/>
        </w:rPr>
        <w:t>di un ipotetico</w:t>
      </w:r>
      <w:r w:rsidR="00B85E92">
        <w:rPr>
          <w:rFonts w:ascii="Courier" w:hAnsi="Courier" w:cs="Courier"/>
        </w:rPr>
        <w:t xml:space="preserve"> </w:t>
      </w:r>
      <w:r w:rsidR="00B85E92" w:rsidRPr="00942055">
        <w:rPr>
          <w:rFonts w:ascii="Symbol" w:hAnsi="Symbol"/>
          <w:sz w:val="22"/>
          <w:szCs w:val="24"/>
          <w:lang w:val="en-US"/>
        </w:rPr>
        <w:t></w:t>
      </w:r>
      <w:r w:rsidR="00B85E92" w:rsidRPr="00942055">
        <w:rPr>
          <w:rFonts w:ascii="Courier" w:hAnsi="Courier" w:cs="Courier"/>
          <w:b/>
          <w:sz w:val="18"/>
          <w:vertAlign w:val="subscript"/>
        </w:rPr>
        <w:t>V</w:t>
      </w:r>
      <w:r w:rsidR="00B85E92" w:rsidRPr="00942055">
        <w:rPr>
          <w:rFonts w:ascii="Courier" w:hAnsi="Courier" w:cs="Courier"/>
          <w:sz w:val="16"/>
        </w:rPr>
        <w:t xml:space="preserve"> </w:t>
      </w:r>
      <w:r w:rsidR="00EB3ABC" w:rsidRPr="00EB3ABC">
        <w:rPr>
          <w:rFonts w:ascii="Courier" w:hAnsi="Courier" w:cs="Courier"/>
        </w:rPr>
        <w:t xml:space="preserve">di 10-15 </w:t>
      </w:r>
      <w:proofErr w:type="spellStart"/>
      <w:r w:rsidR="00EB3ABC" w:rsidRPr="00EB3ABC">
        <w:rPr>
          <w:rFonts w:ascii="Courier" w:hAnsi="Courier" w:cs="Courier"/>
        </w:rPr>
        <w:t>GeV</w:t>
      </w:r>
      <w:proofErr w:type="spellEnd"/>
      <w:r w:rsidR="00F7710D">
        <w:rPr>
          <w:rFonts w:ascii="Courier" w:hAnsi="Courier" w:cs="Courier"/>
        </w:rPr>
        <w:t>,</w:t>
      </w:r>
      <w:r w:rsidR="00EB3ABC" w:rsidRPr="00EB3ABC">
        <w:rPr>
          <w:rFonts w:ascii="Courier" w:hAnsi="Courier" w:cs="Courier"/>
        </w:rPr>
        <w:t xml:space="preserve"> potrebbe risultare molto interessante</w:t>
      </w:r>
      <w:r w:rsidR="00EB3ABC">
        <w:rPr>
          <w:rFonts w:ascii="Courier" w:hAnsi="Courier" w:cs="Courier"/>
        </w:rPr>
        <w:t>,</w:t>
      </w:r>
      <w:r w:rsidR="00EB3ABC" w:rsidRPr="00EB3ABC">
        <w:rPr>
          <w:rFonts w:ascii="Courier" w:hAnsi="Courier" w:cs="Courier"/>
        </w:rPr>
        <w:t xml:space="preserve"> così </w:t>
      </w:r>
      <w:r w:rsidR="00A71BF7">
        <w:rPr>
          <w:rFonts w:ascii="Courier" w:hAnsi="Courier" w:cs="Courier"/>
        </w:rPr>
        <w:t xml:space="preserve">come </w:t>
      </w:r>
      <w:r w:rsidR="00EB3ABC">
        <w:rPr>
          <w:rFonts w:ascii="Courier" w:hAnsi="Courier" w:cs="Courier"/>
        </w:rPr>
        <w:t xml:space="preserve">interessanti </w:t>
      </w:r>
      <w:r w:rsidR="00A71BF7">
        <w:rPr>
          <w:rFonts w:ascii="Courier" w:hAnsi="Courier" w:cs="Courier"/>
        </w:rPr>
        <w:t xml:space="preserve">potrebbero essere </w:t>
      </w:r>
      <w:r w:rsidR="00EB3ABC" w:rsidRPr="00EB3ABC">
        <w:rPr>
          <w:rFonts w:ascii="Courier" w:hAnsi="Courier" w:cs="Courier"/>
        </w:rPr>
        <w:t>le correlazioni di questo fotone pesa</w:t>
      </w:r>
      <w:r w:rsidR="00EB3ABC">
        <w:rPr>
          <w:rFonts w:ascii="Courier" w:hAnsi="Courier" w:cs="Courier"/>
        </w:rPr>
        <w:t>nte con gli altri adroni prodott</w:t>
      </w:r>
      <w:r>
        <w:rPr>
          <w:rFonts w:ascii="Courier" w:hAnsi="Courier" w:cs="Courier"/>
        </w:rPr>
        <w:t>i nella collisione.</w:t>
      </w:r>
    </w:p>
    <w:p w14:paraId="054D7035" w14:textId="13EE4C09" w:rsidR="005109C8" w:rsidRDefault="002F2AFA" w:rsidP="005109C8">
      <w:pPr>
        <w:widowControl w:val="0"/>
        <w:autoSpaceDE w:val="0"/>
        <w:autoSpaceDN w:val="0"/>
        <w:adjustRightInd w:val="0"/>
        <w:spacing w:line="288" w:lineRule="auto"/>
        <w:ind w:firstLine="283"/>
        <w:jc w:val="both"/>
        <w:rPr>
          <w:rFonts w:ascii="Courier" w:hAnsi="Courier" w:cs="Courier"/>
        </w:rPr>
      </w:pPr>
      <w:r w:rsidRPr="002F2AFA">
        <w:rPr>
          <w:rFonts w:ascii="Courier" w:hAnsi="Courier" w:cs="Courier"/>
        </w:rPr>
        <w:t>Questa del fotone pesante era un’idea che sembrava anticipare la nuova fisica che d</w:t>
      </w:r>
      <w:r w:rsidR="00995F6B">
        <w:rPr>
          <w:rFonts w:ascii="Courier" w:hAnsi="Courier" w:cs="Courier"/>
        </w:rPr>
        <w:t xml:space="preserve">a lì </w:t>
      </w:r>
      <w:r>
        <w:rPr>
          <w:rFonts w:ascii="Courier" w:hAnsi="Courier" w:cs="Courier"/>
        </w:rPr>
        <w:t xml:space="preserve">a poco </w:t>
      </w:r>
      <w:r w:rsidRPr="002F2AFA">
        <w:rPr>
          <w:rFonts w:ascii="Courier" w:hAnsi="Courier" w:cs="Courier"/>
        </w:rPr>
        <w:t>sarebbe stata scoperta</w:t>
      </w:r>
      <w:r>
        <w:rPr>
          <w:rFonts w:ascii="Courier" w:hAnsi="Courier" w:cs="Courier"/>
        </w:rPr>
        <w:t xml:space="preserve">. Ovviamente non capii </w:t>
      </w:r>
      <w:r w:rsidR="00A702DA">
        <w:rPr>
          <w:rFonts w:ascii="Courier" w:hAnsi="Courier" w:cs="Courier"/>
        </w:rPr>
        <w:t>la portata di quell’</w:t>
      </w:r>
      <w:r>
        <w:rPr>
          <w:rFonts w:ascii="Courier" w:hAnsi="Courier" w:cs="Courier"/>
        </w:rPr>
        <w:t>idea,</w:t>
      </w:r>
      <w:r w:rsidR="00A702DA">
        <w:rPr>
          <w:rFonts w:ascii="Courier" w:hAnsi="Courier" w:cs="Courier"/>
        </w:rPr>
        <w:t xml:space="preserve"> e</w:t>
      </w:r>
      <w:r>
        <w:rPr>
          <w:rFonts w:ascii="Courier" w:hAnsi="Courier" w:cs="Courier"/>
        </w:rPr>
        <w:t xml:space="preserve"> probabilmente neppure </w:t>
      </w:r>
      <w:proofErr w:type="spellStart"/>
      <w:r>
        <w:rPr>
          <w:rFonts w:ascii="Courier" w:hAnsi="Courier" w:cs="Courier"/>
        </w:rPr>
        <w:t>Ting</w:t>
      </w:r>
      <w:proofErr w:type="spellEnd"/>
      <w:r>
        <w:rPr>
          <w:rFonts w:ascii="Courier" w:hAnsi="Courier" w:cs="Courier"/>
        </w:rPr>
        <w:t xml:space="preserve"> la</w:t>
      </w:r>
      <w:r w:rsidR="00A702DA">
        <w:rPr>
          <w:rFonts w:ascii="Courier" w:hAnsi="Courier" w:cs="Courier"/>
        </w:rPr>
        <w:t xml:space="preserve"> capiva</w:t>
      </w:r>
      <w:r w:rsidR="00942055">
        <w:rPr>
          <w:rFonts w:ascii="Courier" w:hAnsi="Courier" w:cs="Courier"/>
        </w:rPr>
        <w:t>. Tuttavia</w:t>
      </w:r>
      <w:r>
        <w:rPr>
          <w:rFonts w:ascii="Courier" w:hAnsi="Courier" w:cs="Courier"/>
        </w:rPr>
        <w:t xml:space="preserve"> </w:t>
      </w:r>
      <w:r w:rsidR="00CF1B4D">
        <w:rPr>
          <w:rFonts w:ascii="Courier" w:hAnsi="Courier" w:cs="Courier"/>
        </w:rPr>
        <w:t xml:space="preserve">questo comportamento di </w:t>
      </w:r>
      <w:proofErr w:type="spellStart"/>
      <w:r w:rsidR="00CF1B4D">
        <w:rPr>
          <w:rFonts w:ascii="Courier" w:hAnsi="Courier" w:cs="Courier"/>
        </w:rPr>
        <w:t>Ting</w:t>
      </w:r>
      <w:proofErr w:type="spellEnd"/>
      <w:r w:rsidR="00CF1B4D">
        <w:rPr>
          <w:rFonts w:ascii="Courier" w:hAnsi="Courier" w:cs="Courier"/>
        </w:rPr>
        <w:t xml:space="preserve"> </w:t>
      </w:r>
      <w:r>
        <w:rPr>
          <w:rFonts w:ascii="Courier" w:hAnsi="Courier" w:cs="Courier"/>
        </w:rPr>
        <w:t>stimolò</w:t>
      </w:r>
      <w:r w:rsidR="00A702DA">
        <w:rPr>
          <w:rFonts w:ascii="Courier" w:hAnsi="Courier" w:cs="Courier"/>
        </w:rPr>
        <w:t xml:space="preserve"> moltissimo</w:t>
      </w:r>
      <w:r>
        <w:rPr>
          <w:rFonts w:ascii="Courier" w:hAnsi="Courier" w:cs="Courier"/>
        </w:rPr>
        <w:t xml:space="preserve"> la mia curiosità</w:t>
      </w:r>
      <w:r w:rsidR="00456138">
        <w:rPr>
          <w:rFonts w:ascii="Courier" w:hAnsi="Courier" w:cs="Courier"/>
        </w:rPr>
        <w:t>,</w:t>
      </w:r>
      <w:r>
        <w:rPr>
          <w:rFonts w:ascii="Courier" w:hAnsi="Courier" w:cs="Courier"/>
        </w:rPr>
        <w:t xml:space="preserve"> anche perché</w:t>
      </w:r>
      <w:r w:rsidR="00456138">
        <w:rPr>
          <w:rFonts w:ascii="Courier" w:hAnsi="Courier" w:cs="Courier"/>
        </w:rPr>
        <w:t xml:space="preserve"> trovavo sorprendente </w:t>
      </w:r>
      <w:r w:rsidR="00456138" w:rsidRPr="0091525E">
        <w:rPr>
          <w:rFonts w:ascii="Courier" w:hAnsi="Courier" w:cs="Courier"/>
        </w:rPr>
        <w:t>che un importante professore del MIT venisse a cercar di convincere un</w:t>
      </w:r>
      <w:r w:rsidR="00456138">
        <w:rPr>
          <w:rFonts w:ascii="Courier" w:hAnsi="Courier" w:cs="Courier"/>
        </w:rPr>
        <w:t xml:space="preserve"> giovane</w:t>
      </w:r>
      <w:r w:rsidR="005E6CB7">
        <w:rPr>
          <w:rFonts w:ascii="Courier" w:hAnsi="Courier" w:cs="Courier"/>
        </w:rPr>
        <w:t xml:space="preserve"> </w:t>
      </w:r>
      <w:r w:rsidR="00456138" w:rsidRPr="0091525E">
        <w:rPr>
          <w:rFonts w:ascii="Courier" w:hAnsi="Courier" w:cs="Courier"/>
        </w:rPr>
        <w:t>post</w:t>
      </w:r>
      <w:r w:rsidR="005E6CB7">
        <w:rPr>
          <w:rFonts w:ascii="Courier" w:hAnsi="Courier" w:cs="Courier"/>
        </w:rPr>
        <w:t>-</w:t>
      </w:r>
      <w:r w:rsidR="00456138" w:rsidRPr="0091525E">
        <w:rPr>
          <w:rFonts w:ascii="Courier" w:hAnsi="Courier" w:cs="Courier"/>
        </w:rPr>
        <w:t>doc</w:t>
      </w:r>
      <w:r w:rsidR="00456138">
        <w:rPr>
          <w:rFonts w:ascii="Courier" w:hAnsi="Courier" w:cs="Courier"/>
        </w:rPr>
        <w:t>, politicamente irrilevante,</w:t>
      </w:r>
      <w:r w:rsidR="00456138" w:rsidRPr="0091525E">
        <w:rPr>
          <w:rFonts w:ascii="Courier" w:hAnsi="Courier" w:cs="Courier"/>
        </w:rPr>
        <w:t xml:space="preserve"> </w:t>
      </w:r>
      <w:r w:rsidR="00456138">
        <w:rPr>
          <w:rFonts w:ascii="Courier" w:hAnsi="Courier" w:cs="Courier"/>
        </w:rPr>
        <w:t xml:space="preserve">che l’esperimento giusto da fare </w:t>
      </w:r>
      <w:r w:rsidR="00036F8A">
        <w:rPr>
          <w:rFonts w:ascii="Courier" w:hAnsi="Courier" w:cs="Courier"/>
        </w:rPr>
        <w:t xml:space="preserve">agli ISR </w:t>
      </w:r>
      <w:r w:rsidR="00456138">
        <w:rPr>
          <w:rFonts w:ascii="Courier" w:hAnsi="Courier" w:cs="Courier"/>
        </w:rPr>
        <w:t xml:space="preserve">era quello di cercare “fotoni pesanti” </w:t>
      </w:r>
      <w:r w:rsidR="00456138" w:rsidRPr="005A16F8">
        <w:rPr>
          <w:rFonts w:ascii="Courier" w:hAnsi="Courier" w:cs="Courier"/>
        </w:rPr>
        <w:t>1</w:t>
      </w:r>
      <w:r w:rsidR="00456138" w:rsidRPr="005A16F8">
        <w:rPr>
          <w:rFonts w:ascii="Courier" w:hAnsi="Courier" w:cs="Courier"/>
          <w:sz w:val="26"/>
          <w:vertAlign w:val="superscript"/>
        </w:rPr>
        <w:t>-</w:t>
      </w:r>
      <w:r w:rsidR="00456138">
        <w:rPr>
          <w:rFonts w:ascii="Courier" w:hAnsi="Courier" w:cs="Courier"/>
        </w:rPr>
        <w:t xml:space="preserve"> </w:t>
      </w:r>
      <w:r w:rsidR="00456138" w:rsidRPr="0091525E">
        <w:rPr>
          <w:rFonts w:ascii="Courier" w:hAnsi="Courier" w:cs="Courier"/>
        </w:rPr>
        <w:t xml:space="preserve">in </w:t>
      </w:r>
      <w:r w:rsidR="00FC5339">
        <w:rPr>
          <w:rFonts w:ascii="Lucida Grande" w:hAnsi="Lucida Grande" w:cs="Lucida Grande"/>
          <w:lang w:val="en-US"/>
        </w:rPr>
        <w:t>μ</w:t>
      </w:r>
      <w:r w:rsidR="00456138" w:rsidRPr="00540A87">
        <w:rPr>
          <w:rFonts w:ascii="Courier" w:hAnsi="Courier" w:cs="Courier"/>
          <w:sz w:val="18"/>
          <w:vertAlign w:val="superscript"/>
        </w:rPr>
        <w:t>+</w:t>
      </w:r>
      <w:r w:rsidR="00FC5339">
        <w:rPr>
          <w:rFonts w:ascii="Lucida Grande" w:hAnsi="Lucida Grande" w:cs="Lucida Grande"/>
          <w:lang w:val="en-US"/>
        </w:rPr>
        <w:t>μ</w:t>
      </w:r>
      <w:r w:rsidR="00036F8A" w:rsidRPr="00036F8A">
        <w:rPr>
          <w:rFonts w:ascii="Courier" w:hAnsi="Courier" w:cs="Courier"/>
          <w:vertAlign w:val="superscript"/>
        </w:rPr>
        <w:t>-</w:t>
      </w:r>
      <w:r w:rsidR="00456138" w:rsidRPr="0091525E">
        <w:rPr>
          <w:rFonts w:ascii="Courier" w:hAnsi="Courier" w:cs="Courier"/>
        </w:rPr>
        <w:t>.</w:t>
      </w:r>
      <w:r w:rsidR="00456138">
        <w:rPr>
          <w:rFonts w:ascii="Courier" w:hAnsi="Courier" w:cs="Courier"/>
        </w:rPr>
        <w:t xml:space="preserve"> </w:t>
      </w:r>
    </w:p>
    <w:p w14:paraId="5FF389C7" w14:textId="4FB2A830" w:rsidR="005109C8" w:rsidRDefault="0091525E" w:rsidP="005109C8">
      <w:pPr>
        <w:widowControl w:val="0"/>
        <w:autoSpaceDE w:val="0"/>
        <w:autoSpaceDN w:val="0"/>
        <w:adjustRightInd w:val="0"/>
        <w:spacing w:line="288" w:lineRule="auto"/>
        <w:ind w:firstLine="283"/>
        <w:jc w:val="both"/>
        <w:rPr>
          <w:rFonts w:ascii="Courier" w:hAnsi="Courier" w:cs="Courier"/>
        </w:rPr>
      </w:pPr>
      <w:r w:rsidRPr="0091525E">
        <w:rPr>
          <w:rFonts w:ascii="Courier" w:hAnsi="Courier" w:cs="Courier"/>
        </w:rPr>
        <w:t xml:space="preserve">Sapevo che </w:t>
      </w:r>
      <w:proofErr w:type="spellStart"/>
      <w:r w:rsidRPr="0091525E">
        <w:rPr>
          <w:rFonts w:ascii="Courier" w:hAnsi="Courier" w:cs="Courier"/>
        </w:rPr>
        <w:t>Ting</w:t>
      </w:r>
      <w:proofErr w:type="spellEnd"/>
      <w:r w:rsidRPr="0091525E">
        <w:rPr>
          <w:rFonts w:ascii="Courier" w:hAnsi="Courier" w:cs="Courier"/>
        </w:rPr>
        <w:t xml:space="preserve"> </w:t>
      </w:r>
      <w:r w:rsidR="0091091E">
        <w:rPr>
          <w:rFonts w:ascii="Courier" w:hAnsi="Courier" w:cs="Courier"/>
        </w:rPr>
        <w:t>aveva presentato a</w:t>
      </w:r>
      <w:r w:rsidR="00BB5C78">
        <w:rPr>
          <w:rFonts w:ascii="Courier" w:hAnsi="Courier" w:cs="Courier"/>
        </w:rPr>
        <w:t xml:space="preserve">llo “ISR </w:t>
      </w:r>
      <w:proofErr w:type="spellStart"/>
      <w:r w:rsidR="00BB5C78">
        <w:rPr>
          <w:rFonts w:ascii="Courier" w:hAnsi="Courier" w:cs="Courier"/>
        </w:rPr>
        <w:t>Committee</w:t>
      </w:r>
      <w:proofErr w:type="spellEnd"/>
      <w:r w:rsidR="00BB5C78">
        <w:rPr>
          <w:rFonts w:ascii="Courier" w:hAnsi="Courier" w:cs="Courier"/>
        </w:rPr>
        <w:t xml:space="preserve">” </w:t>
      </w:r>
      <w:r w:rsidR="00995F6B">
        <w:rPr>
          <w:rFonts w:ascii="Courier" w:hAnsi="Courier" w:cs="Courier"/>
        </w:rPr>
        <w:t>una proposta</w:t>
      </w:r>
      <w:r w:rsidR="00036F8A">
        <w:rPr>
          <w:rFonts w:ascii="Courier" w:hAnsi="Courier" w:cs="Courier"/>
        </w:rPr>
        <w:t xml:space="preserve"> </w:t>
      </w:r>
      <w:r w:rsidR="00A03F12">
        <w:rPr>
          <w:rFonts w:ascii="Courier" w:hAnsi="Courier" w:cs="Courier"/>
        </w:rPr>
        <w:t xml:space="preserve">di esperimento per lo studio della produzione di coppie di </w:t>
      </w:r>
      <w:r w:rsidR="00FC5339">
        <w:rPr>
          <w:rFonts w:ascii="Lucida Grande" w:hAnsi="Lucida Grande" w:cs="Lucida Grande"/>
          <w:lang w:val="en-US"/>
        </w:rPr>
        <w:t>μ</w:t>
      </w:r>
      <w:r w:rsidR="00A03F12" w:rsidRPr="00AE6180">
        <w:rPr>
          <w:rFonts w:ascii="Courier" w:hAnsi="Courier" w:cs="Courier"/>
        </w:rPr>
        <w:t xml:space="preserve"> agli ISR</w:t>
      </w:r>
      <w:r w:rsidR="001814AE">
        <w:rPr>
          <w:rFonts w:ascii="Courier" w:hAnsi="Courier" w:cs="Courier"/>
        </w:rPr>
        <w:t xml:space="preserve"> ricostruendone la massa invariante con un spettrometro di grande accettanza a coprire </w:t>
      </w:r>
      <w:r w:rsidR="00367B72">
        <w:rPr>
          <w:rFonts w:ascii="Courier" w:hAnsi="Courier" w:cs="Courier"/>
        </w:rPr>
        <w:t xml:space="preserve">gli </w:t>
      </w:r>
      <w:r w:rsidR="001814AE">
        <w:rPr>
          <w:rFonts w:ascii="Courier" w:hAnsi="Courier" w:cs="Courier"/>
        </w:rPr>
        <w:t xml:space="preserve">angoli centrali </w:t>
      </w:r>
      <w:r w:rsidR="00367B72">
        <w:rPr>
          <w:rFonts w:ascii="Courier" w:hAnsi="Courier" w:cs="Courier"/>
        </w:rPr>
        <w:t>della zona di interazione;</w:t>
      </w:r>
      <w:r w:rsidR="001814AE">
        <w:rPr>
          <w:rFonts w:ascii="Courier" w:hAnsi="Courier" w:cs="Courier"/>
        </w:rPr>
        <w:t xml:space="preserve"> </w:t>
      </w:r>
      <w:r w:rsidR="00CA3F26">
        <w:rPr>
          <w:rFonts w:ascii="Courier" w:hAnsi="Courier" w:cs="Courier"/>
        </w:rPr>
        <w:t xml:space="preserve">ma questo non </w:t>
      </w:r>
      <w:r w:rsidR="00367B72">
        <w:rPr>
          <w:rFonts w:ascii="Courier" w:hAnsi="Courier" w:cs="Courier"/>
        </w:rPr>
        <w:t xml:space="preserve">spiegava perché </w:t>
      </w:r>
      <w:r w:rsidR="00540A87">
        <w:rPr>
          <w:rFonts w:ascii="Courier" w:hAnsi="Courier" w:cs="Courier"/>
        </w:rPr>
        <w:t>fosse venuto</w:t>
      </w:r>
      <w:r w:rsidR="00CA3F26">
        <w:rPr>
          <w:rFonts w:ascii="Courier" w:hAnsi="Courier" w:cs="Courier"/>
        </w:rPr>
        <w:t xml:space="preserve"> a parlar</w:t>
      </w:r>
      <w:r w:rsidR="00367B72">
        <w:rPr>
          <w:rFonts w:ascii="Courier" w:hAnsi="Courier" w:cs="Courier"/>
        </w:rPr>
        <w:t>n</w:t>
      </w:r>
      <w:r w:rsidR="00CA3F26">
        <w:rPr>
          <w:rFonts w:ascii="Courier" w:hAnsi="Courier" w:cs="Courier"/>
        </w:rPr>
        <w:t xml:space="preserve">e </w:t>
      </w:r>
      <w:r w:rsidR="005A7D79">
        <w:rPr>
          <w:rFonts w:ascii="Courier" w:hAnsi="Courier" w:cs="Courier"/>
        </w:rPr>
        <w:t xml:space="preserve">proprio </w:t>
      </w:r>
      <w:r w:rsidR="00CA3F26">
        <w:rPr>
          <w:rFonts w:ascii="Courier" w:hAnsi="Courier" w:cs="Courier"/>
        </w:rPr>
        <w:t>con me</w:t>
      </w:r>
      <w:r w:rsidR="00367B72">
        <w:rPr>
          <w:rFonts w:ascii="Courier" w:hAnsi="Courier" w:cs="Courier"/>
        </w:rPr>
        <w:t xml:space="preserve">! </w:t>
      </w:r>
    </w:p>
    <w:p w14:paraId="533A0482" w14:textId="18D9D0AF" w:rsidR="005109C8" w:rsidRDefault="00995F6B" w:rsidP="005109C8">
      <w:pPr>
        <w:widowControl w:val="0"/>
        <w:autoSpaceDE w:val="0"/>
        <w:autoSpaceDN w:val="0"/>
        <w:adjustRightInd w:val="0"/>
        <w:spacing w:line="288" w:lineRule="auto"/>
        <w:ind w:firstLine="283"/>
        <w:jc w:val="both"/>
        <w:rPr>
          <w:rFonts w:ascii="Courier" w:hAnsi="Courier" w:cs="Courier"/>
        </w:rPr>
      </w:pPr>
      <w:r>
        <w:rPr>
          <w:rFonts w:ascii="Courier" w:hAnsi="Courier" w:cs="Courier"/>
        </w:rPr>
        <w:t>Mi procurai questa</w:t>
      </w:r>
      <w:r w:rsidR="00667D16">
        <w:rPr>
          <w:rFonts w:ascii="Courier" w:hAnsi="Courier" w:cs="Courier"/>
        </w:rPr>
        <w:t xml:space="preserve"> </w:t>
      </w:r>
      <w:proofErr w:type="gramStart"/>
      <w:r>
        <w:rPr>
          <w:rFonts w:ascii="Courier" w:hAnsi="Courier" w:cs="Courier"/>
        </w:rPr>
        <w:t>proposta</w:t>
      </w:r>
      <w:r w:rsidR="00151DE5">
        <w:rPr>
          <w:rFonts w:ascii="Courier" w:hAnsi="Courier" w:cs="Courier"/>
          <w:vertAlign w:val="superscript"/>
        </w:rPr>
        <w:t>(</w:t>
      </w:r>
      <w:proofErr w:type="gramEnd"/>
      <w:r w:rsidR="00151DE5">
        <w:rPr>
          <w:rFonts w:ascii="Courier" w:hAnsi="Courier" w:cs="Courier"/>
          <w:vertAlign w:val="superscript"/>
        </w:rPr>
        <w:t>12</w:t>
      </w:r>
      <w:r w:rsidR="00036F8A" w:rsidRPr="00CA3F26">
        <w:rPr>
          <w:rFonts w:ascii="Courier" w:hAnsi="Courier" w:cs="Courier"/>
          <w:vertAlign w:val="superscript"/>
        </w:rPr>
        <w:t>)</w:t>
      </w:r>
      <w:r w:rsidR="00036F8A">
        <w:rPr>
          <w:rFonts w:ascii="Courier" w:hAnsi="Courier" w:cs="Courier"/>
        </w:rPr>
        <w:t xml:space="preserve"> </w:t>
      </w:r>
      <w:r w:rsidR="00A702DA">
        <w:rPr>
          <w:rFonts w:ascii="Courier" w:hAnsi="Courier" w:cs="Courier"/>
        </w:rPr>
        <w:t>e scoprii che in realtà</w:t>
      </w:r>
      <w:r w:rsidR="00BB54D0">
        <w:rPr>
          <w:rFonts w:ascii="Courier" w:hAnsi="Courier" w:cs="Courier"/>
        </w:rPr>
        <w:t>, come era ben esplicitamente dichiarato anche nel titolo,</w:t>
      </w:r>
      <w:r w:rsidR="00A702DA">
        <w:rPr>
          <w:rFonts w:ascii="Courier" w:hAnsi="Courier" w:cs="Courier"/>
        </w:rPr>
        <w:t xml:space="preserve"> erano due gli scopi dell’esperimento</w:t>
      </w:r>
      <w:r w:rsidR="00667D16">
        <w:rPr>
          <w:rFonts w:ascii="Courier" w:hAnsi="Courier" w:cs="Courier"/>
        </w:rPr>
        <w:t xml:space="preserve"> proposto</w:t>
      </w:r>
      <w:r>
        <w:rPr>
          <w:rFonts w:ascii="Courier" w:hAnsi="Courier" w:cs="Courier"/>
        </w:rPr>
        <w:t>. Q</w:t>
      </w:r>
      <w:r w:rsidR="00950591">
        <w:rPr>
          <w:rFonts w:ascii="Courier" w:hAnsi="Courier" w:cs="Courier"/>
        </w:rPr>
        <w:t xml:space="preserve">uesto apparato poteva </w:t>
      </w:r>
      <w:r w:rsidR="00BB54D0">
        <w:rPr>
          <w:rFonts w:ascii="Courier" w:hAnsi="Courier" w:cs="Courier"/>
        </w:rPr>
        <w:t>avere una buona accettanza per la</w:t>
      </w:r>
      <w:r w:rsidR="00A702DA">
        <w:rPr>
          <w:rFonts w:ascii="Courier" w:hAnsi="Courier" w:cs="Courier"/>
        </w:rPr>
        <w:t xml:space="preserve"> ricerca di fotoni pesanti in</w:t>
      </w:r>
      <w:r w:rsidR="00F92EFB">
        <w:rPr>
          <w:rFonts w:ascii="Courier" w:hAnsi="Courier" w:cs="Courier"/>
        </w:rPr>
        <w:t xml:space="preserve"> coppie </w:t>
      </w:r>
      <w:r w:rsidR="00FC5339">
        <w:rPr>
          <w:rFonts w:ascii="Lucida Grande" w:hAnsi="Lucida Grande" w:cs="Lucida Grande"/>
          <w:lang w:val="en-US"/>
        </w:rPr>
        <w:t>μ</w:t>
      </w:r>
      <w:r w:rsidR="00A702DA" w:rsidRPr="00667D16">
        <w:rPr>
          <w:rFonts w:ascii="Courier" w:hAnsi="Courier" w:cs="Courier"/>
          <w:vertAlign w:val="superscript"/>
        </w:rPr>
        <w:t>+</w:t>
      </w:r>
      <w:r w:rsidR="00FC5339">
        <w:rPr>
          <w:rFonts w:ascii="Lucida Grande" w:hAnsi="Lucida Grande" w:cs="Lucida Grande"/>
          <w:lang w:val="en-US"/>
        </w:rPr>
        <w:t>μ</w:t>
      </w:r>
      <w:r w:rsidR="00A702DA" w:rsidRPr="00667D16">
        <w:rPr>
          <w:rFonts w:ascii="Courier" w:hAnsi="Courier" w:cs="Courier"/>
          <w:vertAlign w:val="superscript"/>
        </w:rPr>
        <w:t>-</w:t>
      </w:r>
      <w:r w:rsidR="00036F8A">
        <w:rPr>
          <w:rFonts w:ascii="Courier" w:hAnsi="Courier" w:cs="Courier"/>
        </w:rPr>
        <w:t xml:space="preserve"> in una regione di massa 1 ≤</w:t>
      </w:r>
      <w:r w:rsidR="00444F17">
        <w:rPr>
          <w:rFonts w:ascii="Courier" w:hAnsi="Courier" w:cs="Courier"/>
        </w:rPr>
        <w:t xml:space="preserve"> M</w:t>
      </w:r>
      <w:r w:rsidR="00036F8A">
        <w:rPr>
          <w:rFonts w:ascii="Courier" w:hAnsi="Courier" w:cs="Courier"/>
        </w:rPr>
        <w:t xml:space="preserve"> ≤ 15 </w:t>
      </w:r>
      <w:proofErr w:type="spellStart"/>
      <w:r w:rsidR="00036F8A">
        <w:rPr>
          <w:rFonts w:ascii="Courier" w:hAnsi="Courier" w:cs="Courier"/>
        </w:rPr>
        <w:t>GeV</w:t>
      </w:r>
      <w:proofErr w:type="spellEnd"/>
      <w:r w:rsidR="00036F8A">
        <w:rPr>
          <w:rFonts w:ascii="Courier" w:hAnsi="Courier" w:cs="Courier"/>
        </w:rPr>
        <w:t xml:space="preserve">, </w:t>
      </w:r>
      <w:r w:rsidR="00185124">
        <w:rPr>
          <w:rFonts w:ascii="Courier" w:hAnsi="Courier" w:cs="Courier"/>
        </w:rPr>
        <w:t xml:space="preserve">ma poteva anche rivelare </w:t>
      </w:r>
      <w:r w:rsidR="00444F17">
        <w:rPr>
          <w:rFonts w:ascii="Courier" w:hAnsi="Courier" w:cs="Courier"/>
        </w:rPr>
        <w:t xml:space="preserve">coppie di </w:t>
      </w:r>
      <w:r w:rsidR="00FC5339">
        <w:rPr>
          <w:rFonts w:ascii="Lucida Grande" w:hAnsi="Lucida Grande" w:cs="Lucida Grande"/>
          <w:lang w:val="en-US"/>
        </w:rPr>
        <w:t>μ</w:t>
      </w:r>
      <w:r w:rsidR="00F92EFB" w:rsidRPr="00F92EFB">
        <w:rPr>
          <w:rFonts w:ascii="Courier" w:hAnsi="Courier" w:cs="Courier"/>
        </w:rPr>
        <w:t xml:space="preserve"> con </w:t>
      </w:r>
      <w:r w:rsidR="00F92EFB">
        <w:rPr>
          <w:rFonts w:ascii="Courier" w:hAnsi="Courier" w:cs="Courier"/>
        </w:rPr>
        <w:t>un</w:t>
      </w:r>
      <w:r w:rsidR="00185124">
        <w:rPr>
          <w:rFonts w:ascii="Courier" w:hAnsi="Courier" w:cs="Courier"/>
        </w:rPr>
        <w:t xml:space="preserve"> grande</w:t>
      </w:r>
      <w:r w:rsidR="00F92EFB">
        <w:rPr>
          <w:rFonts w:ascii="Courier" w:hAnsi="Courier" w:cs="Courier"/>
        </w:rPr>
        <w:t xml:space="preserve"> </w:t>
      </w:r>
      <w:r w:rsidR="00F92EFB" w:rsidRPr="00F92EFB">
        <w:rPr>
          <w:rFonts w:ascii="Courier" w:hAnsi="Courier" w:cs="Courier"/>
        </w:rPr>
        <w:t>angolo di apertur</w:t>
      </w:r>
      <w:r w:rsidR="00F92EFB">
        <w:rPr>
          <w:rFonts w:ascii="Courier" w:hAnsi="Courier" w:cs="Courier"/>
        </w:rPr>
        <w:t xml:space="preserve">a </w:t>
      </w:r>
      <w:r w:rsidR="00185124">
        <w:rPr>
          <w:rFonts w:ascii="Courier" w:hAnsi="Courier" w:cs="Courier"/>
        </w:rPr>
        <w:t xml:space="preserve">e permettere </w:t>
      </w:r>
      <w:r w:rsidR="00BB54D0">
        <w:rPr>
          <w:rFonts w:ascii="Courier" w:hAnsi="Courier" w:cs="Courier"/>
        </w:rPr>
        <w:t xml:space="preserve">la ricerca dello </w:t>
      </w:r>
      <w:r w:rsidR="00F92EFB" w:rsidRPr="00F92EFB">
        <w:rPr>
          <w:rFonts w:ascii="Courier" w:hAnsi="Courier" w:cs="Courier"/>
        </w:rPr>
        <w:t>Z</w:t>
      </w:r>
      <w:r w:rsidR="00F92EFB" w:rsidRPr="00F92EFB">
        <w:rPr>
          <w:rFonts w:ascii="Courier" w:hAnsi="Courier" w:cs="Courier"/>
          <w:vertAlign w:val="superscript"/>
        </w:rPr>
        <w:t>0</w:t>
      </w:r>
      <w:r w:rsidR="00F92EFB">
        <w:rPr>
          <w:rFonts w:ascii="Courier" w:hAnsi="Courier" w:cs="Courier"/>
        </w:rPr>
        <w:t xml:space="preserve"> </w:t>
      </w:r>
      <w:r w:rsidR="00950591">
        <w:rPr>
          <w:rFonts w:ascii="Courier" w:hAnsi="Courier" w:cs="Courier"/>
        </w:rPr>
        <w:t>(</w:t>
      </w:r>
      <w:r w:rsidR="00F92EFB">
        <w:rPr>
          <w:rFonts w:ascii="Courier" w:hAnsi="Courier" w:cs="Courier"/>
        </w:rPr>
        <w:t>il bosone vettore neutro responsabile delle correnti neut</w:t>
      </w:r>
      <w:r w:rsidR="00950591">
        <w:rPr>
          <w:rFonts w:ascii="Courier" w:hAnsi="Courier" w:cs="Courier"/>
        </w:rPr>
        <w:t>re</w:t>
      </w:r>
      <w:r w:rsidR="0091091E">
        <w:rPr>
          <w:rFonts w:ascii="Courier" w:hAnsi="Courier" w:cs="Courier"/>
        </w:rPr>
        <w:t xml:space="preserve"> da poco scoperte</w:t>
      </w:r>
      <w:r w:rsidR="00950591">
        <w:rPr>
          <w:rFonts w:ascii="Courier" w:hAnsi="Courier" w:cs="Courier"/>
        </w:rPr>
        <w:t>)</w:t>
      </w:r>
      <w:r w:rsidR="00F92EFB">
        <w:rPr>
          <w:rFonts w:ascii="Courier" w:hAnsi="Courier" w:cs="Courier"/>
        </w:rPr>
        <w:t xml:space="preserve"> fino ad una massa di 37 </w:t>
      </w:r>
      <w:proofErr w:type="spellStart"/>
      <w:r w:rsidR="00F92EFB">
        <w:rPr>
          <w:rFonts w:ascii="Courier" w:hAnsi="Courier" w:cs="Courier"/>
        </w:rPr>
        <w:t>GeV</w:t>
      </w:r>
      <w:proofErr w:type="spellEnd"/>
      <w:r w:rsidR="00F92EFB">
        <w:rPr>
          <w:rFonts w:ascii="Courier" w:hAnsi="Courier" w:cs="Courier"/>
        </w:rPr>
        <w:t xml:space="preserve">. </w:t>
      </w:r>
      <w:r w:rsidR="00036F8A">
        <w:rPr>
          <w:rFonts w:ascii="Courier" w:hAnsi="Courier" w:cs="Courier"/>
        </w:rPr>
        <w:t xml:space="preserve"> </w:t>
      </w:r>
    </w:p>
    <w:p w14:paraId="685081C7" w14:textId="32E8F3C3" w:rsidR="005109C8" w:rsidRDefault="00F92EFB" w:rsidP="005109C8">
      <w:pPr>
        <w:widowControl w:val="0"/>
        <w:autoSpaceDE w:val="0"/>
        <w:autoSpaceDN w:val="0"/>
        <w:adjustRightInd w:val="0"/>
        <w:spacing w:line="288" w:lineRule="auto"/>
        <w:ind w:firstLine="283"/>
        <w:jc w:val="both"/>
        <w:rPr>
          <w:rFonts w:ascii="Courier" w:hAnsi="Courier" w:cs="Courier"/>
        </w:rPr>
      </w:pPr>
      <w:proofErr w:type="spellStart"/>
      <w:r>
        <w:rPr>
          <w:rFonts w:ascii="Courier" w:hAnsi="Courier" w:cs="Courier"/>
        </w:rPr>
        <w:t>Ting</w:t>
      </w:r>
      <w:proofErr w:type="spellEnd"/>
      <w:r>
        <w:rPr>
          <w:rFonts w:ascii="Courier" w:hAnsi="Courier" w:cs="Courier"/>
        </w:rPr>
        <w:t xml:space="preserve"> mi ave</w:t>
      </w:r>
      <w:r w:rsidR="007F01EF">
        <w:rPr>
          <w:rFonts w:ascii="Courier" w:hAnsi="Courier" w:cs="Courier"/>
        </w:rPr>
        <w:t>va parlato solo della ricerca d</w:t>
      </w:r>
      <w:r>
        <w:rPr>
          <w:rFonts w:ascii="Courier" w:hAnsi="Courier" w:cs="Courier"/>
        </w:rPr>
        <w:t>i fotoni pesanti e non dello Z</w:t>
      </w:r>
      <w:r w:rsidRPr="00F92EFB">
        <w:rPr>
          <w:rFonts w:ascii="Courier" w:hAnsi="Courier" w:cs="Courier"/>
          <w:vertAlign w:val="superscript"/>
        </w:rPr>
        <w:t>0</w:t>
      </w:r>
      <w:r>
        <w:rPr>
          <w:rFonts w:ascii="Courier" w:hAnsi="Courier" w:cs="Courier"/>
        </w:rPr>
        <w:t xml:space="preserve">, forse </w:t>
      </w:r>
      <w:r w:rsidR="007F01EF">
        <w:rPr>
          <w:rFonts w:ascii="Courier" w:hAnsi="Courier" w:cs="Courier"/>
        </w:rPr>
        <w:t xml:space="preserve">perché sapeva che avevo fatto la tesi a DESY sulla </w:t>
      </w:r>
      <w:proofErr w:type="spellStart"/>
      <w:r w:rsidR="007F01EF">
        <w:rPr>
          <w:rFonts w:ascii="Courier" w:hAnsi="Courier" w:cs="Courier"/>
        </w:rPr>
        <w:t>fotoproduzione</w:t>
      </w:r>
      <w:proofErr w:type="spellEnd"/>
      <w:r w:rsidR="007F01EF">
        <w:rPr>
          <w:rFonts w:ascii="Courier" w:hAnsi="Courier" w:cs="Courier"/>
        </w:rPr>
        <w:t xml:space="preserve"> di mesoni vettori</w:t>
      </w:r>
      <w:r w:rsidR="00F7710D">
        <w:rPr>
          <w:rFonts w:ascii="Courier" w:hAnsi="Courier" w:cs="Courier"/>
        </w:rPr>
        <w:t>ali</w:t>
      </w:r>
      <w:r w:rsidR="007F01EF">
        <w:rPr>
          <w:rFonts w:ascii="Courier" w:hAnsi="Courier" w:cs="Courier"/>
        </w:rPr>
        <w:t xml:space="preserve"> in cui il fotone, secondo il modello di “</w:t>
      </w:r>
      <w:proofErr w:type="spellStart"/>
      <w:r w:rsidR="007F01EF">
        <w:rPr>
          <w:rFonts w:ascii="Courier" w:hAnsi="Courier" w:cs="Courier"/>
        </w:rPr>
        <w:t>Vector</w:t>
      </w:r>
      <w:proofErr w:type="spellEnd"/>
      <w:r w:rsidR="007F01EF">
        <w:rPr>
          <w:rFonts w:ascii="Courier" w:hAnsi="Courier" w:cs="Courier"/>
        </w:rPr>
        <w:t xml:space="preserve"> </w:t>
      </w:r>
      <w:proofErr w:type="spellStart"/>
      <w:r w:rsidR="007F01EF">
        <w:rPr>
          <w:rFonts w:ascii="Courier" w:hAnsi="Courier" w:cs="Courier"/>
        </w:rPr>
        <w:t>Dominance</w:t>
      </w:r>
      <w:proofErr w:type="spellEnd"/>
      <w:r w:rsidR="007F01EF">
        <w:rPr>
          <w:rFonts w:ascii="Courier" w:hAnsi="Courier" w:cs="Courier"/>
        </w:rPr>
        <w:t>”, veniva visto come una sovrapposizione degli stati vettori</w:t>
      </w:r>
      <w:r w:rsidR="00BB54D0">
        <w:rPr>
          <w:rFonts w:ascii="Courier" w:hAnsi="Courier" w:cs="Courier"/>
        </w:rPr>
        <w:t>ali</w:t>
      </w:r>
      <w:r w:rsidR="007F01EF">
        <w:rPr>
          <w:rFonts w:ascii="Courier" w:hAnsi="Courier" w:cs="Courier"/>
        </w:rPr>
        <w:t xml:space="preserve"> </w:t>
      </w:r>
      <w:r w:rsidR="007F01EF">
        <w:rPr>
          <w:rFonts w:ascii="Symbol" w:hAnsi="Symbol" w:cs="Courier"/>
        </w:rPr>
        <w:t></w:t>
      </w:r>
      <w:r w:rsidR="007F01EF">
        <w:rPr>
          <w:rFonts w:ascii="Symbol" w:hAnsi="Symbol" w:cs="Courier"/>
        </w:rPr>
        <w:t></w:t>
      </w:r>
      <w:r w:rsidR="007F01EF">
        <w:rPr>
          <w:rFonts w:ascii="Symbol" w:hAnsi="Symbol" w:cs="Courier"/>
        </w:rPr>
        <w:t></w:t>
      </w:r>
      <w:r w:rsidR="007F01EF">
        <w:rPr>
          <w:rFonts w:ascii="Symbol" w:hAnsi="Symbol" w:cs="Courier"/>
        </w:rPr>
        <w:t></w:t>
      </w:r>
      <w:r w:rsidR="007F01EF">
        <w:rPr>
          <w:rFonts w:ascii="Symbol" w:hAnsi="Symbol" w:cs="Courier"/>
        </w:rPr>
        <w:t></w:t>
      </w:r>
      <w:r w:rsidR="007F01EF">
        <w:rPr>
          <w:rFonts w:ascii="Courier" w:hAnsi="Courier" w:cs="Courier"/>
        </w:rPr>
        <w:t xml:space="preserve">e </w:t>
      </w:r>
      <w:r w:rsidR="007F01EF">
        <w:rPr>
          <w:rFonts w:ascii="Symbol" w:hAnsi="Symbol" w:cs="Lucida Grande"/>
        </w:rPr>
        <w:t></w:t>
      </w:r>
      <w:r w:rsidR="009221B3">
        <w:rPr>
          <w:rFonts w:ascii="Symbol" w:hAnsi="Symbol" w:cs="Lucida Grande"/>
        </w:rPr>
        <w:t></w:t>
      </w:r>
      <w:r w:rsidR="009221B3">
        <w:rPr>
          <w:rFonts w:ascii="Symbol" w:hAnsi="Symbol" w:cs="Lucida Grande"/>
        </w:rPr>
        <w:t></w:t>
      </w:r>
      <w:r w:rsidR="009221B3">
        <w:rPr>
          <w:rFonts w:ascii="Courier" w:hAnsi="Courier" w:cs="Courier"/>
        </w:rPr>
        <w:t xml:space="preserve"> Questa ipotesi</w:t>
      </w:r>
      <w:r w:rsidR="00CF1B4D">
        <w:rPr>
          <w:rFonts w:ascii="Courier" w:hAnsi="Courier" w:cs="Courier"/>
        </w:rPr>
        <w:t>,</w:t>
      </w:r>
      <w:r w:rsidR="009221B3">
        <w:rPr>
          <w:rFonts w:ascii="Courier" w:hAnsi="Courier" w:cs="Courier"/>
        </w:rPr>
        <w:t xml:space="preserve"> </w:t>
      </w:r>
      <w:r w:rsidR="00EF7C5C">
        <w:rPr>
          <w:rFonts w:ascii="Courier" w:hAnsi="Courier" w:cs="Courier"/>
        </w:rPr>
        <w:t>tuttavia</w:t>
      </w:r>
      <w:r w:rsidR="00CF1B4D">
        <w:rPr>
          <w:rFonts w:ascii="Courier" w:hAnsi="Courier" w:cs="Courier"/>
        </w:rPr>
        <w:t>,</w:t>
      </w:r>
      <w:r w:rsidR="00EF7C5C">
        <w:rPr>
          <w:rFonts w:ascii="Courier" w:hAnsi="Courier" w:cs="Courier"/>
        </w:rPr>
        <w:t xml:space="preserve"> </w:t>
      </w:r>
      <w:r w:rsidR="009221B3">
        <w:rPr>
          <w:rFonts w:ascii="Courier" w:hAnsi="Courier" w:cs="Courier"/>
        </w:rPr>
        <w:t xml:space="preserve">mi sembrava ancor </w:t>
      </w:r>
      <w:r w:rsidR="00EF7C5C">
        <w:rPr>
          <w:rFonts w:ascii="Courier" w:hAnsi="Courier" w:cs="Courier"/>
        </w:rPr>
        <w:t xml:space="preserve">meno probabile </w:t>
      </w:r>
      <w:r w:rsidR="00CF1B4D">
        <w:rPr>
          <w:rFonts w:ascii="Courier" w:hAnsi="Courier" w:cs="Courier"/>
        </w:rPr>
        <w:t>quale</w:t>
      </w:r>
      <w:r w:rsidR="008771D0">
        <w:rPr>
          <w:rFonts w:ascii="Courier" w:hAnsi="Courier" w:cs="Courier"/>
        </w:rPr>
        <w:t xml:space="preserve"> spiegazione del fatto che </w:t>
      </w:r>
      <w:proofErr w:type="spellStart"/>
      <w:r w:rsidR="008771D0">
        <w:rPr>
          <w:rFonts w:ascii="Courier" w:hAnsi="Courier" w:cs="Courier"/>
        </w:rPr>
        <w:t>Ting</w:t>
      </w:r>
      <w:proofErr w:type="spellEnd"/>
      <w:r w:rsidR="008771D0">
        <w:rPr>
          <w:rFonts w:ascii="Courier" w:hAnsi="Courier" w:cs="Courier"/>
        </w:rPr>
        <w:t xml:space="preserve"> fosse venuto a co</w:t>
      </w:r>
      <w:r w:rsidR="005109C8">
        <w:rPr>
          <w:rFonts w:ascii="Courier" w:hAnsi="Courier" w:cs="Courier"/>
        </w:rPr>
        <w:t xml:space="preserve">nvincere me dell’importanza di questo </w:t>
      </w:r>
      <w:r w:rsidR="008771D0">
        <w:rPr>
          <w:rFonts w:ascii="Courier" w:hAnsi="Courier" w:cs="Courier"/>
        </w:rPr>
        <w:t>esperimento.</w:t>
      </w:r>
    </w:p>
    <w:p w14:paraId="37B8AA4C" w14:textId="3B2E1FE7" w:rsidR="005109C8" w:rsidRDefault="009221B3" w:rsidP="005109C8">
      <w:pPr>
        <w:widowControl w:val="0"/>
        <w:autoSpaceDE w:val="0"/>
        <w:autoSpaceDN w:val="0"/>
        <w:adjustRightInd w:val="0"/>
        <w:spacing w:line="288" w:lineRule="auto"/>
        <w:ind w:firstLine="283"/>
        <w:jc w:val="both"/>
        <w:rPr>
          <w:rFonts w:ascii="Courier" w:hAnsi="Courier" w:cs="Courier"/>
        </w:rPr>
      </w:pPr>
      <w:r>
        <w:rPr>
          <w:rFonts w:ascii="Courier" w:hAnsi="Courier" w:cs="Courier"/>
        </w:rPr>
        <w:t xml:space="preserve">C’era </w:t>
      </w:r>
      <w:r w:rsidR="008771D0">
        <w:rPr>
          <w:rFonts w:ascii="Courier" w:hAnsi="Courier" w:cs="Courier"/>
        </w:rPr>
        <w:t xml:space="preserve">però </w:t>
      </w:r>
      <w:r>
        <w:rPr>
          <w:rFonts w:ascii="Courier" w:hAnsi="Courier" w:cs="Courier"/>
        </w:rPr>
        <w:t xml:space="preserve">una nota nella prima pagina del </w:t>
      </w:r>
      <w:proofErr w:type="spellStart"/>
      <w:r>
        <w:rPr>
          <w:rFonts w:ascii="Courier" w:hAnsi="Courier" w:cs="Courier"/>
        </w:rPr>
        <w:t>proposal</w:t>
      </w:r>
      <w:proofErr w:type="spellEnd"/>
      <w:r>
        <w:rPr>
          <w:rFonts w:ascii="Courier" w:hAnsi="Courier" w:cs="Courier"/>
        </w:rPr>
        <w:t xml:space="preserve"> che</w:t>
      </w:r>
      <w:r w:rsidR="008771D0">
        <w:rPr>
          <w:rFonts w:ascii="Courier" w:hAnsi="Courier" w:cs="Courier"/>
        </w:rPr>
        <w:t xml:space="preserve"> forse spiegava il motivo del</w:t>
      </w:r>
      <w:r w:rsidR="00CF1B4D">
        <w:rPr>
          <w:rFonts w:ascii="Courier" w:hAnsi="Courier" w:cs="Courier"/>
        </w:rPr>
        <w:t xml:space="preserve">la visita di </w:t>
      </w:r>
      <w:proofErr w:type="spellStart"/>
      <w:r w:rsidR="00CF1B4D">
        <w:rPr>
          <w:rFonts w:ascii="Courier" w:hAnsi="Courier" w:cs="Courier"/>
        </w:rPr>
        <w:t>Ting</w:t>
      </w:r>
      <w:proofErr w:type="spellEnd"/>
      <w:r w:rsidR="00CF1B4D">
        <w:rPr>
          <w:rFonts w:ascii="Courier" w:hAnsi="Courier" w:cs="Courier"/>
        </w:rPr>
        <w:t xml:space="preserve"> nel mio ufficio</w:t>
      </w:r>
      <w:r w:rsidR="008771D0">
        <w:rPr>
          <w:rFonts w:ascii="Courier" w:hAnsi="Courier" w:cs="Courier"/>
        </w:rPr>
        <w:t>. La nota a piè di pagina</w:t>
      </w:r>
      <w:r>
        <w:rPr>
          <w:rFonts w:ascii="Courier" w:hAnsi="Courier" w:cs="Courier"/>
        </w:rPr>
        <w:t xml:space="preserve"> specificava che c’erano trattative con la Collaborazione Pisa-</w:t>
      </w:r>
      <w:proofErr w:type="spellStart"/>
      <w:r>
        <w:rPr>
          <w:rFonts w:ascii="Courier" w:hAnsi="Courier" w:cs="Courier"/>
        </w:rPr>
        <w:t>Stony</w:t>
      </w:r>
      <w:proofErr w:type="spellEnd"/>
      <w:r>
        <w:rPr>
          <w:rFonts w:ascii="Courier" w:hAnsi="Courier" w:cs="Courier"/>
        </w:rPr>
        <w:t xml:space="preserve"> </w:t>
      </w:r>
      <w:proofErr w:type="spellStart"/>
      <w:r>
        <w:rPr>
          <w:rFonts w:ascii="Courier" w:hAnsi="Courier" w:cs="Courier"/>
        </w:rPr>
        <w:t>Brook</w:t>
      </w:r>
      <w:proofErr w:type="spellEnd"/>
      <w:r>
        <w:rPr>
          <w:rFonts w:ascii="Courier" w:hAnsi="Courier" w:cs="Courier"/>
        </w:rPr>
        <w:t xml:space="preserve"> </w:t>
      </w:r>
      <w:r w:rsidR="00CA3F26">
        <w:rPr>
          <w:rFonts w:ascii="Courier" w:hAnsi="Courier" w:cs="Courier"/>
        </w:rPr>
        <w:t xml:space="preserve">sulla possibilità di collaborare istallando </w:t>
      </w:r>
      <w:r w:rsidR="00575CFA">
        <w:rPr>
          <w:rFonts w:ascii="Courier" w:hAnsi="Courier" w:cs="Courier"/>
        </w:rPr>
        <w:t>lo spettrometro</w:t>
      </w:r>
      <w:r w:rsidR="00367B72">
        <w:rPr>
          <w:rFonts w:ascii="Courier" w:hAnsi="Courier" w:cs="Courier"/>
        </w:rPr>
        <w:t xml:space="preserve"> delle coppie di </w:t>
      </w:r>
      <w:r w:rsidR="00FC5339">
        <w:rPr>
          <w:rFonts w:ascii="Lucida Grande" w:hAnsi="Lucida Grande" w:cs="Lucida Grande"/>
          <w:lang w:val="en-US"/>
        </w:rPr>
        <w:t>μ</w:t>
      </w:r>
      <w:r w:rsidR="00575CFA">
        <w:rPr>
          <w:rFonts w:ascii="Courier" w:hAnsi="Courier" w:cs="Courier"/>
        </w:rPr>
        <w:t xml:space="preserve"> in I8 dove s</w:t>
      </w:r>
      <w:r w:rsidR="00367B72">
        <w:rPr>
          <w:rFonts w:ascii="Courier" w:hAnsi="Courier" w:cs="Courier"/>
        </w:rPr>
        <w:t>i trovavano gli odoscopi di R801</w:t>
      </w:r>
      <w:r>
        <w:rPr>
          <w:rFonts w:ascii="Courier" w:hAnsi="Courier" w:cs="Courier"/>
        </w:rPr>
        <w:t>. S</w:t>
      </w:r>
      <w:r w:rsidR="00367B72">
        <w:rPr>
          <w:rFonts w:ascii="Courier" w:hAnsi="Courier" w:cs="Courier"/>
        </w:rPr>
        <w:t>i sarebbe</w:t>
      </w:r>
      <w:r w:rsidR="00C07B64">
        <w:rPr>
          <w:rFonts w:ascii="Courier" w:hAnsi="Courier" w:cs="Courier"/>
        </w:rPr>
        <w:t xml:space="preserve"> potuto così </w:t>
      </w:r>
      <w:r w:rsidR="00367B72">
        <w:rPr>
          <w:rFonts w:ascii="Courier" w:hAnsi="Courier" w:cs="Courier"/>
        </w:rPr>
        <w:t xml:space="preserve">studiare </w:t>
      </w:r>
      <w:r w:rsidR="00C07B64">
        <w:rPr>
          <w:rFonts w:ascii="Courier" w:hAnsi="Courier" w:cs="Courier"/>
        </w:rPr>
        <w:t xml:space="preserve">anche </w:t>
      </w:r>
      <w:r w:rsidR="00367B72">
        <w:rPr>
          <w:rFonts w:ascii="Courier" w:hAnsi="Courier" w:cs="Courier"/>
        </w:rPr>
        <w:t xml:space="preserve">le correlazioni della coppia di </w:t>
      </w:r>
      <w:r w:rsidR="00FC5339">
        <w:rPr>
          <w:rFonts w:ascii="Lucida Grande" w:hAnsi="Lucida Grande" w:cs="Lucida Grande"/>
          <w:lang w:val="en-US"/>
        </w:rPr>
        <w:t>μ</w:t>
      </w:r>
      <w:r w:rsidR="00367B72" w:rsidRPr="00367B72">
        <w:rPr>
          <w:rFonts w:ascii="Courier" w:hAnsi="Courier" w:cs="Courier"/>
        </w:rPr>
        <w:t xml:space="preserve"> con gli adroni </w:t>
      </w:r>
      <w:r w:rsidR="00C07B64">
        <w:rPr>
          <w:rFonts w:ascii="Courier" w:hAnsi="Courier" w:cs="Courier"/>
        </w:rPr>
        <w:t>associati</w:t>
      </w:r>
      <w:r w:rsidR="00367B72" w:rsidRPr="00367B72">
        <w:rPr>
          <w:rFonts w:ascii="Courier" w:hAnsi="Courier" w:cs="Courier"/>
        </w:rPr>
        <w:t xml:space="preserve"> nell’</w:t>
      </w:r>
      <w:r w:rsidR="008771D0">
        <w:rPr>
          <w:rFonts w:ascii="Courier" w:hAnsi="Courier" w:cs="Courier"/>
        </w:rPr>
        <w:t xml:space="preserve">evento; e </w:t>
      </w:r>
      <w:r w:rsidR="00F7710D">
        <w:rPr>
          <w:rFonts w:ascii="Courier" w:hAnsi="Courier" w:cs="Courier"/>
        </w:rPr>
        <w:t>i</w:t>
      </w:r>
      <w:r w:rsidR="00C07B64">
        <w:rPr>
          <w:rFonts w:ascii="Courier" w:hAnsi="Courier" w:cs="Courier"/>
        </w:rPr>
        <w:t>l</w:t>
      </w:r>
      <w:r w:rsidR="00575CFA">
        <w:rPr>
          <w:rFonts w:ascii="Courier" w:hAnsi="Courier" w:cs="Courier"/>
        </w:rPr>
        <w:t xml:space="preserve"> </w:t>
      </w:r>
      <w:r w:rsidR="00367B72">
        <w:rPr>
          <w:rFonts w:ascii="Courier" w:hAnsi="Courier" w:cs="Courier"/>
        </w:rPr>
        <w:t xml:space="preserve">grosso </w:t>
      </w:r>
      <w:r w:rsidR="00367B72">
        <w:rPr>
          <w:rFonts w:ascii="Courier" w:hAnsi="Courier" w:cs="Courier"/>
        </w:rPr>
        <w:lastRenderedPageBreak/>
        <w:t>spettrometro</w:t>
      </w:r>
      <w:r w:rsidR="00C07B64">
        <w:rPr>
          <w:rFonts w:ascii="Courier" w:hAnsi="Courier" w:cs="Courier"/>
        </w:rPr>
        <w:t xml:space="preserve"> </w:t>
      </w:r>
      <w:r w:rsidR="008771D0">
        <w:rPr>
          <w:rFonts w:ascii="Courier" w:hAnsi="Courier" w:cs="Courier"/>
        </w:rPr>
        <w:t>dei</w:t>
      </w:r>
      <w:r w:rsidR="008771D0" w:rsidRPr="008771D0">
        <w:rPr>
          <w:rFonts w:ascii="Courier" w:hAnsi="Courier" w:cs="Courier"/>
        </w:rPr>
        <w:t xml:space="preserve"> </w:t>
      </w:r>
      <w:r w:rsidR="00FC5339">
        <w:rPr>
          <w:rFonts w:ascii="Lucida Grande" w:hAnsi="Lucida Grande" w:cs="Lucida Grande"/>
          <w:lang w:val="en-US"/>
        </w:rPr>
        <w:t>μ</w:t>
      </w:r>
      <w:r w:rsidR="008771D0">
        <w:rPr>
          <w:rFonts w:ascii="Courier" w:hAnsi="Courier" w:cs="Courier"/>
        </w:rPr>
        <w:t xml:space="preserve"> sembrava </w:t>
      </w:r>
      <w:r w:rsidR="00C07B64">
        <w:rPr>
          <w:rFonts w:ascii="Courier" w:hAnsi="Courier" w:cs="Courier"/>
        </w:rPr>
        <w:t xml:space="preserve">essere </w:t>
      </w:r>
      <w:r w:rsidR="002C682A">
        <w:rPr>
          <w:rFonts w:ascii="Courier" w:hAnsi="Courier" w:cs="Courier"/>
        </w:rPr>
        <w:t>“</w:t>
      </w:r>
      <w:r w:rsidR="00C07B64">
        <w:rPr>
          <w:rFonts w:ascii="Courier" w:hAnsi="Courier" w:cs="Courier"/>
        </w:rPr>
        <w:t>compatibile</w:t>
      </w:r>
      <w:r w:rsidR="002C682A">
        <w:rPr>
          <w:rFonts w:ascii="Courier" w:hAnsi="Courier" w:cs="Courier"/>
        </w:rPr>
        <w:t>”</w:t>
      </w:r>
      <w:r w:rsidR="008771D0">
        <w:rPr>
          <w:rFonts w:ascii="Courier" w:hAnsi="Courier" w:cs="Courier"/>
        </w:rPr>
        <w:t xml:space="preserve"> con l’apparato di R801, previe modifiche minori. </w:t>
      </w:r>
    </w:p>
    <w:p w14:paraId="69732124" w14:textId="77777777" w:rsidR="005109C8" w:rsidRDefault="0091091E" w:rsidP="005109C8">
      <w:pPr>
        <w:widowControl w:val="0"/>
        <w:autoSpaceDE w:val="0"/>
        <w:autoSpaceDN w:val="0"/>
        <w:adjustRightInd w:val="0"/>
        <w:spacing w:line="288" w:lineRule="auto"/>
        <w:ind w:firstLine="283"/>
        <w:jc w:val="both"/>
        <w:rPr>
          <w:rFonts w:ascii="Courier" w:hAnsi="Courier" w:cs="Courier"/>
        </w:rPr>
      </w:pPr>
      <w:r>
        <w:rPr>
          <w:rFonts w:ascii="Courier" w:hAnsi="Courier" w:cs="Courier"/>
        </w:rPr>
        <w:t>Leggendo</w:t>
      </w:r>
      <w:r w:rsidR="00425044">
        <w:rPr>
          <w:rFonts w:ascii="Courier" w:hAnsi="Courier" w:cs="Courier"/>
        </w:rPr>
        <w:t xml:space="preserve"> </w:t>
      </w:r>
      <w:r w:rsidR="00EF7C5C">
        <w:rPr>
          <w:rFonts w:ascii="Courier" w:hAnsi="Courier" w:cs="Courier"/>
        </w:rPr>
        <w:t>questa proposta</w:t>
      </w:r>
      <w:r w:rsidR="00366AEE">
        <w:rPr>
          <w:rFonts w:ascii="Courier" w:hAnsi="Courier" w:cs="Courier"/>
        </w:rPr>
        <w:t xml:space="preserve"> scoprii che </w:t>
      </w:r>
      <w:proofErr w:type="spellStart"/>
      <w:r w:rsidR="00366AEE">
        <w:rPr>
          <w:rFonts w:ascii="Courier" w:hAnsi="Courier" w:cs="Courier"/>
        </w:rPr>
        <w:t>Ting</w:t>
      </w:r>
      <w:proofErr w:type="spellEnd"/>
      <w:r>
        <w:rPr>
          <w:rFonts w:ascii="Courier" w:hAnsi="Courier" w:cs="Courier"/>
        </w:rPr>
        <w:t>,</w:t>
      </w:r>
      <w:r w:rsidR="00366AEE">
        <w:rPr>
          <w:rFonts w:ascii="Courier" w:hAnsi="Courier" w:cs="Courier"/>
        </w:rPr>
        <w:t xml:space="preserve"> </w:t>
      </w:r>
      <w:r w:rsidR="00425044">
        <w:rPr>
          <w:rFonts w:ascii="Courier" w:hAnsi="Courier" w:cs="Courier"/>
        </w:rPr>
        <w:t>qualche mese prima</w:t>
      </w:r>
      <w:r>
        <w:rPr>
          <w:rFonts w:ascii="Courier" w:hAnsi="Courier" w:cs="Courier"/>
        </w:rPr>
        <w:t>,</w:t>
      </w:r>
      <w:r w:rsidR="00425044">
        <w:rPr>
          <w:rFonts w:ascii="Courier" w:hAnsi="Courier" w:cs="Courier"/>
        </w:rPr>
        <w:t xml:space="preserve"> </w:t>
      </w:r>
      <w:r w:rsidR="00366AEE">
        <w:rPr>
          <w:rFonts w:ascii="Courier" w:hAnsi="Courier" w:cs="Courier"/>
        </w:rPr>
        <w:t xml:space="preserve">aveva </w:t>
      </w:r>
      <w:proofErr w:type="gramStart"/>
      <w:r w:rsidR="00366AEE">
        <w:rPr>
          <w:rFonts w:ascii="Courier" w:hAnsi="Courier" w:cs="Courier"/>
        </w:rPr>
        <w:t>proposto</w:t>
      </w:r>
      <w:r w:rsidR="006B342E">
        <w:rPr>
          <w:rFonts w:ascii="Courier" w:hAnsi="Courier" w:cs="Courier"/>
          <w:vertAlign w:val="superscript"/>
        </w:rPr>
        <w:t>(</w:t>
      </w:r>
      <w:proofErr w:type="gramEnd"/>
      <w:r w:rsidR="006B342E">
        <w:rPr>
          <w:rFonts w:ascii="Courier" w:hAnsi="Courier" w:cs="Courier"/>
          <w:vertAlign w:val="superscript"/>
        </w:rPr>
        <w:t>1</w:t>
      </w:r>
      <w:r w:rsidR="00151DE5">
        <w:rPr>
          <w:rFonts w:ascii="Courier" w:hAnsi="Courier" w:cs="Courier"/>
          <w:vertAlign w:val="superscript"/>
        </w:rPr>
        <w:t>3</w:t>
      </w:r>
      <w:r w:rsidR="006B342E">
        <w:rPr>
          <w:rFonts w:ascii="Courier" w:hAnsi="Courier" w:cs="Courier"/>
          <w:vertAlign w:val="superscript"/>
        </w:rPr>
        <w:t xml:space="preserve">) </w:t>
      </w:r>
      <w:r w:rsidR="00366AEE">
        <w:rPr>
          <w:rFonts w:ascii="Courier" w:hAnsi="Courier" w:cs="Courier"/>
        </w:rPr>
        <w:t xml:space="preserve">un apparato </w:t>
      </w:r>
      <w:r w:rsidR="00425044">
        <w:rPr>
          <w:rFonts w:ascii="Courier" w:hAnsi="Courier" w:cs="Courier"/>
        </w:rPr>
        <w:t>con camere gigantesc</w:t>
      </w:r>
      <w:r w:rsidR="006B342E">
        <w:rPr>
          <w:rFonts w:ascii="Courier" w:hAnsi="Courier" w:cs="Courier"/>
        </w:rPr>
        <w:t>h</w:t>
      </w:r>
      <w:r w:rsidR="00425044">
        <w:rPr>
          <w:rFonts w:ascii="Courier" w:hAnsi="Courier" w:cs="Courier"/>
        </w:rPr>
        <w:t xml:space="preserve">e </w:t>
      </w:r>
      <w:r w:rsidR="00366AEE">
        <w:rPr>
          <w:rFonts w:ascii="Courier" w:hAnsi="Courier" w:cs="Courier"/>
        </w:rPr>
        <w:t>da ist</w:t>
      </w:r>
      <w:r w:rsidR="00425044">
        <w:rPr>
          <w:rFonts w:ascii="Courier" w:hAnsi="Courier" w:cs="Courier"/>
        </w:rPr>
        <w:t>allare intorno allo Split-</w:t>
      </w:r>
      <w:r w:rsidR="00D816C7">
        <w:rPr>
          <w:rFonts w:ascii="Courier" w:hAnsi="Courier" w:cs="Courier"/>
        </w:rPr>
        <w:t>F</w:t>
      </w:r>
      <w:r w:rsidR="00425044">
        <w:rPr>
          <w:rFonts w:ascii="Courier" w:hAnsi="Courier" w:cs="Courier"/>
        </w:rPr>
        <w:t>ield</w:t>
      </w:r>
      <w:r w:rsidR="00366AEE">
        <w:rPr>
          <w:rFonts w:ascii="Courier" w:hAnsi="Courier" w:cs="Courier"/>
        </w:rPr>
        <w:t>–</w:t>
      </w:r>
      <w:proofErr w:type="spellStart"/>
      <w:r w:rsidR="00366AEE">
        <w:rPr>
          <w:rFonts w:ascii="Courier" w:hAnsi="Courier" w:cs="Courier"/>
        </w:rPr>
        <w:t>Magnet</w:t>
      </w:r>
      <w:proofErr w:type="spellEnd"/>
      <w:r w:rsidR="006B342E">
        <w:rPr>
          <w:rFonts w:ascii="Courier" w:hAnsi="Courier" w:cs="Courier"/>
        </w:rPr>
        <w:t xml:space="preserve"> </w:t>
      </w:r>
      <w:r w:rsidR="00425044">
        <w:rPr>
          <w:rFonts w:ascii="Courier" w:hAnsi="Courier" w:cs="Courier"/>
        </w:rPr>
        <w:t xml:space="preserve">in I4 </w:t>
      </w:r>
      <w:r w:rsidR="006B342E">
        <w:rPr>
          <w:rFonts w:ascii="Courier" w:hAnsi="Courier" w:cs="Courier"/>
        </w:rPr>
        <w:t xml:space="preserve">a formare un enorme spettrometro </w:t>
      </w:r>
      <w:r w:rsidR="00425044">
        <w:rPr>
          <w:rFonts w:ascii="Courier" w:hAnsi="Courier" w:cs="Courier"/>
        </w:rPr>
        <w:t>per la ricerca</w:t>
      </w:r>
      <w:r w:rsidR="006B342E">
        <w:rPr>
          <w:rFonts w:ascii="Courier" w:hAnsi="Courier" w:cs="Courier"/>
          <w:vertAlign w:val="superscript"/>
        </w:rPr>
        <w:t xml:space="preserve"> </w:t>
      </w:r>
      <w:r w:rsidR="00425044">
        <w:rPr>
          <w:rFonts w:ascii="Courier" w:hAnsi="Courier" w:cs="Courier"/>
        </w:rPr>
        <w:t>dello Z</w:t>
      </w:r>
      <w:r w:rsidR="00425044" w:rsidRPr="00425044">
        <w:rPr>
          <w:rFonts w:ascii="Courier" w:hAnsi="Courier" w:cs="Courier"/>
          <w:vertAlign w:val="superscript"/>
        </w:rPr>
        <w:t>0</w:t>
      </w:r>
      <w:r>
        <w:rPr>
          <w:rFonts w:ascii="Courier" w:hAnsi="Courier" w:cs="Courier"/>
        </w:rPr>
        <w:t>. Aveva subito dopo presentato</w:t>
      </w:r>
      <w:r w:rsidR="006B342E">
        <w:rPr>
          <w:rFonts w:ascii="Courier" w:hAnsi="Courier" w:cs="Courier"/>
        </w:rPr>
        <w:t xml:space="preserve"> un </w:t>
      </w:r>
      <w:proofErr w:type="gramStart"/>
      <w:r w:rsidR="006B342E">
        <w:rPr>
          <w:rFonts w:ascii="Courier" w:hAnsi="Courier" w:cs="Courier"/>
        </w:rPr>
        <w:t>addendum</w:t>
      </w:r>
      <w:r w:rsidR="00B85E92">
        <w:rPr>
          <w:rFonts w:ascii="Courier" w:hAnsi="Courier" w:cs="Courier"/>
          <w:vertAlign w:val="superscript"/>
        </w:rPr>
        <w:t>(</w:t>
      </w:r>
      <w:proofErr w:type="gramEnd"/>
      <w:r w:rsidR="00B85E92">
        <w:rPr>
          <w:rFonts w:ascii="Courier" w:hAnsi="Courier" w:cs="Courier"/>
          <w:vertAlign w:val="superscript"/>
        </w:rPr>
        <w:t>14</w:t>
      </w:r>
      <w:r w:rsidR="006B342E">
        <w:rPr>
          <w:rFonts w:ascii="Courier" w:hAnsi="Courier" w:cs="Courier"/>
          <w:vertAlign w:val="superscript"/>
        </w:rPr>
        <w:t>)</w:t>
      </w:r>
      <w:r w:rsidR="006B342E">
        <w:rPr>
          <w:rFonts w:ascii="Courier" w:hAnsi="Courier" w:cs="Courier"/>
        </w:rPr>
        <w:t xml:space="preserve"> in cui si proponeva</w:t>
      </w:r>
      <w:r w:rsidR="00D816C7">
        <w:rPr>
          <w:rFonts w:ascii="Courier" w:hAnsi="Courier" w:cs="Courier"/>
        </w:rPr>
        <w:t xml:space="preserve"> di aggiungere </w:t>
      </w:r>
      <w:r w:rsidR="006B342E">
        <w:rPr>
          <w:rFonts w:ascii="Courier" w:hAnsi="Courier" w:cs="Courier"/>
        </w:rPr>
        <w:t>qualche altra camera e</w:t>
      </w:r>
      <w:r w:rsidR="00D816C7">
        <w:rPr>
          <w:rFonts w:ascii="Courier" w:hAnsi="Courier" w:cs="Courier"/>
        </w:rPr>
        <w:t xml:space="preserve"> di</w:t>
      </w:r>
      <w:r w:rsidR="006B342E">
        <w:rPr>
          <w:rFonts w:ascii="Courier" w:hAnsi="Courier" w:cs="Courier"/>
        </w:rPr>
        <w:t xml:space="preserve"> </w:t>
      </w:r>
      <w:r w:rsidR="00D816C7">
        <w:rPr>
          <w:rFonts w:ascii="Courier" w:hAnsi="Courier" w:cs="Courier"/>
        </w:rPr>
        <w:t xml:space="preserve">riorganizzare </w:t>
      </w:r>
      <w:r w:rsidR="006B342E">
        <w:rPr>
          <w:rFonts w:ascii="Courier" w:hAnsi="Courier" w:cs="Courier"/>
        </w:rPr>
        <w:t xml:space="preserve">opportunamente il “trigger”, </w:t>
      </w:r>
      <w:r w:rsidR="00D816C7">
        <w:rPr>
          <w:rFonts w:ascii="Courier" w:hAnsi="Courier" w:cs="Courier"/>
        </w:rPr>
        <w:t xml:space="preserve"> in modo tale da poter </w:t>
      </w:r>
      <w:r w:rsidR="006B342E">
        <w:rPr>
          <w:rFonts w:ascii="Courier" w:hAnsi="Courier" w:cs="Courier"/>
        </w:rPr>
        <w:t>anche studiare la produzione  d</w:t>
      </w:r>
      <w:r>
        <w:rPr>
          <w:rFonts w:ascii="Courier" w:hAnsi="Courier" w:cs="Courier"/>
        </w:rPr>
        <w:t>i quelli che lui chiamava</w:t>
      </w:r>
      <w:r w:rsidR="006B342E">
        <w:rPr>
          <w:rFonts w:ascii="Courier" w:hAnsi="Courier" w:cs="Courier"/>
        </w:rPr>
        <w:t xml:space="preserve"> fotoni pesanti</w:t>
      </w:r>
      <w:r w:rsidR="00D816C7">
        <w:rPr>
          <w:rFonts w:ascii="Courier" w:hAnsi="Courier" w:cs="Courier"/>
        </w:rPr>
        <w:t xml:space="preserve">. </w:t>
      </w:r>
    </w:p>
    <w:p w14:paraId="05BA7C3C" w14:textId="19CF70AD" w:rsidR="005109C8" w:rsidRDefault="00D816C7" w:rsidP="005109C8">
      <w:pPr>
        <w:widowControl w:val="0"/>
        <w:autoSpaceDE w:val="0"/>
        <w:autoSpaceDN w:val="0"/>
        <w:adjustRightInd w:val="0"/>
        <w:spacing w:line="288" w:lineRule="auto"/>
        <w:ind w:firstLine="283"/>
        <w:jc w:val="both"/>
        <w:rPr>
          <w:rFonts w:ascii="Courier" w:hAnsi="Courier" w:cs="Courier"/>
        </w:rPr>
      </w:pPr>
      <w:r>
        <w:rPr>
          <w:rFonts w:ascii="Courier" w:hAnsi="Courier" w:cs="Courier"/>
        </w:rPr>
        <w:t xml:space="preserve">Evidentemente queste proposte devono aver incontrato grosse difficoltà </w:t>
      </w:r>
      <w:r w:rsidR="006B1628">
        <w:rPr>
          <w:rFonts w:ascii="Courier" w:hAnsi="Courier" w:cs="Courier"/>
        </w:rPr>
        <w:t>per essere approvate</w:t>
      </w:r>
      <w:r w:rsidR="00F7710D">
        <w:rPr>
          <w:rFonts w:ascii="Courier" w:hAnsi="Courier" w:cs="Courier"/>
        </w:rPr>
        <w:t xml:space="preserve">, </w:t>
      </w:r>
      <w:r w:rsidR="00942055">
        <w:rPr>
          <w:rFonts w:ascii="Courier" w:hAnsi="Courier" w:cs="Courier"/>
        </w:rPr>
        <w:t xml:space="preserve">forse </w:t>
      </w:r>
      <w:r w:rsidR="006B1628">
        <w:rPr>
          <w:rFonts w:ascii="Courier" w:hAnsi="Courier" w:cs="Courier"/>
        </w:rPr>
        <w:t xml:space="preserve">per </w:t>
      </w:r>
      <w:r w:rsidR="00EF7C5C">
        <w:rPr>
          <w:rFonts w:ascii="Courier" w:hAnsi="Courier" w:cs="Courier"/>
        </w:rPr>
        <w:t>motivi di compatibilità con altri esperimenti che utilizzavano lo Split-Field–</w:t>
      </w:r>
      <w:proofErr w:type="spellStart"/>
      <w:r w:rsidR="00EF7C5C">
        <w:rPr>
          <w:rFonts w:ascii="Courier" w:hAnsi="Courier" w:cs="Courier"/>
        </w:rPr>
        <w:t>Magnet</w:t>
      </w:r>
      <w:proofErr w:type="spellEnd"/>
      <w:r w:rsidR="00F7710D">
        <w:rPr>
          <w:rFonts w:ascii="Courier" w:hAnsi="Courier" w:cs="Courier"/>
        </w:rPr>
        <w:t>.</w:t>
      </w:r>
      <w:r w:rsidR="00EF7C5C">
        <w:rPr>
          <w:rFonts w:ascii="Courier" w:hAnsi="Courier" w:cs="Courier"/>
        </w:rPr>
        <w:t xml:space="preserve"> </w:t>
      </w:r>
      <w:r w:rsidR="00F7710D">
        <w:rPr>
          <w:rFonts w:ascii="Courier" w:hAnsi="Courier" w:cs="Courier"/>
        </w:rPr>
        <w:t>Pertanto</w:t>
      </w:r>
      <w:r w:rsidR="006B1628">
        <w:rPr>
          <w:rFonts w:ascii="Courier" w:hAnsi="Courier" w:cs="Courier"/>
        </w:rPr>
        <w:t xml:space="preserve"> </w:t>
      </w:r>
      <w:proofErr w:type="spellStart"/>
      <w:r w:rsidR="006B1628">
        <w:rPr>
          <w:rFonts w:ascii="Courier" w:hAnsi="Courier" w:cs="Courier"/>
        </w:rPr>
        <w:t>Ting</w:t>
      </w:r>
      <w:proofErr w:type="spellEnd"/>
      <w:r w:rsidR="006B1628">
        <w:rPr>
          <w:rFonts w:ascii="Courier" w:hAnsi="Courier" w:cs="Courier"/>
        </w:rPr>
        <w:t xml:space="preserve"> deve essersi convinto che doveva disegnare uno </w:t>
      </w:r>
      <w:proofErr w:type="gramStart"/>
      <w:r>
        <w:rPr>
          <w:rFonts w:ascii="Courier" w:hAnsi="Courier" w:cs="Courier"/>
        </w:rPr>
        <w:t>spettrometro</w:t>
      </w:r>
      <w:r w:rsidR="00151DE5">
        <w:rPr>
          <w:rFonts w:ascii="Courier" w:hAnsi="Courier" w:cs="Courier"/>
          <w:vertAlign w:val="superscript"/>
        </w:rPr>
        <w:t>(</w:t>
      </w:r>
      <w:proofErr w:type="gramEnd"/>
      <w:r w:rsidR="00151DE5">
        <w:rPr>
          <w:rFonts w:ascii="Courier" w:hAnsi="Courier" w:cs="Courier"/>
          <w:vertAlign w:val="superscript"/>
        </w:rPr>
        <w:t>12</w:t>
      </w:r>
      <w:r w:rsidR="006B1628" w:rsidRPr="006B1628">
        <w:rPr>
          <w:rFonts w:ascii="Courier" w:hAnsi="Courier" w:cs="Courier"/>
          <w:vertAlign w:val="superscript"/>
        </w:rPr>
        <w:t>)</w:t>
      </w:r>
      <w:r>
        <w:rPr>
          <w:rFonts w:ascii="Courier" w:hAnsi="Courier" w:cs="Courier"/>
        </w:rPr>
        <w:t xml:space="preserve"> </w:t>
      </w:r>
      <w:r w:rsidR="006B1628">
        <w:rPr>
          <w:rFonts w:ascii="Courier" w:hAnsi="Courier" w:cs="Courier"/>
        </w:rPr>
        <w:t xml:space="preserve">completamente diverso </w:t>
      </w:r>
      <w:r>
        <w:rPr>
          <w:rFonts w:ascii="Courier" w:hAnsi="Courier" w:cs="Courier"/>
        </w:rPr>
        <w:t xml:space="preserve">e </w:t>
      </w:r>
      <w:r w:rsidR="006B1628">
        <w:rPr>
          <w:rFonts w:ascii="Courier" w:hAnsi="Courier" w:cs="Courier"/>
        </w:rPr>
        <w:t xml:space="preserve">che doveva </w:t>
      </w:r>
      <w:r>
        <w:rPr>
          <w:rFonts w:ascii="Courier" w:hAnsi="Courier" w:cs="Courier"/>
        </w:rPr>
        <w:t xml:space="preserve">discutere con </w:t>
      </w:r>
      <w:proofErr w:type="spellStart"/>
      <w:r>
        <w:rPr>
          <w:rFonts w:ascii="Courier" w:hAnsi="Courier" w:cs="Courier"/>
        </w:rPr>
        <w:t>Bellettini</w:t>
      </w:r>
      <w:proofErr w:type="spellEnd"/>
      <w:r>
        <w:rPr>
          <w:rFonts w:ascii="Courier" w:hAnsi="Courier" w:cs="Courier"/>
        </w:rPr>
        <w:t xml:space="preserve"> e Braccini </w:t>
      </w:r>
      <w:r w:rsidR="006B1628">
        <w:rPr>
          <w:rFonts w:ascii="Courier" w:hAnsi="Courier" w:cs="Courier"/>
        </w:rPr>
        <w:t>sulla po</w:t>
      </w:r>
      <w:r w:rsidR="00126BE6">
        <w:rPr>
          <w:rFonts w:ascii="Courier" w:hAnsi="Courier" w:cs="Courier"/>
        </w:rPr>
        <w:t>ssibilità di collaborare e</w:t>
      </w:r>
      <w:r w:rsidR="006F21FE">
        <w:rPr>
          <w:rFonts w:ascii="Courier" w:hAnsi="Courier" w:cs="Courier"/>
        </w:rPr>
        <w:t xml:space="preserve"> di</w:t>
      </w:r>
      <w:r w:rsidR="006B1628">
        <w:rPr>
          <w:rFonts w:ascii="Courier" w:hAnsi="Courier" w:cs="Courier"/>
        </w:rPr>
        <w:t xml:space="preserve"> istallarlo in I8.</w:t>
      </w:r>
    </w:p>
    <w:p w14:paraId="63C9FCCE" w14:textId="7311F223" w:rsidR="005109C8" w:rsidRDefault="006B1628" w:rsidP="005109C8">
      <w:pPr>
        <w:widowControl w:val="0"/>
        <w:autoSpaceDE w:val="0"/>
        <w:autoSpaceDN w:val="0"/>
        <w:adjustRightInd w:val="0"/>
        <w:spacing w:line="288" w:lineRule="auto"/>
        <w:ind w:firstLine="283"/>
        <w:jc w:val="both"/>
        <w:rPr>
          <w:rFonts w:ascii="Courier" w:hAnsi="Courier" w:cs="Courier"/>
        </w:rPr>
      </w:pPr>
      <w:r>
        <w:rPr>
          <w:rFonts w:ascii="Courier" w:hAnsi="Courier" w:cs="Courier"/>
        </w:rPr>
        <w:t xml:space="preserve">Mi fu chiaro allora il desiderio di </w:t>
      </w:r>
      <w:proofErr w:type="spellStart"/>
      <w:r>
        <w:rPr>
          <w:rFonts w:ascii="Courier" w:hAnsi="Courier" w:cs="Courier"/>
        </w:rPr>
        <w:t>Ting</w:t>
      </w:r>
      <w:proofErr w:type="spellEnd"/>
      <w:r>
        <w:rPr>
          <w:rFonts w:ascii="Courier" w:hAnsi="Courier" w:cs="Courier"/>
        </w:rPr>
        <w:t xml:space="preserve"> di convincere</w:t>
      </w:r>
      <w:r w:rsidR="00B2326F" w:rsidRPr="00B2326F">
        <w:rPr>
          <w:rFonts w:ascii="Courier" w:hAnsi="Courier" w:cs="Courier"/>
        </w:rPr>
        <w:t xml:space="preserve"> </w:t>
      </w:r>
      <w:r>
        <w:rPr>
          <w:rFonts w:ascii="Courier" w:hAnsi="Courier" w:cs="Courier"/>
        </w:rPr>
        <w:t xml:space="preserve">tutto il gruppo di Pisa, me compreso, </w:t>
      </w:r>
      <w:r w:rsidR="00244C35">
        <w:rPr>
          <w:rFonts w:ascii="Courier" w:hAnsi="Courier" w:cs="Courier"/>
        </w:rPr>
        <w:t xml:space="preserve">che bisognava fare </w:t>
      </w:r>
      <w:r w:rsidR="00B2326F">
        <w:rPr>
          <w:rFonts w:ascii="Courier" w:hAnsi="Courier" w:cs="Courier"/>
        </w:rPr>
        <w:t>questo esperimento. Al di là dell’importanza</w:t>
      </w:r>
      <w:r w:rsidR="00BB5C78">
        <w:rPr>
          <w:rFonts w:ascii="Courier" w:hAnsi="Courier" w:cs="Courier"/>
        </w:rPr>
        <w:t xml:space="preserve"> obbiettiva</w:t>
      </w:r>
      <w:r w:rsidR="00B2326F">
        <w:rPr>
          <w:rFonts w:ascii="Courier" w:hAnsi="Courier" w:cs="Courier"/>
        </w:rPr>
        <w:t xml:space="preserve"> dello studio delle correlazioni della coppia di </w:t>
      </w:r>
      <w:r w:rsidR="00B2326F">
        <w:rPr>
          <w:rFonts w:ascii="Symbol" w:hAnsi="Symbol" w:cs="Courier"/>
        </w:rPr>
        <w:t></w:t>
      </w:r>
      <w:r w:rsidR="00B2326F">
        <w:rPr>
          <w:rFonts w:ascii="Symbol" w:hAnsi="Symbol" w:cs="Courier"/>
        </w:rPr>
        <w:t></w:t>
      </w:r>
      <w:r w:rsidR="00B2326F">
        <w:rPr>
          <w:rFonts w:ascii="Courier" w:hAnsi="Courier" w:cs="Courier"/>
        </w:rPr>
        <w:t xml:space="preserve"> con gli adroni associati, il fatto che lo spettrometro fosse compatibile con l’apparato di Pisa</w:t>
      </w:r>
      <w:r w:rsidR="00B85E92">
        <w:rPr>
          <w:rFonts w:ascii="Courier" w:hAnsi="Courier" w:cs="Courier"/>
        </w:rPr>
        <w:t>,</w:t>
      </w:r>
      <w:r w:rsidR="00B2326F">
        <w:rPr>
          <w:rFonts w:ascii="Courier" w:hAnsi="Courier" w:cs="Courier"/>
        </w:rPr>
        <w:t xml:space="preserve"> che era già istallato in I8</w:t>
      </w:r>
      <w:r w:rsidR="00B85E92">
        <w:rPr>
          <w:rFonts w:ascii="Courier" w:hAnsi="Courier" w:cs="Courier"/>
        </w:rPr>
        <w:t>,</w:t>
      </w:r>
      <w:r w:rsidR="00B2326F">
        <w:rPr>
          <w:rFonts w:ascii="Courier" w:hAnsi="Courier" w:cs="Courier"/>
        </w:rPr>
        <w:t xml:space="preserve"> era evidentemente un forte argomento politico per essere approvato da</w:t>
      </w:r>
      <w:r w:rsidR="00FC37AA">
        <w:rPr>
          <w:rFonts w:ascii="Courier" w:hAnsi="Courier" w:cs="Courier"/>
        </w:rPr>
        <w:t>llo</w:t>
      </w:r>
      <w:r w:rsidR="00ED1E53">
        <w:rPr>
          <w:rFonts w:ascii="Courier" w:hAnsi="Courier" w:cs="Courier"/>
        </w:rPr>
        <w:t xml:space="preserve"> “ISR </w:t>
      </w:r>
      <w:proofErr w:type="spellStart"/>
      <w:r w:rsidR="00B2326F">
        <w:rPr>
          <w:rFonts w:ascii="Courier" w:hAnsi="Courier" w:cs="Courier"/>
        </w:rPr>
        <w:t>Committee</w:t>
      </w:r>
      <w:proofErr w:type="spellEnd"/>
      <w:r w:rsidR="00B2326F">
        <w:rPr>
          <w:rFonts w:ascii="Courier" w:hAnsi="Courier" w:cs="Courier"/>
        </w:rPr>
        <w:t>” dato</w:t>
      </w:r>
      <w:r w:rsidR="00B2326F" w:rsidRPr="00B2326F">
        <w:rPr>
          <w:rFonts w:ascii="Courier" w:hAnsi="Courier" w:cs="Courier"/>
        </w:rPr>
        <w:t xml:space="preserve"> </w:t>
      </w:r>
      <w:r w:rsidR="00B2326F">
        <w:rPr>
          <w:rFonts w:ascii="Courier" w:hAnsi="Courier" w:cs="Courier"/>
        </w:rPr>
        <w:t>che difficilmente si sarebbe potuto tro</w:t>
      </w:r>
      <w:r w:rsidR="00845C08">
        <w:rPr>
          <w:rFonts w:ascii="Courier" w:hAnsi="Courier" w:cs="Courier"/>
        </w:rPr>
        <w:t>vare un’altra</w:t>
      </w:r>
      <w:r w:rsidR="00B2326F">
        <w:rPr>
          <w:rFonts w:ascii="Courier" w:hAnsi="Courier" w:cs="Courier"/>
        </w:rPr>
        <w:t xml:space="preserve"> intersezione libera. </w:t>
      </w:r>
    </w:p>
    <w:p w14:paraId="67795762" w14:textId="4DDB8601" w:rsidR="005109C8" w:rsidRDefault="00EF7C5C" w:rsidP="005109C8">
      <w:pPr>
        <w:widowControl w:val="0"/>
        <w:autoSpaceDE w:val="0"/>
        <w:autoSpaceDN w:val="0"/>
        <w:adjustRightInd w:val="0"/>
        <w:spacing w:line="288" w:lineRule="auto"/>
        <w:ind w:firstLine="283"/>
        <w:jc w:val="both"/>
        <w:rPr>
          <w:rFonts w:ascii="Courier" w:hAnsi="Courier" w:cs="Courier"/>
        </w:rPr>
      </w:pPr>
      <w:r>
        <w:rPr>
          <w:rFonts w:ascii="Courier" w:hAnsi="Courier" w:cs="Courier"/>
        </w:rPr>
        <w:t xml:space="preserve">Per il gruppo di Pisa era questa un’ottima possibilità per poter partecipare ad una ricerca </w:t>
      </w:r>
      <w:r w:rsidR="006F21FE">
        <w:rPr>
          <w:rFonts w:ascii="Courier" w:hAnsi="Courier" w:cs="Courier"/>
        </w:rPr>
        <w:t>di frontiera come quella di ricerca dello Z</w:t>
      </w:r>
      <w:r w:rsidR="006F21FE" w:rsidRPr="006F21FE">
        <w:rPr>
          <w:rFonts w:ascii="Courier" w:hAnsi="Courier" w:cs="Courier"/>
          <w:vertAlign w:val="superscript"/>
        </w:rPr>
        <w:t>0</w:t>
      </w:r>
      <w:r w:rsidR="00FF0295">
        <w:rPr>
          <w:rFonts w:ascii="Courier" w:hAnsi="Courier" w:cs="Courier"/>
        </w:rPr>
        <w:t xml:space="preserve"> e ad</w:t>
      </w:r>
      <w:r w:rsidR="007754C2">
        <w:rPr>
          <w:rFonts w:ascii="Courier" w:hAnsi="Courier" w:cs="Courier"/>
        </w:rPr>
        <w:t xml:space="preserve"> una eventuale</w:t>
      </w:r>
      <w:r w:rsidR="00126BE6">
        <w:rPr>
          <w:rFonts w:ascii="Courier" w:hAnsi="Courier" w:cs="Courier"/>
        </w:rPr>
        <w:t xml:space="preserve"> scoperta d</w:t>
      </w:r>
      <w:r w:rsidR="006F21FE">
        <w:rPr>
          <w:rFonts w:ascii="Courier" w:hAnsi="Courier" w:cs="Courier"/>
        </w:rPr>
        <w:t xml:space="preserve">i </w:t>
      </w:r>
      <w:r w:rsidR="00126BE6">
        <w:rPr>
          <w:rFonts w:ascii="Courier" w:hAnsi="Courier" w:cs="Courier"/>
        </w:rPr>
        <w:t>“</w:t>
      </w:r>
      <w:r w:rsidR="006F21FE">
        <w:rPr>
          <w:rFonts w:ascii="Courier" w:hAnsi="Courier" w:cs="Courier"/>
        </w:rPr>
        <w:t>fotoni pesanti</w:t>
      </w:r>
      <w:r w:rsidR="00126BE6">
        <w:rPr>
          <w:rFonts w:ascii="Courier" w:hAnsi="Courier" w:cs="Courier"/>
        </w:rPr>
        <w:t>”</w:t>
      </w:r>
      <w:r w:rsidR="006F21FE">
        <w:rPr>
          <w:rFonts w:ascii="Courier" w:hAnsi="Courier" w:cs="Courier"/>
        </w:rPr>
        <w:t>, che come si capirà non molto tempo dopo</w:t>
      </w:r>
      <w:r w:rsidR="00CF1B4D">
        <w:rPr>
          <w:rFonts w:ascii="Courier" w:hAnsi="Courier" w:cs="Courier"/>
        </w:rPr>
        <w:t>,</w:t>
      </w:r>
      <w:r w:rsidR="006F21FE">
        <w:rPr>
          <w:rFonts w:ascii="Courier" w:hAnsi="Courier" w:cs="Courier"/>
        </w:rPr>
        <w:t xml:space="preserve"> avrebbe aperto la via allo sviluppo del “Modello Standard”</w:t>
      </w:r>
      <w:r w:rsidR="00DD172F">
        <w:rPr>
          <w:rFonts w:ascii="Courier" w:hAnsi="Courier" w:cs="Courier"/>
        </w:rPr>
        <w:t>.</w:t>
      </w:r>
      <w:r w:rsidR="006F21FE">
        <w:rPr>
          <w:rFonts w:ascii="Courier" w:hAnsi="Courier" w:cs="Courier"/>
        </w:rPr>
        <w:t xml:space="preserve"> </w:t>
      </w:r>
    </w:p>
    <w:p w14:paraId="1E1D17A9" w14:textId="77777777" w:rsidR="002352EB" w:rsidRDefault="006F21FE" w:rsidP="002352EB">
      <w:pPr>
        <w:widowControl w:val="0"/>
        <w:autoSpaceDE w:val="0"/>
        <w:autoSpaceDN w:val="0"/>
        <w:adjustRightInd w:val="0"/>
        <w:spacing w:line="288" w:lineRule="auto"/>
        <w:ind w:firstLine="283"/>
        <w:jc w:val="both"/>
        <w:rPr>
          <w:rFonts w:ascii="Courier" w:hAnsi="Courier" w:cs="Courier"/>
        </w:rPr>
      </w:pPr>
      <w:proofErr w:type="spellStart"/>
      <w:r>
        <w:rPr>
          <w:rFonts w:ascii="Courier" w:hAnsi="Courier" w:cs="Courier"/>
        </w:rPr>
        <w:t>B</w:t>
      </w:r>
      <w:r w:rsidR="00EF7C5C">
        <w:rPr>
          <w:rFonts w:ascii="Courier" w:hAnsi="Courier" w:cs="Courier"/>
        </w:rPr>
        <w:t>ellettini</w:t>
      </w:r>
      <w:proofErr w:type="spellEnd"/>
      <w:r w:rsidR="00EF7C5C">
        <w:rPr>
          <w:rFonts w:ascii="Courier" w:hAnsi="Courier" w:cs="Courier"/>
        </w:rPr>
        <w:t xml:space="preserve"> e Braccini non si lasciarono sfuggire questa </w:t>
      </w:r>
      <w:r w:rsidR="00DD172F">
        <w:rPr>
          <w:rFonts w:ascii="Courier" w:hAnsi="Courier" w:cs="Courier"/>
        </w:rPr>
        <w:t xml:space="preserve">ghiotta </w:t>
      </w:r>
      <w:r w:rsidR="00EF7C5C">
        <w:rPr>
          <w:rFonts w:ascii="Courier" w:hAnsi="Courier" w:cs="Courier"/>
        </w:rPr>
        <w:t>opportunità</w:t>
      </w:r>
      <w:r>
        <w:rPr>
          <w:rFonts w:ascii="Courier" w:hAnsi="Courier" w:cs="Courier"/>
        </w:rPr>
        <w:t xml:space="preserve"> e il gruppo di Pisa </w:t>
      </w:r>
      <w:r w:rsidR="00AD1D7B">
        <w:rPr>
          <w:rFonts w:ascii="Courier" w:hAnsi="Courier" w:cs="Courier"/>
        </w:rPr>
        <w:t xml:space="preserve">(Giorgio </w:t>
      </w:r>
      <w:proofErr w:type="spellStart"/>
      <w:r w:rsidR="00AD1D7B">
        <w:rPr>
          <w:rFonts w:ascii="Courier" w:hAnsi="Courier" w:cs="Courier"/>
        </w:rPr>
        <w:t>Bellettini</w:t>
      </w:r>
      <w:proofErr w:type="spellEnd"/>
      <w:r w:rsidR="00AD1D7B">
        <w:rPr>
          <w:rFonts w:ascii="Courier" w:hAnsi="Courier" w:cs="Courier"/>
        </w:rPr>
        <w:t xml:space="preserve">, Pierluigi Braccini, Rino Castaldi, Vincenzo Cavasinni, Tarcisio Del Prete, Paolo Laurelli, Giulio </w:t>
      </w:r>
      <w:proofErr w:type="spellStart"/>
      <w:r w:rsidR="00AD1D7B">
        <w:rPr>
          <w:rFonts w:ascii="Courier" w:hAnsi="Courier" w:cs="Courier"/>
        </w:rPr>
        <w:t>Sanguinetti</w:t>
      </w:r>
      <w:proofErr w:type="spellEnd"/>
      <w:r w:rsidR="00AD1D7B">
        <w:rPr>
          <w:rFonts w:ascii="Courier" w:hAnsi="Courier" w:cs="Courier"/>
        </w:rPr>
        <w:t xml:space="preserve">, Marisa </w:t>
      </w:r>
      <w:proofErr w:type="spellStart"/>
      <w:r w:rsidR="00AD1D7B">
        <w:rPr>
          <w:rFonts w:ascii="Courier" w:hAnsi="Courier" w:cs="Courier"/>
        </w:rPr>
        <w:t>Valdata</w:t>
      </w:r>
      <w:proofErr w:type="spellEnd"/>
      <w:r w:rsidR="00AD1D7B">
        <w:rPr>
          <w:rFonts w:ascii="Courier" w:hAnsi="Courier" w:cs="Courier"/>
        </w:rPr>
        <w:t xml:space="preserve">) </w:t>
      </w:r>
      <w:r>
        <w:rPr>
          <w:rFonts w:ascii="Courier" w:hAnsi="Courier" w:cs="Courier"/>
        </w:rPr>
        <w:t>insieme alla Collaborazione Genova-Harvard-MIT</w:t>
      </w:r>
      <w:r w:rsidR="00A46EAD">
        <w:rPr>
          <w:rFonts w:ascii="Courier" w:hAnsi="Courier" w:cs="Courier"/>
        </w:rPr>
        <w:t>,</w:t>
      </w:r>
      <w:r w:rsidR="00DD172F">
        <w:rPr>
          <w:rFonts w:ascii="Courier" w:hAnsi="Courier" w:cs="Courier"/>
        </w:rPr>
        <w:t xml:space="preserve"> </w:t>
      </w:r>
      <w:r w:rsidR="00A46EAD">
        <w:rPr>
          <w:rFonts w:ascii="Courier" w:hAnsi="Courier" w:cs="Courier"/>
        </w:rPr>
        <w:t xml:space="preserve">il 9 novembre 1973, </w:t>
      </w:r>
      <w:r w:rsidR="00BB5C78">
        <w:rPr>
          <w:rFonts w:ascii="Courier" w:hAnsi="Courier" w:cs="Courier"/>
        </w:rPr>
        <w:t xml:space="preserve">presentarono </w:t>
      </w:r>
      <w:r w:rsidR="00DD172F">
        <w:rPr>
          <w:rFonts w:ascii="Courier" w:hAnsi="Courier" w:cs="Courier"/>
        </w:rPr>
        <w:t xml:space="preserve">allo “ISR </w:t>
      </w:r>
      <w:proofErr w:type="spellStart"/>
      <w:r w:rsidR="00DD172F">
        <w:rPr>
          <w:rFonts w:ascii="Courier" w:hAnsi="Courier" w:cs="Courier"/>
        </w:rPr>
        <w:t>Committee</w:t>
      </w:r>
      <w:proofErr w:type="spellEnd"/>
      <w:r w:rsidR="00DD172F">
        <w:rPr>
          <w:rFonts w:ascii="Courier" w:hAnsi="Courier" w:cs="Courier"/>
        </w:rPr>
        <w:t xml:space="preserve">” una proposta di </w:t>
      </w:r>
      <w:proofErr w:type="gramStart"/>
      <w:r w:rsidR="00DD172F">
        <w:rPr>
          <w:rFonts w:ascii="Courier" w:hAnsi="Courier" w:cs="Courier"/>
        </w:rPr>
        <w:t>collaborazione</w:t>
      </w:r>
      <w:r w:rsidR="00151DE5">
        <w:rPr>
          <w:rFonts w:ascii="Courier" w:hAnsi="Courier" w:cs="Courier"/>
          <w:vertAlign w:val="superscript"/>
        </w:rPr>
        <w:t>(</w:t>
      </w:r>
      <w:proofErr w:type="gramEnd"/>
      <w:r w:rsidR="00151DE5">
        <w:rPr>
          <w:rFonts w:ascii="Courier" w:hAnsi="Courier" w:cs="Courier"/>
          <w:vertAlign w:val="superscript"/>
        </w:rPr>
        <w:t>15</w:t>
      </w:r>
      <w:r w:rsidR="00DD172F" w:rsidRPr="00DD172F">
        <w:rPr>
          <w:rFonts w:ascii="Courier" w:hAnsi="Courier" w:cs="Courier"/>
          <w:vertAlign w:val="superscript"/>
        </w:rPr>
        <w:t>)</w:t>
      </w:r>
      <w:r w:rsidR="00634CEE">
        <w:rPr>
          <w:rFonts w:ascii="Courier" w:hAnsi="Courier" w:cs="Courier"/>
        </w:rPr>
        <w:t>.</w:t>
      </w:r>
      <w:r w:rsidR="002352EB">
        <w:rPr>
          <w:rFonts w:ascii="Courier" w:hAnsi="Courier" w:cs="Courier"/>
        </w:rPr>
        <w:t xml:space="preserve"> </w:t>
      </w:r>
      <w:r w:rsidR="004339AF">
        <w:rPr>
          <w:rFonts w:ascii="Courier" w:hAnsi="Courier" w:cs="Courier"/>
        </w:rPr>
        <w:t xml:space="preserve">Lo spettrometro delle coppie di </w:t>
      </w:r>
      <w:r w:rsidR="004339AF" w:rsidRPr="00A46EAD">
        <w:rPr>
          <w:rFonts w:ascii="Symbol" w:hAnsi="Symbol" w:cs="Courier"/>
        </w:rPr>
        <w:t></w:t>
      </w:r>
      <w:r w:rsidR="004339AF">
        <w:rPr>
          <w:rFonts w:ascii="Courier" w:hAnsi="Courier" w:cs="Courier"/>
        </w:rPr>
        <w:t xml:space="preserve"> poteva essere installato in I8 dato che risultava compatibile con </w:t>
      </w:r>
      <w:r w:rsidR="002352EB">
        <w:rPr>
          <w:rFonts w:ascii="Courier" w:hAnsi="Courier" w:cs="Courier"/>
        </w:rPr>
        <w:t xml:space="preserve">l’apparato </w:t>
      </w:r>
      <w:r w:rsidR="004339AF">
        <w:rPr>
          <w:rFonts w:ascii="Courier" w:hAnsi="Courier" w:cs="Courier"/>
        </w:rPr>
        <w:t>di Pisa semplicemente arretrando di un paio di metri i primi due odoscopi del</w:t>
      </w:r>
      <w:r w:rsidR="002352EB">
        <w:rPr>
          <w:rFonts w:ascii="Courier" w:hAnsi="Courier" w:cs="Courier"/>
        </w:rPr>
        <w:t>la parte destra come mostrato nella</w:t>
      </w:r>
      <w:r w:rsidR="004339AF">
        <w:rPr>
          <w:rFonts w:ascii="Courier" w:hAnsi="Courier" w:cs="Courier"/>
        </w:rPr>
        <w:t xml:space="preserve"> Figura 8.</w:t>
      </w:r>
    </w:p>
    <w:p w14:paraId="5D216EC2" w14:textId="77777777" w:rsidR="002352EB" w:rsidRDefault="002352EB" w:rsidP="002352EB">
      <w:pPr>
        <w:widowControl w:val="0"/>
        <w:autoSpaceDE w:val="0"/>
        <w:autoSpaceDN w:val="0"/>
        <w:adjustRightInd w:val="0"/>
        <w:spacing w:line="288" w:lineRule="auto"/>
        <w:ind w:firstLine="283"/>
        <w:jc w:val="both"/>
        <w:rPr>
          <w:rFonts w:ascii="Courier" w:hAnsi="Courier" w:cs="Courier"/>
        </w:rPr>
      </w:pPr>
      <w:r>
        <w:rPr>
          <w:rFonts w:ascii="Courier" w:hAnsi="Courier" w:cs="Courier"/>
        </w:rPr>
        <w:t xml:space="preserve">L’argomento della compatibilità in I8 dei due apparati era politicamente fortissimo per lo “ISR </w:t>
      </w:r>
      <w:proofErr w:type="spellStart"/>
      <w:r>
        <w:rPr>
          <w:rFonts w:ascii="Courier" w:hAnsi="Courier" w:cs="Courier"/>
        </w:rPr>
        <w:t>Committee</w:t>
      </w:r>
      <w:proofErr w:type="spellEnd"/>
      <w:r>
        <w:rPr>
          <w:rFonts w:ascii="Courier" w:hAnsi="Courier" w:cs="Courier"/>
        </w:rPr>
        <w:t xml:space="preserve">” e per di più, si affermava nella proposta, l’esperimento sarebbe potuto essere pronto in tempi brevissimi, già nell’estate del 1975. </w:t>
      </w:r>
    </w:p>
    <w:p w14:paraId="5BB6E9FB" w14:textId="24A30C56" w:rsidR="004339AF" w:rsidRDefault="004339AF" w:rsidP="002352EB">
      <w:pPr>
        <w:widowControl w:val="0"/>
        <w:autoSpaceDE w:val="0"/>
        <w:autoSpaceDN w:val="0"/>
        <w:adjustRightInd w:val="0"/>
        <w:spacing w:line="288" w:lineRule="auto"/>
        <w:ind w:firstLine="283"/>
        <w:jc w:val="both"/>
        <w:rPr>
          <w:rFonts w:ascii="Courier" w:hAnsi="Courier" w:cs="Courier"/>
        </w:rPr>
      </w:pPr>
      <w:r>
        <w:rPr>
          <w:rFonts w:ascii="Courier" w:hAnsi="Courier" w:cs="Courier"/>
        </w:rPr>
        <w:t xml:space="preserve"> </w:t>
      </w:r>
    </w:p>
    <w:p w14:paraId="597B7900" w14:textId="77777777" w:rsidR="00634CEE" w:rsidRDefault="00634CEE" w:rsidP="005109C8">
      <w:pPr>
        <w:widowControl w:val="0"/>
        <w:autoSpaceDE w:val="0"/>
        <w:autoSpaceDN w:val="0"/>
        <w:adjustRightInd w:val="0"/>
        <w:spacing w:line="288" w:lineRule="auto"/>
        <w:ind w:firstLine="283"/>
        <w:jc w:val="both"/>
        <w:rPr>
          <w:rFonts w:ascii="Courier" w:hAnsi="Courier" w:cs="Courier"/>
        </w:rPr>
      </w:pPr>
    </w:p>
    <w:p w14:paraId="724919DD" w14:textId="3B43B453" w:rsidR="00BB5C78" w:rsidRDefault="00BB5C78" w:rsidP="00DD172F">
      <w:pPr>
        <w:widowControl w:val="0"/>
        <w:autoSpaceDE w:val="0"/>
        <w:autoSpaceDN w:val="0"/>
        <w:adjustRightInd w:val="0"/>
        <w:spacing w:line="288" w:lineRule="auto"/>
        <w:ind w:firstLine="708"/>
        <w:jc w:val="both"/>
        <w:rPr>
          <w:rFonts w:ascii="Courier" w:hAnsi="Courier" w:cs="Courier"/>
        </w:rPr>
      </w:pPr>
      <w:r>
        <w:rPr>
          <w:rFonts w:ascii="Courier" w:hAnsi="Courier" w:cs="Courier"/>
          <w:noProof/>
        </w:rPr>
        <w:drawing>
          <wp:inline distT="0" distB="0" distL="0" distR="0" wp14:anchorId="784879B0" wp14:editId="01733B69">
            <wp:extent cx="3886917" cy="1440000"/>
            <wp:effectExtent l="0" t="0" r="0" b="8255"/>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
                      <a:extLst>
                        <a:ext uri="{28A0092B-C50C-407E-A947-70E740481C1C}">
                          <a14:useLocalDpi xmlns:a14="http://schemas.microsoft.com/office/drawing/2010/main" val="0"/>
                        </a:ext>
                      </a:extLst>
                    </a:blip>
                    <a:srcRect b="17801"/>
                    <a:stretch/>
                  </pic:blipFill>
                  <pic:spPr bwMode="auto">
                    <a:xfrm>
                      <a:off x="0" y="0"/>
                      <a:ext cx="3886917" cy="144000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60E8BECF" w14:textId="2A6EDE8E" w:rsidR="007A5081" w:rsidRPr="007A5081" w:rsidRDefault="007A5081" w:rsidP="007A5081">
      <w:pPr>
        <w:widowControl w:val="0"/>
        <w:autoSpaceDE w:val="0"/>
        <w:autoSpaceDN w:val="0"/>
        <w:adjustRightInd w:val="0"/>
        <w:spacing w:line="288" w:lineRule="auto"/>
        <w:jc w:val="both"/>
        <w:rPr>
          <w:rFonts w:ascii="Ultramagnetic" w:hAnsi="Ultramagnetic"/>
          <w:noProof/>
          <w:sz w:val="16"/>
          <w:szCs w:val="16"/>
          <w:lang w:eastAsia="ar-SA"/>
        </w:rPr>
      </w:pPr>
      <w:r w:rsidRPr="007A5081">
        <w:rPr>
          <w:rFonts w:ascii="Ultramagnetic" w:hAnsi="Ultramagnetic"/>
          <w:noProof/>
          <w:sz w:val="16"/>
          <w:szCs w:val="16"/>
          <w:lang w:eastAsia="ar-SA"/>
        </w:rPr>
        <w:t>Figura 8. Disegno</w:t>
      </w:r>
      <w:r w:rsidRPr="007A5081">
        <w:rPr>
          <w:rFonts w:ascii="Ultramagnetic" w:hAnsi="Ultramagnetic"/>
          <w:noProof/>
          <w:sz w:val="16"/>
          <w:szCs w:val="16"/>
          <w:vertAlign w:val="superscript"/>
          <w:lang w:eastAsia="ar-SA"/>
        </w:rPr>
        <w:t>(15)</w:t>
      </w:r>
      <w:r w:rsidRPr="007A5081">
        <w:rPr>
          <w:rFonts w:ascii="Ultramagnetic" w:hAnsi="Ultramagnetic"/>
          <w:noProof/>
          <w:sz w:val="16"/>
          <w:szCs w:val="16"/>
          <w:lang w:eastAsia="ar-SA"/>
        </w:rPr>
        <w:t xml:space="preserve"> dello spettrometro installato in I8, mostrando </w:t>
      </w:r>
      <w:r>
        <w:rPr>
          <w:rFonts w:ascii="Ultramagnetic" w:hAnsi="Ultramagnetic"/>
          <w:noProof/>
          <w:sz w:val="16"/>
          <w:szCs w:val="16"/>
          <w:lang w:eastAsia="ar-SA"/>
        </w:rPr>
        <w:t>la</w:t>
      </w:r>
    </w:p>
    <w:p w14:paraId="7B83B85E" w14:textId="73A2B44B" w:rsidR="007A5081" w:rsidRPr="007A5081" w:rsidRDefault="007A5081" w:rsidP="007A5081">
      <w:pPr>
        <w:widowControl w:val="0"/>
        <w:autoSpaceDE w:val="0"/>
        <w:autoSpaceDN w:val="0"/>
        <w:adjustRightInd w:val="0"/>
        <w:spacing w:line="288" w:lineRule="auto"/>
        <w:ind w:left="708"/>
        <w:jc w:val="both"/>
        <w:rPr>
          <w:rFonts w:ascii="Ultramagnetic" w:hAnsi="Ultramagnetic"/>
          <w:noProof/>
          <w:sz w:val="16"/>
          <w:szCs w:val="16"/>
          <w:lang w:eastAsia="ar-SA"/>
        </w:rPr>
      </w:pPr>
      <w:r>
        <w:rPr>
          <w:rFonts w:ascii="Ultramagnetic" w:hAnsi="Ultramagnetic"/>
          <w:noProof/>
          <w:sz w:val="16"/>
          <w:szCs w:val="16"/>
          <w:lang w:eastAsia="ar-SA"/>
        </w:rPr>
        <w:t xml:space="preserve">   </w:t>
      </w:r>
      <w:r w:rsidRPr="007A5081">
        <w:rPr>
          <w:rFonts w:ascii="Ultramagnetic" w:hAnsi="Ultramagnetic"/>
          <w:noProof/>
          <w:sz w:val="16"/>
          <w:szCs w:val="16"/>
          <w:lang w:eastAsia="ar-SA"/>
        </w:rPr>
        <w:t>compatibilità con gli odoscopi di R801.</w:t>
      </w:r>
    </w:p>
    <w:p w14:paraId="6071D8A0" w14:textId="75DFB497" w:rsidR="00BB5C78" w:rsidRPr="00516876" w:rsidRDefault="00BB5C78" w:rsidP="007A5081">
      <w:pPr>
        <w:widowControl w:val="0"/>
        <w:autoSpaceDE w:val="0"/>
        <w:autoSpaceDN w:val="0"/>
        <w:adjustRightInd w:val="0"/>
        <w:spacing w:line="288" w:lineRule="auto"/>
        <w:jc w:val="both"/>
        <w:rPr>
          <w:rFonts w:ascii="Courier" w:hAnsi="Courier" w:cs="Courier"/>
        </w:rPr>
      </w:pPr>
    </w:p>
    <w:p w14:paraId="61E958E9" w14:textId="3E3A06FA" w:rsidR="00BB5C78" w:rsidRPr="00516876" w:rsidRDefault="00BB5C78" w:rsidP="00DD172F">
      <w:pPr>
        <w:widowControl w:val="0"/>
        <w:autoSpaceDE w:val="0"/>
        <w:autoSpaceDN w:val="0"/>
        <w:adjustRightInd w:val="0"/>
        <w:spacing w:line="288" w:lineRule="auto"/>
        <w:ind w:firstLine="708"/>
        <w:jc w:val="both"/>
        <w:rPr>
          <w:rFonts w:ascii="Courier" w:hAnsi="Courier" w:cs="Courier"/>
        </w:rPr>
      </w:pPr>
    </w:p>
    <w:p w14:paraId="15B5F144" w14:textId="5718B700" w:rsidR="00634CEE" w:rsidRDefault="00EC310D" w:rsidP="00634CEE">
      <w:pPr>
        <w:widowControl w:val="0"/>
        <w:autoSpaceDE w:val="0"/>
        <w:autoSpaceDN w:val="0"/>
        <w:adjustRightInd w:val="0"/>
        <w:spacing w:line="288" w:lineRule="auto"/>
        <w:ind w:firstLine="283"/>
        <w:jc w:val="both"/>
        <w:rPr>
          <w:rFonts w:ascii="Courier" w:hAnsi="Courier" w:cs="Courier"/>
        </w:rPr>
      </w:pPr>
      <w:r>
        <w:rPr>
          <w:rFonts w:ascii="Courier" w:hAnsi="Courier" w:cs="Courier"/>
        </w:rPr>
        <w:t>In attesa dell’approvazione</w:t>
      </w:r>
      <w:r w:rsidR="007754C2">
        <w:rPr>
          <w:rFonts w:ascii="Courier" w:hAnsi="Courier" w:cs="Courier"/>
        </w:rPr>
        <w:t>,</w:t>
      </w:r>
      <w:r>
        <w:rPr>
          <w:rFonts w:ascii="Courier" w:hAnsi="Courier" w:cs="Courier"/>
        </w:rPr>
        <w:t xml:space="preserve"> </w:t>
      </w:r>
      <w:proofErr w:type="spellStart"/>
      <w:r>
        <w:rPr>
          <w:rFonts w:ascii="Courier" w:hAnsi="Courier" w:cs="Courier"/>
        </w:rPr>
        <w:t>Ting</w:t>
      </w:r>
      <w:proofErr w:type="spellEnd"/>
      <w:r>
        <w:rPr>
          <w:rFonts w:ascii="Courier" w:hAnsi="Courier" w:cs="Courier"/>
        </w:rPr>
        <w:t xml:space="preserve"> </w:t>
      </w:r>
      <w:r w:rsidR="007754C2">
        <w:rPr>
          <w:rFonts w:ascii="Courier" w:hAnsi="Courier" w:cs="Courier"/>
        </w:rPr>
        <w:t>non mancava mai</w:t>
      </w:r>
      <w:r w:rsidR="007754C2" w:rsidRPr="007754C2">
        <w:rPr>
          <w:rFonts w:ascii="Courier" w:hAnsi="Courier" w:cs="Courier"/>
        </w:rPr>
        <w:t xml:space="preserve"> </w:t>
      </w:r>
      <w:r w:rsidR="007754C2">
        <w:rPr>
          <w:rFonts w:ascii="Courier" w:hAnsi="Courier" w:cs="Courier"/>
        </w:rPr>
        <w:t xml:space="preserve">in ogni occasione di sottolineare </w:t>
      </w:r>
      <w:r>
        <w:rPr>
          <w:rFonts w:ascii="Courier" w:hAnsi="Courier" w:cs="Courier"/>
        </w:rPr>
        <w:t>questa</w:t>
      </w:r>
      <w:r w:rsidR="00FC5339">
        <w:rPr>
          <w:rFonts w:ascii="Courier" w:hAnsi="Courier" w:cs="Courier"/>
        </w:rPr>
        <w:t xml:space="preserve"> compatibilità in I8</w:t>
      </w:r>
      <w:r w:rsidR="00483459">
        <w:rPr>
          <w:rFonts w:ascii="Courier" w:hAnsi="Courier" w:cs="Courier"/>
        </w:rPr>
        <w:t>,</w:t>
      </w:r>
      <w:r w:rsidR="00FC5339">
        <w:rPr>
          <w:rFonts w:ascii="Courier" w:hAnsi="Courier" w:cs="Courier"/>
        </w:rPr>
        <w:t xml:space="preserve"> dicendo: “</w:t>
      </w:r>
      <w:proofErr w:type="spellStart"/>
      <w:r w:rsidR="00FC5339">
        <w:rPr>
          <w:rFonts w:ascii="Courier" w:hAnsi="Courier" w:cs="Courier"/>
        </w:rPr>
        <w:t>W</w:t>
      </w:r>
      <w:r>
        <w:rPr>
          <w:rFonts w:ascii="Courier" w:hAnsi="Courier" w:cs="Courier"/>
        </w:rPr>
        <w:t>e</w:t>
      </w:r>
      <w:proofErr w:type="spellEnd"/>
      <w:r>
        <w:rPr>
          <w:rFonts w:ascii="Courier" w:hAnsi="Courier" w:cs="Courier"/>
        </w:rPr>
        <w:t xml:space="preserve"> (MIT&amp;PISA) are </w:t>
      </w:r>
      <w:proofErr w:type="spellStart"/>
      <w:r>
        <w:rPr>
          <w:rFonts w:ascii="Courier" w:hAnsi="Courier" w:cs="Courier"/>
        </w:rPr>
        <w:t>compatible</w:t>
      </w:r>
      <w:proofErr w:type="spellEnd"/>
      <w:r>
        <w:rPr>
          <w:rFonts w:ascii="Courier" w:hAnsi="Courier" w:cs="Courier"/>
        </w:rPr>
        <w:t xml:space="preserve">”. </w:t>
      </w:r>
    </w:p>
    <w:p w14:paraId="7E30BAF3" w14:textId="77777777" w:rsidR="00DD00B5" w:rsidRDefault="00EC310D" w:rsidP="00DD00B5">
      <w:pPr>
        <w:widowControl w:val="0"/>
        <w:autoSpaceDE w:val="0"/>
        <w:autoSpaceDN w:val="0"/>
        <w:adjustRightInd w:val="0"/>
        <w:spacing w:line="288" w:lineRule="auto"/>
        <w:ind w:firstLine="283"/>
        <w:jc w:val="both"/>
        <w:rPr>
          <w:rFonts w:ascii="Courier" w:hAnsi="Courier" w:cs="Courier"/>
        </w:rPr>
      </w:pPr>
      <w:r>
        <w:rPr>
          <w:rFonts w:ascii="Courier" w:hAnsi="Courier" w:cs="Courier"/>
        </w:rPr>
        <w:t>Con Braccini scherzavamo spesso su questa frase</w:t>
      </w:r>
      <w:r w:rsidR="00972D8A">
        <w:rPr>
          <w:rFonts w:ascii="Courier" w:hAnsi="Courier" w:cs="Courier"/>
        </w:rPr>
        <w:t xml:space="preserve"> intendendo che, oltre alla compatibilità degli apparati, </w:t>
      </w:r>
      <w:proofErr w:type="spellStart"/>
      <w:r w:rsidR="00972D8A">
        <w:rPr>
          <w:rFonts w:ascii="Courier" w:hAnsi="Courier" w:cs="Courier"/>
        </w:rPr>
        <w:t>Ting</w:t>
      </w:r>
      <w:proofErr w:type="spellEnd"/>
      <w:r w:rsidR="00972D8A">
        <w:rPr>
          <w:rFonts w:ascii="Courier" w:hAnsi="Courier" w:cs="Courier"/>
        </w:rPr>
        <w:t xml:space="preserve"> volesse mandare il messaggio al gruppo di Pisa, ma anche allo “ISR </w:t>
      </w:r>
      <w:proofErr w:type="spellStart"/>
      <w:r w:rsidR="00972D8A">
        <w:rPr>
          <w:rFonts w:ascii="Courier" w:hAnsi="Courier" w:cs="Courier"/>
        </w:rPr>
        <w:t>Committee</w:t>
      </w:r>
      <w:proofErr w:type="spellEnd"/>
      <w:r w:rsidR="00972D8A">
        <w:rPr>
          <w:rFonts w:ascii="Courier" w:hAnsi="Courier" w:cs="Courier"/>
        </w:rPr>
        <w:t xml:space="preserve">”, che c’era tutta la sua disponibilità a lavorare con noi </w:t>
      </w:r>
      <w:r w:rsidR="00FC5339">
        <w:rPr>
          <w:rFonts w:ascii="Courier" w:hAnsi="Courier" w:cs="Courier"/>
        </w:rPr>
        <w:t xml:space="preserve">dandoci la giusta visibilità e </w:t>
      </w:r>
      <w:r w:rsidR="00483459">
        <w:rPr>
          <w:rFonts w:ascii="Courier" w:hAnsi="Courier" w:cs="Courier"/>
        </w:rPr>
        <w:t>senza crearci problemi;</w:t>
      </w:r>
      <w:r w:rsidR="00972D8A">
        <w:rPr>
          <w:rFonts w:ascii="Courier" w:hAnsi="Courier" w:cs="Courier"/>
        </w:rPr>
        <w:t xml:space="preserve"> </w:t>
      </w:r>
      <w:r w:rsidR="00483459">
        <w:rPr>
          <w:rFonts w:ascii="Courier" w:hAnsi="Courier" w:cs="Courier"/>
        </w:rPr>
        <w:t xml:space="preserve">la qual cosa </w:t>
      </w:r>
      <w:r w:rsidR="00972D8A">
        <w:rPr>
          <w:rFonts w:ascii="Courier" w:hAnsi="Courier" w:cs="Courier"/>
        </w:rPr>
        <w:t>poteva non risultare ovv</w:t>
      </w:r>
      <w:r w:rsidR="006F39D2">
        <w:rPr>
          <w:rFonts w:ascii="Courier" w:hAnsi="Courier" w:cs="Courier"/>
        </w:rPr>
        <w:t>ia data la forte personalità di</w:t>
      </w:r>
      <w:r w:rsidR="00972D8A">
        <w:rPr>
          <w:rFonts w:ascii="Courier" w:hAnsi="Courier" w:cs="Courier"/>
        </w:rPr>
        <w:t xml:space="preserve"> </w:t>
      </w:r>
      <w:proofErr w:type="spellStart"/>
      <w:r w:rsidR="00972D8A">
        <w:rPr>
          <w:rFonts w:ascii="Courier" w:hAnsi="Courier" w:cs="Courier"/>
        </w:rPr>
        <w:t>Ting</w:t>
      </w:r>
      <w:proofErr w:type="spellEnd"/>
      <w:r w:rsidR="00972D8A">
        <w:rPr>
          <w:rFonts w:ascii="Courier" w:hAnsi="Courier" w:cs="Courier"/>
        </w:rPr>
        <w:t xml:space="preserve">. </w:t>
      </w:r>
    </w:p>
    <w:p w14:paraId="7758A6FD" w14:textId="46D8FCAB" w:rsidR="00DD00B5" w:rsidRDefault="00972D8A" w:rsidP="00DD00B5">
      <w:pPr>
        <w:widowControl w:val="0"/>
        <w:autoSpaceDE w:val="0"/>
        <w:autoSpaceDN w:val="0"/>
        <w:adjustRightInd w:val="0"/>
        <w:spacing w:line="288" w:lineRule="auto"/>
        <w:ind w:firstLine="283"/>
        <w:jc w:val="both"/>
        <w:rPr>
          <w:rFonts w:ascii="Courier" w:hAnsi="Courier" w:cs="Courier"/>
        </w:rPr>
      </w:pPr>
      <w:r>
        <w:rPr>
          <w:rFonts w:ascii="Courier" w:hAnsi="Courier" w:cs="Courier"/>
        </w:rPr>
        <w:t>Dopo molte di</w:t>
      </w:r>
      <w:r w:rsidR="00DA5D3F">
        <w:rPr>
          <w:rFonts w:ascii="Courier" w:hAnsi="Courier" w:cs="Courier"/>
        </w:rPr>
        <w:t xml:space="preserve">scussioni dentro e fuori lo “ISR </w:t>
      </w:r>
      <w:proofErr w:type="spellStart"/>
      <w:r w:rsidR="00DA5D3F">
        <w:rPr>
          <w:rFonts w:ascii="Courier" w:hAnsi="Courier" w:cs="Courier"/>
        </w:rPr>
        <w:t>Committee</w:t>
      </w:r>
      <w:proofErr w:type="spellEnd"/>
      <w:r w:rsidR="00DA5D3F">
        <w:rPr>
          <w:rFonts w:ascii="Courier" w:hAnsi="Courier" w:cs="Courier"/>
        </w:rPr>
        <w:t>”</w:t>
      </w:r>
      <w:r w:rsidR="002500B7">
        <w:rPr>
          <w:rFonts w:ascii="Courier" w:hAnsi="Courier" w:cs="Courier"/>
        </w:rPr>
        <w:t>,</w:t>
      </w:r>
      <w:r w:rsidR="00DA5D3F">
        <w:rPr>
          <w:rFonts w:ascii="Courier" w:hAnsi="Courier" w:cs="Courier"/>
        </w:rPr>
        <w:t xml:space="preserve"> </w:t>
      </w:r>
      <w:r>
        <w:rPr>
          <w:rFonts w:ascii="Courier" w:hAnsi="Courier" w:cs="Courier"/>
        </w:rPr>
        <w:t>l’esperimento</w:t>
      </w:r>
      <w:r w:rsidR="002500B7">
        <w:rPr>
          <w:rFonts w:ascii="Courier" w:hAnsi="Courier" w:cs="Courier"/>
        </w:rPr>
        <w:t xml:space="preserve"> fu approvato</w:t>
      </w:r>
      <w:r w:rsidR="00796A16">
        <w:rPr>
          <w:rFonts w:ascii="Courier" w:hAnsi="Courier" w:cs="Courier"/>
        </w:rPr>
        <w:t xml:space="preserve"> </w:t>
      </w:r>
      <w:r w:rsidR="002500B7">
        <w:rPr>
          <w:rFonts w:ascii="Courier" w:hAnsi="Courier" w:cs="Courier"/>
        </w:rPr>
        <w:t>in I8</w:t>
      </w:r>
      <w:r w:rsidR="00BE3FF3">
        <w:rPr>
          <w:rFonts w:ascii="Courier" w:hAnsi="Courier" w:cs="Courier"/>
        </w:rPr>
        <w:t xml:space="preserve"> con la sigla R804;</w:t>
      </w:r>
      <w:r w:rsidR="004D2BDE">
        <w:rPr>
          <w:rFonts w:ascii="Courier" w:hAnsi="Courier" w:cs="Courier"/>
        </w:rPr>
        <w:t xml:space="preserve"> purtroppo</w:t>
      </w:r>
      <w:r w:rsidR="00796A16">
        <w:rPr>
          <w:rFonts w:ascii="Courier" w:hAnsi="Courier" w:cs="Courier"/>
        </w:rPr>
        <w:t xml:space="preserve"> </w:t>
      </w:r>
      <w:r w:rsidR="007754C2">
        <w:rPr>
          <w:rFonts w:ascii="Courier" w:hAnsi="Courier" w:cs="Courier"/>
        </w:rPr>
        <w:t xml:space="preserve">questa approvazione arrivò </w:t>
      </w:r>
      <w:r w:rsidR="00CC5152">
        <w:rPr>
          <w:rFonts w:ascii="Courier" w:hAnsi="Courier" w:cs="Courier"/>
        </w:rPr>
        <w:t>con quasi due anni di ritardo</w:t>
      </w:r>
      <w:r w:rsidR="00432A1B">
        <w:rPr>
          <w:rFonts w:ascii="Courier" w:hAnsi="Courier" w:cs="Courier"/>
        </w:rPr>
        <w:t xml:space="preserve">, </w:t>
      </w:r>
      <w:r w:rsidR="00796A16">
        <w:rPr>
          <w:rFonts w:ascii="Courier" w:hAnsi="Courier" w:cs="Courier"/>
        </w:rPr>
        <w:t>nel 1975</w:t>
      </w:r>
      <w:r w:rsidR="00126BE6">
        <w:rPr>
          <w:rFonts w:ascii="Courier" w:hAnsi="Courier" w:cs="Courier"/>
        </w:rPr>
        <w:t xml:space="preserve">, </w:t>
      </w:r>
      <w:r w:rsidR="007754C2">
        <w:rPr>
          <w:rFonts w:ascii="Courier" w:hAnsi="Courier" w:cs="Courier"/>
        </w:rPr>
        <w:t>anno in cui</w:t>
      </w:r>
      <w:r w:rsidR="00126BE6">
        <w:rPr>
          <w:rFonts w:ascii="Courier" w:hAnsi="Courier" w:cs="Courier"/>
        </w:rPr>
        <w:t>,</w:t>
      </w:r>
      <w:r w:rsidR="00F53A30">
        <w:rPr>
          <w:rFonts w:ascii="Courier" w:hAnsi="Courier" w:cs="Courier"/>
        </w:rPr>
        <w:t xml:space="preserve"> </w:t>
      </w:r>
      <w:r w:rsidR="00126BE6">
        <w:rPr>
          <w:rFonts w:ascii="Courier" w:hAnsi="Courier" w:cs="Courier"/>
        </w:rPr>
        <w:t>come si asseriva nella proposta, sarebbe dovuto essere gi</w:t>
      </w:r>
      <w:r w:rsidR="00F53A30">
        <w:rPr>
          <w:rFonts w:ascii="Courier" w:hAnsi="Courier" w:cs="Courier"/>
        </w:rPr>
        <w:t>à istallato e pronto a prendere dati</w:t>
      </w:r>
      <w:r w:rsidR="00796A16">
        <w:rPr>
          <w:rFonts w:ascii="Courier" w:hAnsi="Courier" w:cs="Courier"/>
        </w:rPr>
        <w:t xml:space="preserve">! Poi, </w:t>
      </w:r>
      <w:r w:rsidR="00BE3FF3">
        <w:rPr>
          <w:rFonts w:ascii="Courier" w:hAnsi="Courier" w:cs="Courier"/>
        </w:rPr>
        <w:t xml:space="preserve">come se non bastasse, </w:t>
      </w:r>
      <w:r w:rsidR="00796A16">
        <w:rPr>
          <w:rFonts w:ascii="Courier" w:hAnsi="Courier" w:cs="Courier"/>
        </w:rPr>
        <w:t>per</w:t>
      </w:r>
      <w:r w:rsidR="00255F3B">
        <w:rPr>
          <w:rFonts w:ascii="Courier" w:hAnsi="Courier" w:cs="Courier"/>
        </w:rPr>
        <w:t xml:space="preserve"> non ben chiari</w:t>
      </w:r>
      <w:r w:rsidR="00796A16">
        <w:rPr>
          <w:rFonts w:ascii="Courier" w:hAnsi="Courier" w:cs="Courier"/>
        </w:rPr>
        <w:t xml:space="preserve"> motivi di </w:t>
      </w:r>
      <w:r w:rsidR="00FC5339">
        <w:rPr>
          <w:rFonts w:ascii="Courier" w:hAnsi="Courier" w:cs="Courier"/>
        </w:rPr>
        <w:t>“</w:t>
      </w:r>
      <w:proofErr w:type="spellStart"/>
      <w:proofErr w:type="gramStart"/>
      <w:r w:rsidR="00796A16">
        <w:rPr>
          <w:rFonts w:ascii="Courier" w:hAnsi="Courier" w:cs="Courier"/>
        </w:rPr>
        <w:t>scheduling</w:t>
      </w:r>
      <w:proofErr w:type="spellEnd"/>
      <w:r w:rsidR="00FC5339">
        <w:rPr>
          <w:rFonts w:ascii="Courier" w:hAnsi="Courier" w:cs="Courier"/>
        </w:rPr>
        <w:t>”</w:t>
      </w:r>
      <w:r w:rsidR="00151DE5">
        <w:rPr>
          <w:rFonts w:ascii="Courier" w:hAnsi="Courier" w:cs="Courier"/>
          <w:vertAlign w:val="superscript"/>
        </w:rPr>
        <w:t>(</w:t>
      </w:r>
      <w:proofErr w:type="gramEnd"/>
      <w:r w:rsidR="00151DE5">
        <w:rPr>
          <w:rFonts w:ascii="Courier" w:hAnsi="Courier" w:cs="Courier"/>
          <w:vertAlign w:val="superscript"/>
        </w:rPr>
        <w:t>16</w:t>
      </w:r>
      <w:r w:rsidR="00796A16" w:rsidRPr="00796A16">
        <w:rPr>
          <w:rFonts w:ascii="Courier" w:hAnsi="Courier" w:cs="Courier"/>
          <w:vertAlign w:val="superscript"/>
        </w:rPr>
        <w:t>)</w:t>
      </w:r>
      <w:r w:rsidR="00CC5152">
        <w:rPr>
          <w:rFonts w:ascii="Courier" w:hAnsi="Courier" w:cs="Courier"/>
        </w:rPr>
        <w:t xml:space="preserve"> degli ISR,</w:t>
      </w:r>
      <w:r w:rsidR="00F53A30">
        <w:rPr>
          <w:rFonts w:ascii="Courier" w:hAnsi="Courier" w:cs="Courier"/>
        </w:rPr>
        <w:t xml:space="preserve"> c</w:t>
      </w:r>
      <w:r w:rsidR="00BE3FF3">
        <w:rPr>
          <w:rFonts w:ascii="Courier" w:hAnsi="Courier" w:cs="Courier"/>
        </w:rPr>
        <w:t>osì</w:t>
      </w:r>
      <w:r w:rsidR="00F53A30">
        <w:rPr>
          <w:rFonts w:ascii="Courier" w:hAnsi="Courier" w:cs="Courier"/>
        </w:rPr>
        <w:t xml:space="preserve"> si dichiara</w:t>
      </w:r>
      <w:r w:rsidR="00BE3FF3">
        <w:rPr>
          <w:rFonts w:ascii="Courier" w:hAnsi="Courier" w:cs="Courier"/>
        </w:rPr>
        <w:t>va</w:t>
      </w:r>
      <w:r w:rsidR="00F53A30">
        <w:rPr>
          <w:rFonts w:ascii="Courier" w:hAnsi="Courier" w:cs="Courier"/>
        </w:rPr>
        <w:t xml:space="preserve"> nei documenti del</w:t>
      </w:r>
      <w:r w:rsidR="0058229E">
        <w:rPr>
          <w:rFonts w:ascii="Courier" w:hAnsi="Courier" w:cs="Courier"/>
        </w:rPr>
        <w:t>lo</w:t>
      </w:r>
      <w:r w:rsidR="00F53A30">
        <w:rPr>
          <w:rFonts w:ascii="Courier" w:hAnsi="Courier" w:cs="Courier"/>
        </w:rPr>
        <w:t xml:space="preserve"> </w:t>
      </w:r>
      <w:r w:rsidR="0058229E">
        <w:rPr>
          <w:rFonts w:ascii="Courier" w:hAnsi="Courier" w:cs="Courier"/>
        </w:rPr>
        <w:t>“</w:t>
      </w:r>
      <w:r w:rsidR="00F53A30">
        <w:rPr>
          <w:rFonts w:ascii="Courier" w:hAnsi="Courier" w:cs="Courier"/>
        </w:rPr>
        <w:t>ISR</w:t>
      </w:r>
      <w:r w:rsidR="0058229E">
        <w:rPr>
          <w:rFonts w:ascii="Courier" w:hAnsi="Courier" w:cs="Courier"/>
        </w:rPr>
        <w:t xml:space="preserve"> </w:t>
      </w:r>
      <w:proofErr w:type="spellStart"/>
      <w:r w:rsidR="00F53A30">
        <w:rPr>
          <w:rFonts w:ascii="Courier" w:hAnsi="Courier" w:cs="Courier"/>
        </w:rPr>
        <w:t>C</w:t>
      </w:r>
      <w:r w:rsidR="0058229E">
        <w:rPr>
          <w:rFonts w:ascii="Courier" w:hAnsi="Courier" w:cs="Courier"/>
        </w:rPr>
        <w:t>ommittee</w:t>
      </w:r>
      <w:proofErr w:type="spellEnd"/>
      <w:r w:rsidR="0058229E">
        <w:rPr>
          <w:rFonts w:ascii="Courier" w:hAnsi="Courier" w:cs="Courier"/>
        </w:rPr>
        <w:t>”</w:t>
      </w:r>
      <w:r w:rsidR="00483459">
        <w:rPr>
          <w:rFonts w:ascii="Courier" w:hAnsi="Courier" w:cs="Courier"/>
        </w:rPr>
        <w:t>,</w:t>
      </w:r>
      <w:r w:rsidR="00CC5152">
        <w:rPr>
          <w:rFonts w:ascii="Courier" w:hAnsi="Courier" w:cs="Courier"/>
        </w:rPr>
        <w:t xml:space="preserve"> l’istallazione veniva</w:t>
      </w:r>
      <w:r w:rsidR="00796A16">
        <w:rPr>
          <w:rFonts w:ascii="Courier" w:hAnsi="Courier" w:cs="Courier"/>
        </w:rPr>
        <w:t xml:space="preserve"> posticipata</w:t>
      </w:r>
      <w:r w:rsidR="00255F3B">
        <w:rPr>
          <w:rFonts w:ascii="Courier" w:hAnsi="Courier" w:cs="Courier"/>
        </w:rPr>
        <w:t xml:space="preserve"> di un altro anno</w:t>
      </w:r>
      <w:r w:rsidR="00796A16">
        <w:rPr>
          <w:rFonts w:ascii="Courier" w:hAnsi="Courier" w:cs="Courier"/>
        </w:rPr>
        <w:t xml:space="preserve"> </w:t>
      </w:r>
      <w:r w:rsidR="00255F3B">
        <w:rPr>
          <w:rFonts w:ascii="Courier" w:hAnsi="Courier" w:cs="Courier"/>
        </w:rPr>
        <w:t xml:space="preserve">e rimandata </w:t>
      </w:r>
      <w:r w:rsidR="00796A16">
        <w:rPr>
          <w:rFonts w:ascii="Courier" w:hAnsi="Courier" w:cs="Courier"/>
        </w:rPr>
        <w:t>al 1976</w:t>
      </w:r>
      <w:r w:rsidR="00255F3B">
        <w:rPr>
          <w:rFonts w:ascii="Courier" w:hAnsi="Courier" w:cs="Courier"/>
        </w:rPr>
        <w:t>,</w:t>
      </w:r>
      <w:r w:rsidR="00796A16">
        <w:rPr>
          <w:rFonts w:ascii="Courier" w:hAnsi="Courier" w:cs="Courier"/>
        </w:rPr>
        <w:t xml:space="preserve"> ma non più in I8 </w:t>
      </w:r>
      <w:r w:rsidR="002500B7">
        <w:rPr>
          <w:rFonts w:ascii="Courier" w:hAnsi="Courier" w:cs="Courier"/>
        </w:rPr>
        <w:t>bensì</w:t>
      </w:r>
      <w:r>
        <w:rPr>
          <w:rFonts w:ascii="Courier" w:hAnsi="Courier" w:cs="Courier"/>
        </w:rPr>
        <w:t xml:space="preserve"> in I2 </w:t>
      </w:r>
      <w:r w:rsidR="002500B7">
        <w:rPr>
          <w:rFonts w:ascii="Courier" w:hAnsi="Courier" w:cs="Courier"/>
        </w:rPr>
        <w:t xml:space="preserve">con la sigla R209! </w:t>
      </w:r>
    </w:p>
    <w:p w14:paraId="787162BC" w14:textId="0133D49E" w:rsidR="00DD00B5" w:rsidRDefault="00432A1B" w:rsidP="00DD00B5">
      <w:pPr>
        <w:widowControl w:val="0"/>
        <w:autoSpaceDE w:val="0"/>
        <w:autoSpaceDN w:val="0"/>
        <w:adjustRightInd w:val="0"/>
        <w:spacing w:line="288" w:lineRule="auto"/>
        <w:ind w:firstLine="283"/>
        <w:jc w:val="both"/>
        <w:rPr>
          <w:rFonts w:ascii="Courier" w:hAnsi="Courier" w:cs="Courier"/>
        </w:rPr>
      </w:pPr>
      <w:r>
        <w:rPr>
          <w:rFonts w:ascii="Courier" w:hAnsi="Courier" w:cs="Courier"/>
        </w:rPr>
        <w:t xml:space="preserve">Nel frattempo </w:t>
      </w:r>
      <w:proofErr w:type="spellStart"/>
      <w:r>
        <w:rPr>
          <w:rFonts w:ascii="Courier" w:hAnsi="Courier" w:cs="Courier"/>
        </w:rPr>
        <w:t>Ting</w:t>
      </w:r>
      <w:proofErr w:type="spellEnd"/>
      <w:r>
        <w:rPr>
          <w:rFonts w:ascii="Courier" w:hAnsi="Courier" w:cs="Courier"/>
        </w:rPr>
        <w:t xml:space="preserve"> e il suo gruppo</w:t>
      </w:r>
      <w:r w:rsidR="00074DD3">
        <w:rPr>
          <w:rFonts w:ascii="Courier" w:hAnsi="Courier" w:cs="Courier"/>
        </w:rPr>
        <w:t>,</w:t>
      </w:r>
      <w:r w:rsidR="0058229E">
        <w:rPr>
          <w:rFonts w:ascii="Courier" w:hAnsi="Courier" w:cs="Courier"/>
        </w:rPr>
        <w:t xml:space="preserve"> il giorno 11</w:t>
      </w:r>
      <w:r w:rsidR="00CA3284">
        <w:rPr>
          <w:rFonts w:ascii="Courier" w:hAnsi="Courier" w:cs="Courier"/>
        </w:rPr>
        <w:t xml:space="preserve"> novembre</w:t>
      </w:r>
      <w:r w:rsidR="00074DD3">
        <w:rPr>
          <w:rFonts w:ascii="Courier" w:hAnsi="Courier" w:cs="Courier"/>
        </w:rPr>
        <w:t xml:space="preserve"> 1974 annunciavano la scoperta</w:t>
      </w:r>
      <w:r w:rsidR="003E775F">
        <w:rPr>
          <w:rFonts w:ascii="Courier" w:hAnsi="Courier" w:cs="Courier"/>
        </w:rPr>
        <w:t xml:space="preserve"> della J/</w:t>
      </w:r>
      <w:r w:rsidR="003E775F">
        <w:rPr>
          <w:rFonts w:ascii="Symbol" w:hAnsi="Symbol" w:cs="Courier"/>
        </w:rPr>
        <w:t></w:t>
      </w:r>
      <w:r w:rsidR="003E775F">
        <w:rPr>
          <w:rFonts w:ascii="Courier" w:hAnsi="Courier" w:cs="Courier"/>
        </w:rPr>
        <w:t xml:space="preserve"> (un “fotone pesante” 1</w:t>
      </w:r>
      <w:r w:rsidR="003E775F" w:rsidRPr="003E775F">
        <w:rPr>
          <w:rFonts w:ascii="Courier" w:hAnsi="Courier" w:cs="Courier"/>
          <w:vertAlign w:val="superscript"/>
        </w:rPr>
        <w:t xml:space="preserve">- </w:t>
      </w:r>
      <w:r w:rsidR="00483459">
        <w:rPr>
          <w:rFonts w:ascii="Courier" w:hAnsi="Courier" w:cs="Courier"/>
        </w:rPr>
        <w:t xml:space="preserve">con una massa di 3.1 </w:t>
      </w:r>
      <w:proofErr w:type="spellStart"/>
      <w:r w:rsidR="00483459">
        <w:rPr>
          <w:rFonts w:ascii="Courier" w:hAnsi="Courier" w:cs="Courier"/>
        </w:rPr>
        <w:t>GeV</w:t>
      </w:r>
      <w:proofErr w:type="spellEnd"/>
      <w:r w:rsidR="00483459">
        <w:rPr>
          <w:rFonts w:ascii="Courier" w:hAnsi="Courier" w:cs="Courier"/>
        </w:rPr>
        <w:t xml:space="preserve">) </w:t>
      </w:r>
      <w:r w:rsidR="00074DD3">
        <w:rPr>
          <w:rFonts w:ascii="Courier" w:hAnsi="Courier" w:cs="Courier"/>
        </w:rPr>
        <w:t xml:space="preserve">in un esperimento di produzione di coppie </w:t>
      </w:r>
      <w:proofErr w:type="spellStart"/>
      <w:r w:rsidR="00074DD3">
        <w:rPr>
          <w:rFonts w:ascii="Courier" w:hAnsi="Courier" w:cs="Courier"/>
        </w:rPr>
        <w:t>e</w:t>
      </w:r>
      <w:r w:rsidR="00074DD3" w:rsidRPr="00074DD3">
        <w:rPr>
          <w:rFonts w:ascii="Courier" w:hAnsi="Courier" w:cs="Courier"/>
          <w:b/>
          <w:vertAlign w:val="superscript"/>
        </w:rPr>
        <w:t>+</w:t>
      </w:r>
      <w:r w:rsidR="00074DD3">
        <w:rPr>
          <w:rFonts w:ascii="Courier" w:hAnsi="Courier" w:cs="Courier"/>
        </w:rPr>
        <w:t>e</w:t>
      </w:r>
      <w:proofErr w:type="spellEnd"/>
      <w:r w:rsidR="00074DD3" w:rsidRPr="00074DD3">
        <w:rPr>
          <w:rFonts w:ascii="Courier" w:hAnsi="Courier" w:cs="Courier"/>
          <w:b/>
          <w:sz w:val="22"/>
          <w:vertAlign w:val="superscript"/>
        </w:rPr>
        <w:t>-</w:t>
      </w:r>
      <w:r w:rsidR="00074DD3">
        <w:rPr>
          <w:rFonts w:ascii="Courier" w:hAnsi="Courier" w:cs="Courier"/>
        </w:rPr>
        <w:t xml:space="preserve"> </w:t>
      </w:r>
      <w:r w:rsidR="00CC5152">
        <w:rPr>
          <w:rFonts w:ascii="Courier" w:hAnsi="Courier" w:cs="Courier"/>
        </w:rPr>
        <w:t>in collisioni di protoni di</w:t>
      </w:r>
      <w:r w:rsidR="003E775F">
        <w:rPr>
          <w:rFonts w:ascii="Courier" w:hAnsi="Courier" w:cs="Courier"/>
        </w:rPr>
        <w:t xml:space="preserve"> </w:t>
      </w:r>
      <w:r w:rsidR="00074DD3">
        <w:rPr>
          <w:rFonts w:ascii="Courier" w:hAnsi="Courier" w:cs="Courier"/>
        </w:rPr>
        <w:t xml:space="preserve">30 </w:t>
      </w:r>
      <w:proofErr w:type="spellStart"/>
      <w:r w:rsidR="00074DD3">
        <w:rPr>
          <w:rFonts w:ascii="Courier" w:hAnsi="Courier" w:cs="Courier"/>
        </w:rPr>
        <w:t>GeV</w:t>
      </w:r>
      <w:proofErr w:type="spellEnd"/>
      <w:r w:rsidR="00074DD3">
        <w:rPr>
          <w:rFonts w:ascii="Courier" w:hAnsi="Courier" w:cs="Courier"/>
        </w:rPr>
        <w:t xml:space="preserve"> su </w:t>
      </w:r>
      <w:r w:rsidR="00CA3284">
        <w:rPr>
          <w:rFonts w:ascii="Courier" w:hAnsi="Courier" w:cs="Courier"/>
        </w:rPr>
        <w:t xml:space="preserve">un </w:t>
      </w:r>
      <w:r w:rsidR="00074DD3">
        <w:rPr>
          <w:rFonts w:ascii="Courier" w:hAnsi="Courier" w:cs="Courier"/>
        </w:rPr>
        <w:t xml:space="preserve">bersaglio </w:t>
      </w:r>
      <w:r w:rsidR="003E775F">
        <w:rPr>
          <w:rFonts w:ascii="Courier" w:hAnsi="Courier" w:cs="Courier"/>
        </w:rPr>
        <w:t xml:space="preserve">fisso </w:t>
      </w:r>
      <w:r w:rsidR="00074DD3">
        <w:rPr>
          <w:rFonts w:ascii="Courier" w:hAnsi="Courier" w:cs="Courier"/>
        </w:rPr>
        <w:t>di Berillio</w:t>
      </w:r>
      <w:r w:rsidR="007754C2">
        <w:rPr>
          <w:rFonts w:ascii="Courier" w:hAnsi="Courier" w:cs="Courier"/>
        </w:rPr>
        <w:t>,</w:t>
      </w:r>
      <w:r w:rsidR="00CC5152">
        <w:rPr>
          <w:rFonts w:ascii="Courier" w:hAnsi="Courier" w:cs="Courier"/>
        </w:rPr>
        <w:t xml:space="preserve"> a </w:t>
      </w:r>
      <w:proofErr w:type="spellStart"/>
      <w:r w:rsidR="00CC5152">
        <w:rPr>
          <w:rFonts w:ascii="Courier" w:hAnsi="Courier" w:cs="Courier"/>
        </w:rPr>
        <w:t>Brookhaven</w:t>
      </w:r>
      <w:proofErr w:type="spellEnd"/>
      <w:r w:rsidR="003004E4">
        <w:rPr>
          <w:rFonts w:ascii="Courier" w:hAnsi="Courier" w:cs="Courier"/>
        </w:rPr>
        <w:t>. La scoperta veniva fatta</w:t>
      </w:r>
      <w:r w:rsidR="003E775F">
        <w:rPr>
          <w:rFonts w:ascii="Courier" w:hAnsi="Courier" w:cs="Courier"/>
        </w:rPr>
        <w:t xml:space="preserve"> in contemporanea anche dal gruppo di Richter a SLAC in collisioni elettrone-positrone.</w:t>
      </w:r>
      <w:r w:rsidR="00CA3284">
        <w:rPr>
          <w:rFonts w:ascii="Courier" w:hAnsi="Courier" w:cs="Courier"/>
        </w:rPr>
        <w:t xml:space="preserve"> Poco dopo la scoperta veniva confermata dal gruppo di Adone a Frascati.</w:t>
      </w:r>
      <w:r w:rsidR="00CC5152">
        <w:rPr>
          <w:rFonts w:ascii="Courier" w:hAnsi="Courier" w:cs="Courier"/>
        </w:rPr>
        <w:t xml:space="preserve"> </w:t>
      </w:r>
    </w:p>
    <w:p w14:paraId="326D389F" w14:textId="77777777" w:rsidR="00DD00B5" w:rsidRDefault="00C4761E" w:rsidP="00DD00B5">
      <w:pPr>
        <w:widowControl w:val="0"/>
        <w:autoSpaceDE w:val="0"/>
        <w:autoSpaceDN w:val="0"/>
        <w:adjustRightInd w:val="0"/>
        <w:spacing w:line="288" w:lineRule="auto"/>
        <w:ind w:firstLine="283"/>
        <w:jc w:val="both"/>
        <w:rPr>
          <w:rFonts w:ascii="Courier" w:hAnsi="Courier" w:cs="Courier"/>
        </w:rPr>
      </w:pPr>
      <w:r>
        <w:rPr>
          <w:rFonts w:ascii="Courier" w:hAnsi="Courier" w:cs="Courier"/>
        </w:rPr>
        <w:t>Sospetto che una delle cause di</w:t>
      </w:r>
      <w:r w:rsidR="00CA3284">
        <w:rPr>
          <w:rFonts w:ascii="Courier" w:hAnsi="Courier" w:cs="Courier"/>
        </w:rPr>
        <w:t xml:space="preserve"> questo enorme ritardo nell’approvazione </w:t>
      </w:r>
      <w:r w:rsidR="00255F3B">
        <w:rPr>
          <w:rFonts w:ascii="Courier" w:hAnsi="Courier" w:cs="Courier"/>
        </w:rPr>
        <w:t xml:space="preserve">e nell’istallazione </w:t>
      </w:r>
      <w:r w:rsidR="00CA3284">
        <w:rPr>
          <w:rFonts w:ascii="Courier" w:hAnsi="Courier" w:cs="Courier"/>
        </w:rPr>
        <w:t xml:space="preserve">di R209 </w:t>
      </w:r>
      <w:r>
        <w:rPr>
          <w:rFonts w:ascii="Courier" w:hAnsi="Courier" w:cs="Courier"/>
        </w:rPr>
        <w:t xml:space="preserve">sia stata proprio </w:t>
      </w:r>
      <w:r w:rsidR="00CA3284">
        <w:rPr>
          <w:rFonts w:ascii="Courier" w:hAnsi="Courier" w:cs="Courier"/>
        </w:rPr>
        <w:t xml:space="preserve">la scoperta di </w:t>
      </w:r>
      <w:proofErr w:type="spellStart"/>
      <w:r w:rsidR="00CA3284">
        <w:rPr>
          <w:rFonts w:ascii="Courier" w:hAnsi="Courier" w:cs="Courier"/>
        </w:rPr>
        <w:t>Ting</w:t>
      </w:r>
      <w:proofErr w:type="spellEnd"/>
      <w:r w:rsidR="00CA3284">
        <w:rPr>
          <w:rFonts w:ascii="Courier" w:hAnsi="Courier" w:cs="Courier"/>
        </w:rPr>
        <w:t xml:space="preserve"> della J/</w:t>
      </w:r>
      <w:r w:rsidR="00CA3284">
        <w:rPr>
          <w:rFonts w:ascii="Symbol" w:hAnsi="Symbol" w:cs="Courier"/>
        </w:rPr>
        <w:t></w:t>
      </w:r>
      <w:r w:rsidR="00483459">
        <w:rPr>
          <w:rFonts w:ascii="Courier" w:hAnsi="Courier" w:cs="Courier"/>
        </w:rPr>
        <w:t xml:space="preserve"> e i</w:t>
      </w:r>
      <w:r w:rsidR="00CA3284">
        <w:rPr>
          <w:rFonts w:ascii="Courier" w:hAnsi="Courier" w:cs="Courier"/>
        </w:rPr>
        <w:t xml:space="preserve">l grande impatto che questa scoperta, la così detta “rivoluzione di novembre”, </w:t>
      </w:r>
      <w:r w:rsidR="00CA3284">
        <w:rPr>
          <w:rFonts w:ascii="Courier" w:hAnsi="Courier" w:cs="Courier"/>
        </w:rPr>
        <w:lastRenderedPageBreak/>
        <w:t>ebbe sul mondo della fisica.</w:t>
      </w:r>
      <w:r w:rsidR="000F0272">
        <w:rPr>
          <w:rFonts w:ascii="Courier" w:hAnsi="Courier" w:cs="Courier"/>
        </w:rPr>
        <w:t xml:space="preserve"> </w:t>
      </w:r>
    </w:p>
    <w:p w14:paraId="2266E197" w14:textId="5835E45E" w:rsidR="005D1E66" w:rsidRDefault="00D870D6" w:rsidP="00962F4B">
      <w:pPr>
        <w:widowControl w:val="0"/>
        <w:autoSpaceDE w:val="0"/>
        <w:autoSpaceDN w:val="0"/>
        <w:adjustRightInd w:val="0"/>
        <w:spacing w:line="288" w:lineRule="auto"/>
        <w:ind w:firstLine="283"/>
        <w:jc w:val="both"/>
        <w:rPr>
          <w:rFonts w:ascii="Courier" w:hAnsi="Courier" w:cs="Courier"/>
        </w:rPr>
      </w:pPr>
      <w:r>
        <w:rPr>
          <w:rFonts w:ascii="Courier" w:hAnsi="Courier" w:cs="Courier"/>
        </w:rPr>
        <w:t xml:space="preserve">Se </w:t>
      </w:r>
      <w:r w:rsidR="000F0272">
        <w:rPr>
          <w:rFonts w:ascii="Courier" w:hAnsi="Courier" w:cs="Courier"/>
        </w:rPr>
        <w:t xml:space="preserve">l’esperimento di </w:t>
      </w:r>
      <w:proofErr w:type="spellStart"/>
      <w:r w:rsidR="000F0272">
        <w:rPr>
          <w:rFonts w:ascii="Courier" w:hAnsi="Courier" w:cs="Courier"/>
        </w:rPr>
        <w:t>Brookheven</w:t>
      </w:r>
      <w:proofErr w:type="spellEnd"/>
      <w:r>
        <w:rPr>
          <w:rFonts w:ascii="Courier" w:hAnsi="Courier" w:cs="Courier"/>
        </w:rPr>
        <w:t xml:space="preserve"> con</w:t>
      </w:r>
      <w:r w:rsidR="000F0272">
        <w:rPr>
          <w:rFonts w:ascii="Courier" w:hAnsi="Courier" w:cs="Courier"/>
        </w:rPr>
        <w:t xml:space="preserve"> la scoperta </w:t>
      </w:r>
      <w:r w:rsidR="00DB143B">
        <w:rPr>
          <w:rFonts w:ascii="Courier" w:hAnsi="Courier" w:cs="Courier"/>
        </w:rPr>
        <w:t>di questo nu</w:t>
      </w:r>
      <w:r w:rsidR="00D15E3E">
        <w:rPr>
          <w:rFonts w:ascii="Courier" w:hAnsi="Courier" w:cs="Courier"/>
        </w:rPr>
        <w:t>ovo fotone pesante charm-</w:t>
      </w:r>
      <w:proofErr w:type="spellStart"/>
      <w:r w:rsidR="00D15E3E">
        <w:rPr>
          <w:rFonts w:ascii="Courier" w:hAnsi="Courier" w:cs="Courier"/>
        </w:rPr>
        <w:t>anticharm</w:t>
      </w:r>
      <w:proofErr w:type="spellEnd"/>
      <w:r>
        <w:rPr>
          <w:rFonts w:ascii="Courier" w:hAnsi="Courier" w:cs="Courier"/>
        </w:rPr>
        <w:t xml:space="preserve">, e </w:t>
      </w:r>
      <w:r w:rsidR="00255F3B">
        <w:rPr>
          <w:rFonts w:ascii="Courier" w:hAnsi="Courier" w:cs="Courier"/>
        </w:rPr>
        <w:t>il co</w:t>
      </w:r>
      <w:r w:rsidR="00962F4B">
        <w:rPr>
          <w:rFonts w:ascii="Courier" w:hAnsi="Courier" w:cs="Courier"/>
        </w:rPr>
        <w:t>n</w:t>
      </w:r>
      <w:r w:rsidR="00255F3B">
        <w:rPr>
          <w:rFonts w:ascii="Courier" w:hAnsi="Courier" w:cs="Courier"/>
        </w:rPr>
        <w:t>seguente</w:t>
      </w:r>
      <w:r w:rsidR="00DB143B">
        <w:rPr>
          <w:rFonts w:ascii="Courier" w:hAnsi="Courier" w:cs="Courier"/>
        </w:rPr>
        <w:t xml:space="preserve"> premio Nobel del 1976</w:t>
      </w:r>
      <w:r>
        <w:rPr>
          <w:rFonts w:ascii="Courier" w:hAnsi="Courier" w:cs="Courier"/>
        </w:rPr>
        <w:t>,</w:t>
      </w:r>
      <w:r w:rsidR="00DB143B">
        <w:rPr>
          <w:rFonts w:ascii="Courier" w:hAnsi="Courier" w:cs="Courier"/>
        </w:rPr>
        <w:t xml:space="preserve"> potrebbero </w:t>
      </w:r>
      <w:r w:rsidR="00C4761E">
        <w:rPr>
          <w:rFonts w:ascii="Courier" w:hAnsi="Courier" w:cs="Courier"/>
        </w:rPr>
        <w:t xml:space="preserve">aver distratto </w:t>
      </w:r>
      <w:proofErr w:type="spellStart"/>
      <w:r w:rsidR="00C4761E">
        <w:rPr>
          <w:rFonts w:ascii="Courier" w:hAnsi="Courier" w:cs="Courier"/>
        </w:rPr>
        <w:t>Ting</w:t>
      </w:r>
      <w:proofErr w:type="spellEnd"/>
      <w:r w:rsidR="00C4761E">
        <w:rPr>
          <w:rFonts w:ascii="Courier" w:hAnsi="Courier" w:cs="Courier"/>
        </w:rPr>
        <w:t xml:space="preserve"> da</w:t>
      </w:r>
      <w:r w:rsidR="00D15E3E">
        <w:rPr>
          <w:rFonts w:ascii="Courier" w:hAnsi="Courier" w:cs="Courier"/>
        </w:rPr>
        <w:t>ll’esperimento</w:t>
      </w:r>
      <w:r w:rsidR="00C4761E">
        <w:rPr>
          <w:rFonts w:ascii="Courier" w:hAnsi="Courier" w:cs="Courier"/>
        </w:rPr>
        <w:t xml:space="preserve"> </w:t>
      </w:r>
      <w:r w:rsidR="00DB143B">
        <w:rPr>
          <w:rFonts w:ascii="Courier" w:hAnsi="Courier" w:cs="Courier"/>
        </w:rPr>
        <w:t>R209</w:t>
      </w:r>
      <w:r w:rsidR="00D15E3E">
        <w:rPr>
          <w:rFonts w:ascii="Courier" w:hAnsi="Courier" w:cs="Courier"/>
        </w:rPr>
        <w:t xml:space="preserve">, certamente questi fatti dettero a </w:t>
      </w:r>
      <w:proofErr w:type="spellStart"/>
      <w:r w:rsidR="00D15E3E">
        <w:rPr>
          <w:rFonts w:ascii="Courier" w:hAnsi="Courier" w:cs="Courier"/>
        </w:rPr>
        <w:t>Ting</w:t>
      </w:r>
      <w:proofErr w:type="spellEnd"/>
      <w:r w:rsidR="00D15E3E">
        <w:rPr>
          <w:rFonts w:ascii="Courier" w:hAnsi="Courier" w:cs="Courier"/>
        </w:rPr>
        <w:t xml:space="preserve"> un potere politico enorme nei confronti del CERN.</w:t>
      </w:r>
    </w:p>
    <w:p w14:paraId="1E0CB488" w14:textId="3BC78057" w:rsidR="004339AF" w:rsidRDefault="004339AF" w:rsidP="004339AF">
      <w:pPr>
        <w:widowControl w:val="0"/>
        <w:autoSpaceDE w:val="0"/>
        <w:autoSpaceDN w:val="0"/>
        <w:adjustRightInd w:val="0"/>
        <w:spacing w:line="288" w:lineRule="auto"/>
        <w:ind w:firstLine="283"/>
        <w:jc w:val="both"/>
        <w:rPr>
          <w:rFonts w:ascii="Courier" w:hAnsi="Courier" w:cs="Courier"/>
        </w:rPr>
      </w:pPr>
      <w:r>
        <w:rPr>
          <w:rFonts w:ascii="Courier" w:hAnsi="Courier" w:cs="Courier"/>
        </w:rPr>
        <w:t xml:space="preserve"> </w:t>
      </w:r>
    </w:p>
    <w:p w14:paraId="411CD359" w14:textId="77777777" w:rsidR="00286858" w:rsidRDefault="00286858" w:rsidP="005154BF">
      <w:pPr>
        <w:widowControl w:val="0"/>
        <w:autoSpaceDE w:val="0"/>
        <w:autoSpaceDN w:val="0"/>
        <w:adjustRightInd w:val="0"/>
        <w:spacing w:line="288" w:lineRule="auto"/>
        <w:ind w:firstLine="708"/>
        <w:jc w:val="both"/>
        <w:rPr>
          <w:rFonts w:ascii="Courier" w:hAnsi="Courier" w:cs="Courier"/>
        </w:rPr>
      </w:pPr>
    </w:p>
    <w:p w14:paraId="21000AF9" w14:textId="77777777" w:rsidR="00286858" w:rsidRDefault="00286858" w:rsidP="005154BF">
      <w:pPr>
        <w:widowControl w:val="0"/>
        <w:autoSpaceDE w:val="0"/>
        <w:autoSpaceDN w:val="0"/>
        <w:adjustRightInd w:val="0"/>
        <w:spacing w:line="288" w:lineRule="auto"/>
        <w:ind w:firstLine="708"/>
        <w:jc w:val="both"/>
        <w:rPr>
          <w:rFonts w:ascii="Courier" w:hAnsi="Courier" w:cs="Courier"/>
        </w:rPr>
      </w:pPr>
      <w:r w:rsidRPr="003605BE">
        <w:rPr>
          <w:rFonts w:ascii="Courier" w:hAnsi="Courier" w:cs="Courier"/>
          <w:noProof/>
        </w:rPr>
        <w:drawing>
          <wp:inline distT="0" distB="0" distL="0" distR="0" wp14:anchorId="67B0B773" wp14:editId="3F655F9A">
            <wp:extent cx="3645877" cy="3103325"/>
            <wp:effectExtent l="0" t="0" r="0" b="1905"/>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65926" cy="3120390"/>
                    </a:xfrm>
                    <a:prstGeom prst="rect">
                      <a:avLst/>
                    </a:prstGeom>
                    <a:noFill/>
                    <a:ln>
                      <a:noFill/>
                    </a:ln>
                  </pic:spPr>
                </pic:pic>
              </a:graphicData>
            </a:graphic>
          </wp:inline>
        </w:drawing>
      </w:r>
    </w:p>
    <w:p w14:paraId="4A72599D" w14:textId="77777777" w:rsidR="007A5081" w:rsidRDefault="007A5081" w:rsidP="007A5081">
      <w:pPr>
        <w:widowControl w:val="0"/>
        <w:autoSpaceDE w:val="0"/>
        <w:autoSpaceDN w:val="0"/>
        <w:adjustRightInd w:val="0"/>
        <w:spacing w:line="288" w:lineRule="auto"/>
        <w:jc w:val="both"/>
        <w:rPr>
          <w:rFonts w:ascii="Ultramagnetic" w:hAnsi="Ultramagnetic"/>
          <w:noProof/>
          <w:sz w:val="16"/>
          <w:szCs w:val="16"/>
          <w:lang w:eastAsia="ar-SA"/>
        </w:rPr>
      </w:pPr>
      <w:r w:rsidRPr="007A5081">
        <w:rPr>
          <w:rFonts w:ascii="Ultramagnetic" w:hAnsi="Ultramagnetic"/>
          <w:noProof/>
          <w:sz w:val="16"/>
          <w:szCs w:val="16"/>
          <w:lang w:eastAsia="ar-SA"/>
        </w:rPr>
        <w:t xml:space="preserve">Figura 9. Schema dello spettrometro per i </w:t>
      </w:r>
      <w:r w:rsidRPr="007A5081">
        <w:rPr>
          <w:rFonts w:ascii="Symbol" w:hAnsi="Symbol"/>
          <w:noProof/>
          <w:sz w:val="16"/>
          <w:szCs w:val="16"/>
          <w:lang w:eastAsia="ar-SA"/>
        </w:rPr>
        <w:t></w:t>
      </w:r>
      <w:r w:rsidRPr="007A5081">
        <w:rPr>
          <w:rFonts w:ascii="Ultramagnetic" w:hAnsi="Ultramagnetic"/>
          <w:noProof/>
          <w:sz w:val="16"/>
          <w:szCs w:val="16"/>
          <w:lang w:eastAsia="ar-SA"/>
        </w:rPr>
        <w:t xml:space="preserve"> costituito da sette toroidi </w:t>
      </w:r>
    </w:p>
    <w:p w14:paraId="00DE1ADA" w14:textId="77777777" w:rsidR="007A5081" w:rsidRDefault="007A5081" w:rsidP="007A5081">
      <w:pPr>
        <w:widowControl w:val="0"/>
        <w:autoSpaceDE w:val="0"/>
        <w:autoSpaceDN w:val="0"/>
        <w:adjustRightInd w:val="0"/>
        <w:spacing w:line="288" w:lineRule="auto"/>
        <w:jc w:val="both"/>
        <w:rPr>
          <w:rFonts w:ascii="Ultramagnetic" w:hAnsi="Ultramagnetic"/>
          <w:noProof/>
          <w:sz w:val="16"/>
          <w:szCs w:val="16"/>
          <w:lang w:eastAsia="ar-SA"/>
        </w:rPr>
      </w:pPr>
      <w:r>
        <w:rPr>
          <w:rFonts w:ascii="Ultramagnetic" w:hAnsi="Ultramagnetic"/>
          <w:noProof/>
          <w:sz w:val="16"/>
          <w:szCs w:val="16"/>
          <w:lang w:eastAsia="ar-SA"/>
        </w:rPr>
        <w:t xml:space="preserve">          </w:t>
      </w:r>
      <w:r w:rsidRPr="007A5081">
        <w:rPr>
          <w:rFonts w:ascii="Ultramagnetic" w:hAnsi="Ultramagnetic"/>
          <w:noProof/>
          <w:sz w:val="16"/>
          <w:szCs w:val="16"/>
          <w:lang w:eastAsia="ar-SA"/>
        </w:rPr>
        <w:t xml:space="preserve">di ferro </w:t>
      </w:r>
      <w:r>
        <w:rPr>
          <w:rFonts w:ascii="Ultramagnetic" w:hAnsi="Ultramagnetic"/>
          <w:noProof/>
          <w:sz w:val="16"/>
          <w:szCs w:val="16"/>
          <w:lang w:eastAsia="ar-SA"/>
        </w:rPr>
        <w:t xml:space="preserve">magnetizzato (4), grandi </w:t>
      </w:r>
      <w:r w:rsidRPr="007A5081">
        <w:rPr>
          <w:rFonts w:ascii="Ultramagnetic" w:hAnsi="Ultramagnetic"/>
          <w:noProof/>
          <w:sz w:val="16"/>
          <w:szCs w:val="16"/>
          <w:lang w:eastAsia="ar-SA"/>
        </w:rPr>
        <w:t>camere a deriva (F) e</w:t>
      </w:r>
    </w:p>
    <w:p w14:paraId="00B63E5C" w14:textId="742228C5" w:rsidR="007A5081" w:rsidRPr="007A5081" w:rsidRDefault="007A5081" w:rsidP="007A5081">
      <w:pPr>
        <w:widowControl w:val="0"/>
        <w:autoSpaceDE w:val="0"/>
        <w:autoSpaceDN w:val="0"/>
        <w:adjustRightInd w:val="0"/>
        <w:spacing w:line="288" w:lineRule="auto"/>
        <w:jc w:val="both"/>
        <w:rPr>
          <w:rFonts w:ascii="Ultramagnetic" w:hAnsi="Ultramagnetic"/>
          <w:noProof/>
          <w:sz w:val="16"/>
          <w:szCs w:val="16"/>
          <w:lang w:eastAsia="ar-SA"/>
        </w:rPr>
      </w:pPr>
      <w:r>
        <w:rPr>
          <w:rFonts w:ascii="Ultramagnetic" w:hAnsi="Ultramagnetic"/>
          <w:noProof/>
          <w:sz w:val="16"/>
          <w:szCs w:val="16"/>
          <w:lang w:eastAsia="ar-SA"/>
        </w:rPr>
        <w:t xml:space="preserve">         </w:t>
      </w:r>
      <w:r w:rsidRPr="007A5081">
        <w:rPr>
          <w:rFonts w:ascii="Ultramagnetic" w:hAnsi="Ultramagnetic"/>
          <w:noProof/>
          <w:sz w:val="16"/>
          <w:szCs w:val="16"/>
          <w:lang w:eastAsia="ar-SA"/>
        </w:rPr>
        <w:t xml:space="preserve"> rivelatore di vertice (I).</w:t>
      </w:r>
    </w:p>
    <w:p w14:paraId="3352FAEB" w14:textId="2E226AC5" w:rsidR="008E5A3A" w:rsidRDefault="008E5A3A" w:rsidP="004C3D7B">
      <w:pPr>
        <w:widowControl w:val="0"/>
        <w:autoSpaceDE w:val="0"/>
        <w:autoSpaceDN w:val="0"/>
        <w:adjustRightInd w:val="0"/>
        <w:spacing w:line="288" w:lineRule="auto"/>
        <w:jc w:val="both"/>
        <w:rPr>
          <w:rFonts w:ascii="Courier" w:hAnsi="Courier" w:cs="Courier"/>
        </w:rPr>
      </w:pPr>
    </w:p>
    <w:p w14:paraId="7DAF6022" w14:textId="4DEC0690" w:rsidR="00962F4B" w:rsidRDefault="00962F4B" w:rsidP="00962F4B">
      <w:pPr>
        <w:widowControl w:val="0"/>
        <w:autoSpaceDE w:val="0"/>
        <w:autoSpaceDN w:val="0"/>
        <w:adjustRightInd w:val="0"/>
        <w:spacing w:line="288" w:lineRule="auto"/>
        <w:ind w:firstLine="283"/>
        <w:jc w:val="both"/>
        <w:rPr>
          <w:rFonts w:ascii="Courier" w:hAnsi="Courier" w:cs="Courier"/>
        </w:rPr>
      </w:pPr>
      <w:r>
        <w:rPr>
          <w:rFonts w:ascii="Courier" w:hAnsi="Courier" w:cs="Courier"/>
        </w:rPr>
        <w:t xml:space="preserve">Con l’approvazione di R209 in I2, gli odoscopi di Pisa di R801 sarebbero stati sostituiti con delle opportune camere a deriva, e Pisa avrebbe avuto il compito di costruire un rivelatore di vertice da installare intorno alla zona di interazione. Questo rivelatore doveva ricostruire tutte le tracce cariche dell’evento, e in particolare doveva misurare le direzioni ed il vertice dei due </w:t>
      </w:r>
      <w:r>
        <w:rPr>
          <w:rFonts w:ascii="Symbol" w:hAnsi="Symbol" w:cs="Courier"/>
        </w:rPr>
        <w:t></w:t>
      </w:r>
      <w:r>
        <w:rPr>
          <w:rFonts w:ascii="Symbol" w:hAnsi="Symbol" w:cs="Courier"/>
        </w:rPr>
        <w:t></w:t>
      </w:r>
      <w:r w:rsidRPr="007754C2">
        <w:rPr>
          <w:rFonts w:ascii="Symbol" w:hAnsi="Symbol" w:cs="Courier New"/>
        </w:rPr>
        <w:t></w:t>
      </w:r>
      <w:r>
        <w:rPr>
          <w:rFonts w:ascii="Courier" w:hAnsi="Courier" w:cs="Courier"/>
        </w:rPr>
        <w:t xml:space="preserve">prima che entrassero nello spettrometro. Un gruppo di Napoli con la collaborazione di un piccolo gruppo di Firenze assunse l’incarico di costruire le camere a deriva in avanti. </w:t>
      </w:r>
    </w:p>
    <w:p w14:paraId="1A35C008" w14:textId="2938A8C5" w:rsidR="005D1E66" w:rsidRDefault="005D1E66" w:rsidP="005D1E66">
      <w:pPr>
        <w:widowControl w:val="0"/>
        <w:autoSpaceDE w:val="0"/>
        <w:autoSpaceDN w:val="0"/>
        <w:adjustRightInd w:val="0"/>
        <w:spacing w:line="288" w:lineRule="auto"/>
        <w:ind w:firstLine="283"/>
        <w:jc w:val="both"/>
        <w:rPr>
          <w:rFonts w:ascii="Courier" w:hAnsi="Courier" w:cs="Courier"/>
        </w:rPr>
      </w:pPr>
      <w:r>
        <w:rPr>
          <w:rFonts w:ascii="Courier" w:hAnsi="Courier" w:cs="Courier"/>
        </w:rPr>
        <w:t xml:space="preserve">La Figura 9 mostra uno </w:t>
      </w:r>
      <w:proofErr w:type="gramStart"/>
      <w:r>
        <w:rPr>
          <w:rFonts w:ascii="Courier" w:hAnsi="Courier" w:cs="Courier"/>
        </w:rPr>
        <w:t>schema</w:t>
      </w:r>
      <w:r>
        <w:rPr>
          <w:rFonts w:ascii="Courier" w:hAnsi="Courier" w:cs="Courier"/>
          <w:vertAlign w:val="superscript"/>
        </w:rPr>
        <w:t>(</w:t>
      </w:r>
      <w:proofErr w:type="gramEnd"/>
      <w:r>
        <w:rPr>
          <w:rFonts w:ascii="Courier" w:hAnsi="Courier" w:cs="Courier"/>
          <w:vertAlign w:val="superscript"/>
        </w:rPr>
        <w:t>17</w:t>
      </w:r>
      <w:r w:rsidRPr="00FD3397">
        <w:rPr>
          <w:rFonts w:ascii="Courier" w:hAnsi="Courier" w:cs="Courier"/>
          <w:vertAlign w:val="superscript"/>
        </w:rPr>
        <w:t>)</w:t>
      </w:r>
      <w:r>
        <w:rPr>
          <w:rFonts w:ascii="Courier" w:hAnsi="Courier" w:cs="Courier"/>
        </w:rPr>
        <w:t xml:space="preserve"> dello spettrometro composto da sette toroidi di ferro magnetizzato che fungevano da assorbitori per l’identificazione dei </w:t>
      </w:r>
      <w:r w:rsidRPr="00287A9B">
        <w:rPr>
          <w:rFonts w:ascii="Symbol" w:hAnsi="Symbol" w:cs="Courier"/>
        </w:rPr>
        <w:t></w:t>
      </w:r>
      <w:r>
        <w:rPr>
          <w:rFonts w:ascii="Courier" w:hAnsi="Courier" w:cs="Courier"/>
        </w:rPr>
        <w:t xml:space="preserve"> e che contemporaneamente generavano il campo magnetico necessario </w:t>
      </w:r>
      <w:r>
        <w:rPr>
          <w:rFonts w:ascii="Courier" w:hAnsi="Courier" w:cs="Courier"/>
        </w:rPr>
        <w:lastRenderedPageBreak/>
        <w:t xml:space="preserve">per l’analisi in momento. </w:t>
      </w:r>
    </w:p>
    <w:p w14:paraId="1B14AB2E" w14:textId="77777777" w:rsidR="005D1E66" w:rsidRDefault="005D1E66" w:rsidP="005D1E66">
      <w:pPr>
        <w:widowControl w:val="0"/>
        <w:autoSpaceDE w:val="0"/>
        <w:autoSpaceDN w:val="0"/>
        <w:adjustRightInd w:val="0"/>
        <w:spacing w:line="288" w:lineRule="auto"/>
        <w:ind w:firstLine="283"/>
        <w:jc w:val="both"/>
        <w:rPr>
          <w:rFonts w:ascii="Courier" w:hAnsi="Courier" w:cs="Courier"/>
        </w:rPr>
      </w:pPr>
      <w:r>
        <w:rPr>
          <w:rFonts w:ascii="Courier" w:hAnsi="Courier" w:cs="Courier"/>
        </w:rPr>
        <w:t>La curvatura nel campo magnetico delle tracce, ricostruite con delle grandi camere a deriva istallate tra</w:t>
      </w:r>
      <w:r w:rsidRPr="004339AF">
        <w:rPr>
          <w:rFonts w:ascii="Courier" w:hAnsi="Courier" w:cs="Courier"/>
        </w:rPr>
        <w:t xml:space="preserve"> </w:t>
      </w:r>
      <w:r>
        <w:rPr>
          <w:rFonts w:ascii="Courier" w:hAnsi="Courier" w:cs="Courier"/>
        </w:rPr>
        <w:t xml:space="preserve">i vari toroidi, permetteva la misura del momento dei </w:t>
      </w:r>
      <w:r w:rsidRPr="003E0B67">
        <w:rPr>
          <w:rFonts w:ascii="Symbol" w:hAnsi="Symbol" w:cs="Courier"/>
        </w:rPr>
        <w:t></w:t>
      </w:r>
      <w:r>
        <w:rPr>
          <w:rFonts w:ascii="Symbol" w:hAnsi="Symbol" w:cs="Courier"/>
        </w:rPr>
        <w:t></w:t>
      </w:r>
      <w:r>
        <w:rPr>
          <w:rFonts w:ascii="Symbol" w:hAnsi="Symbol" w:cs="Courier"/>
        </w:rPr>
        <w:t></w:t>
      </w:r>
      <w:r>
        <w:rPr>
          <w:rFonts w:ascii="Symbol" w:hAnsi="Symbol" w:cs="Courier"/>
        </w:rPr>
        <w:t></w:t>
      </w:r>
      <w:r>
        <w:rPr>
          <w:rFonts w:ascii="Courier" w:hAnsi="Courier" w:cs="Courier"/>
        </w:rPr>
        <w:t>La</w:t>
      </w:r>
      <w:r w:rsidRPr="005D1E66">
        <w:rPr>
          <w:rFonts w:ascii="Courier" w:hAnsi="Courier" w:cs="Courier"/>
        </w:rPr>
        <w:t xml:space="preserve"> </w:t>
      </w:r>
      <w:r>
        <w:rPr>
          <w:rFonts w:ascii="Courier" w:hAnsi="Courier" w:cs="Courier"/>
        </w:rPr>
        <w:t xml:space="preserve">Figura 10 mostra due dei toroidi in avanti in fase di installazione con i toroidi della parte centrale già installati. Per minimizzare il fondo di </w:t>
      </w:r>
      <w:r w:rsidRPr="003E0B67">
        <w:rPr>
          <w:rFonts w:ascii="Symbol" w:hAnsi="Symbol" w:cs="Courier"/>
        </w:rPr>
        <w:t></w:t>
      </w:r>
      <w:r w:rsidRPr="004E12CB">
        <w:rPr>
          <w:rFonts w:ascii="Courier New" w:hAnsi="Courier New" w:cs="Courier New"/>
        </w:rPr>
        <w:t xml:space="preserve"> </w:t>
      </w:r>
      <w:r>
        <w:rPr>
          <w:rFonts w:ascii="Courier" w:hAnsi="Courier" w:cs="Courier"/>
        </w:rPr>
        <w:t>proveniente dal decadimento degli adroni prodotti nell’evento e per massimizzare la lunghezza di assorbimento, il ferro del primo toroide centrale si trovava ad appena ~40 cm dal punto di interazione, lasciando pochissimo spazio per il tracciatore di vertice.</w:t>
      </w:r>
      <w:r w:rsidRPr="005D1E66">
        <w:rPr>
          <w:rFonts w:ascii="Courier" w:hAnsi="Courier" w:cs="Courier"/>
        </w:rPr>
        <w:t xml:space="preserve"> </w:t>
      </w:r>
    </w:p>
    <w:p w14:paraId="347F1F86" w14:textId="0BE93040" w:rsidR="00AB6F2B" w:rsidRDefault="00AB6F2B" w:rsidP="005D1E66">
      <w:pPr>
        <w:widowControl w:val="0"/>
        <w:autoSpaceDE w:val="0"/>
        <w:autoSpaceDN w:val="0"/>
        <w:adjustRightInd w:val="0"/>
        <w:spacing w:line="288" w:lineRule="auto"/>
        <w:jc w:val="both"/>
        <w:rPr>
          <w:rFonts w:ascii="Courier" w:hAnsi="Courier" w:cs="Courier"/>
        </w:rPr>
      </w:pPr>
    </w:p>
    <w:p w14:paraId="500C0119" w14:textId="77777777" w:rsidR="004E12CB" w:rsidRDefault="005057C1" w:rsidP="004D5778">
      <w:pPr>
        <w:widowControl w:val="0"/>
        <w:autoSpaceDE w:val="0"/>
        <w:autoSpaceDN w:val="0"/>
        <w:adjustRightInd w:val="0"/>
        <w:spacing w:line="288" w:lineRule="auto"/>
        <w:ind w:firstLine="708"/>
        <w:jc w:val="both"/>
        <w:rPr>
          <w:rFonts w:ascii="Courier" w:hAnsi="Courier" w:cs="Courier"/>
        </w:rPr>
      </w:pPr>
      <w:r>
        <w:rPr>
          <w:rFonts w:ascii="Courier" w:hAnsi="Courier" w:cs="Courier"/>
        </w:rPr>
        <w:t xml:space="preserve">  </w:t>
      </w:r>
      <w:r w:rsidR="004D5778">
        <w:rPr>
          <w:rFonts w:ascii="Courier" w:hAnsi="Courier" w:cs="Courier"/>
        </w:rPr>
        <w:t xml:space="preserve">               </w:t>
      </w:r>
      <w:r w:rsidR="00EF1700">
        <w:rPr>
          <w:rFonts w:ascii="Courier" w:hAnsi="Courier" w:cs="Courier"/>
        </w:rPr>
        <w:t xml:space="preserve"> </w:t>
      </w:r>
      <w:r w:rsidR="004E12CB">
        <w:rPr>
          <w:rFonts w:ascii="Courier" w:hAnsi="Courier" w:cs="Courier"/>
        </w:rPr>
        <w:t xml:space="preserve">   </w:t>
      </w:r>
    </w:p>
    <w:p w14:paraId="72F5D3BA" w14:textId="49E2D26E" w:rsidR="008E5A3A" w:rsidRDefault="004E12CB" w:rsidP="004D5778">
      <w:pPr>
        <w:widowControl w:val="0"/>
        <w:autoSpaceDE w:val="0"/>
        <w:autoSpaceDN w:val="0"/>
        <w:adjustRightInd w:val="0"/>
        <w:spacing w:line="288" w:lineRule="auto"/>
        <w:ind w:firstLine="708"/>
        <w:jc w:val="both"/>
        <w:rPr>
          <w:rFonts w:ascii="Courier" w:hAnsi="Courier" w:cs="Courier"/>
        </w:rPr>
      </w:pPr>
      <w:r>
        <w:rPr>
          <w:rFonts w:ascii="Courier" w:hAnsi="Courier" w:cs="Courier"/>
        </w:rPr>
        <w:t xml:space="preserve">  </w:t>
      </w:r>
      <w:r w:rsidR="00ED1E53">
        <w:rPr>
          <w:rFonts w:ascii="Courier" w:hAnsi="Courier" w:cs="Courier"/>
        </w:rPr>
        <w:t xml:space="preserve">  </w:t>
      </w:r>
      <w:r w:rsidR="00286858" w:rsidRPr="00A0486E">
        <w:rPr>
          <w:rFonts w:ascii="Courier" w:hAnsi="Courier" w:cs="Courier"/>
          <w:noProof/>
        </w:rPr>
        <w:drawing>
          <wp:inline distT="0" distB="0" distL="0" distR="0" wp14:anchorId="10A82A40" wp14:editId="381E825C">
            <wp:extent cx="2789434" cy="2526661"/>
            <wp:effectExtent l="0" t="0" r="0" b="7620"/>
            <wp:docPr id="9" name="Immagine 9" descr="http://cds.cern.ch/record/969117/files/7610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ds.cern.ch/record/969117/files/7610417.jpg"/>
                    <pic:cNvPicPr>
                      <a:picLocks noChangeAspect="1" noChangeArrowheads="1"/>
                    </pic:cNvPicPr>
                  </pic:nvPicPr>
                  <pic:blipFill rotWithShape="1">
                    <a:blip r:embed="rId15">
                      <a:extLst>
                        <a:ext uri="{28A0092B-C50C-407E-A947-70E740481C1C}">
                          <a14:useLocalDpi xmlns:a14="http://schemas.microsoft.com/office/drawing/2010/main" val="0"/>
                        </a:ext>
                      </a:extLst>
                    </a:blip>
                    <a:srcRect t="13741" b="12700"/>
                    <a:stretch/>
                  </pic:blipFill>
                  <pic:spPr bwMode="auto">
                    <a:xfrm>
                      <a:off x="0" y="0"/>
                      <a:ext cx="2800822" cy="2536977"/>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498CF5ED" w14:textId="77777777" w:rsidR="007A5081" w:rsidRDefault="007A5081" w:rsidP="007A5081">
      <w:pPr>
        <w:widowControl w:val="0"/>
        <w:autoSpaceDE w:val="0"/>
        <w:autoSpaceDN w:val="0"/>
        <w:adjustRightInd w:val="0"/>
        <w:spacing w:line="288" w:lineRule="auto"/>
        <w:jc w:val="both"/>
        <w:rPr>
          <w:rFonts w:ascii="Courier" w:hAnsi="Courier" w:cs="Courier"/>
        </w:rPr>
      </w:pPr>
    </w:p>
    <w:p w14:paraId="5FFFBF31" w14:textId="77777777" w:rsidR="00962F4B" w:rsidRDefault="007A5081" w:rsidP="007A5081">
      <w:pPr>
        <w:widowControl w:val="0"/>
        <w:autoSpaceDE w:val="0"/>
        <w:autoSpaceDN w:val="0"/>
        <w:adjustRightInd w:val="0"/>
        <w:spacing w:line="288" w:lineRule="auto"/>
        <w:jc w:val="both"/>
        <w:rPr>
          <w:rFonts w:ascii="Ultramagnetic" w:hAnsi="Ultramagnetic"/>
          <w:noProof/>
          <w:sz w:val="16"/>
          <w:szCs w:val="16"/>
          <w:lang w:eastAsia="ar-SA"/>
        </w:rPr>
      </w:pPr>
      <w:r w:rsidRPr="007A5081">
        <w:rPr>
          <w:rFonts w:ascii="Ultramagnetic" w:hAnsi="Ultramagnetic"/>
          <w:noProof/>
          <w:sz w:val="16"/>
          <w:szCs w:val="16"/>
          <w:lang w:eastAsia="ar-SA"/>
        </w:rPr>
        <w:t>Figura 10. Due dei toroidi in ava</w:t>
      </w:r>
      <w:r w:rsidR="00962F4B">
        <w:rPr>
          <w:rFonts w:ascii="Ultramagnetic" w:hAnsi="Ultramagnetic"/>
          <w:noProof/>
          <w:sz w:val="16"/>
          <w:szCs w:val="16"/>
          <w:lang w:eastAsia="ar-SA"/>
        </w:rPr>
        <w:t xml:space="preserve">nti in fase di installazione. I  </w:t>
      </w:r>
    </w:p>
    <w:p w14:paraId="12AF06BD" w14:textId="5F7F6716" w:rsidR="007A5081" w:rsidRDefault="00962F4B" w:rsidP="00962F4B">
      <w:pPr>
        <w:widowControl w:val="0"/>
        <w:autoSpaceDE w:val="0"/>
        <w:autoSpaceDN w:val="0"/>
        <w:adjustRightInd w:val="0"/>
        <w:spacing w:line="288" w:lineRule="auto"/>
        <w:jc w:val="both"/>
        <w:rPr>
          <w:rFonts w:ascii="Ultramagnetic" w:hAnsi="Ultramagnetic"/>
          <w:noProof/>
          <w:sz w:val="16"/>
          <w:szCs w:val="16"/>
          <w:lang w:eastAsia="ar-SA"/>
        </w:rPr>
      </w:pPr>
      <w:r>
        <w:rPr>
          <w:rFonts w:ascii="Ultramagnetic" w:hAnsi="Ultramagnetic"/>
          <w:noProof/>
          <w:sz w:val="16"/>
          <w:szCs w:val="16"/>
          <w:lang w:eastAsia="ar-SA"/>
        </w:rPr>
        <w:t xml:space="preserve">           t</w:t>
      </w:r>
      <w:r w:rsidR="007A5081" w:rsidRPr="007A5081">
        <w:rPr>
          <w:rFonts w:ascii="Ultramagnetic" w:hAnsi="Ultramagnetic"/>
          <w:noProof/>
          <w:sz w:val="16"/>
          <w:szCs w:val="16"/>
          <w:lang w:eastAsia="ar-SA"/>
        </w:rPr>
        <w:t>oroidi</w:t>
      </w:r>
      <w:r>
        <w:rPr>
          <w:rFonts w:ascii="Ultramagnetic" w:hAnsi="Ultramagnetic"/>
          <w:noProof/>
          <w:sz w:val="16"/>
          <w:szCs w:val="16"/>
          <w:lang w:eastAsia="ar-SA"/>
        </w:rPr>
        <w:t xml:space="preserve"> </w:t>
      </w:r>
      <w:r w:rsidR="007A5081" w:rsidRPr="007A5081">
        <w:rPr>
          <w:rFonts w:ascii="Ultramagnetic" w:hAnsi="Ultramagnetic"/>
          <w:noProof/>
          <w:sz w:val="16"/>
          <w:szCs w:val="16"/>
          <w:lang w:eastAsia="ar-SA"/>
        </w:rPr>
        <w:t>della parte centrale sono già installati.</w:t>
      </w:r>
    </w:p>
    <w:p w14:paraId="35A29C5F" w14:textId="3A55B923" w:rsidR="008527CA" w:rsidRDefault="008527CA" w:rsidP="00962F4B">
      <w:pPr>
        <w:widowControl w:val="0"/>
        <w:autoSpaceDE w:val="0"/>
        <w:autoSpaceDN w:val="0"/>
        <w:adjustRightInd w:val="0"/>
        <w:spacing w:line="288" w:lineRule="auto"/>
        <w:jc w:val="both"/>
        <w:rPr>
          <w:rFonts w:ascii="Ultramagnetic" w:hAnsi="Ultramagnetic"/>
          <w:noProof/>
          <w:sz w:val="16"/>
          <w:szCs w:val="16"/>
          <w:lang w:eastAsia="ar-SA"/>
        </w:rPr>
      </w:pPr>
    </w:p>
    <w:p w14:paraId="05AC3847" w14:textId="3AF7B6FD" w:rsidR="008527CA" w:rsidRDefault="008527CA" w:rsidP="00962F4B">
      <w:pPr>
        <w:widowControl w:val="0"/>
        <w:autoSpaceDE w:val="0"/>
        <w:autoSpaceDN w:val="0"/>
        <w:adjustRightInd w:val="0"/>
        <w:spacing w:line="288" w:lineRule="auto"/>
        <w:jc w:val="both"/>
        <w:rPr>
          <w:rFonts w:ascii="Ultramagnetic" w:hAnsi="Ultramagnetic"/>
          <w:noProof/>
          <w:sz w:val="16"/>
          <w:szCs w:val="16"/>
          <w:lang w:eastAsia="ar-SA"/>
        </w:rPr>
      </w:pPr>
    </w:p>
    <w:p w14:paraId="4C33CE6B" w14:textId="15854180" w:rsidR="008527CA" w:rsidRPr="008527CA" w:rsidRDefault="008527CA" w:rsidP="008527CA">
      <w:pPr>
        <w:widowControl w:val="0"/>
        <w:autoSpaceDE w:val="0"/>
        <w:autoSpaceDN w:val="0"/>
        <w:adjustRightInd w:val="0"/>
        <w:spacing w:line="288" w:lineRule="auto"/>
        <w:ind w:firstLine="283"/>
        <w:jc w:val="both"/>
        <w:rPr>
          <w:rFonts w:ascii="Courier" w:hAnsi="Courier" w:cs="Courier"/>
        </w:rPr>
      </w:pPr>
      <w:r>
        <w:rPr>
          <w:rFonts w:ascii="Courier" w:hAnsi="Courier" w:cs="Courier"/>
        </w:rPr>
        <w:t xml:space="preserve">Il problema era reso ancora più arduo dalla forma del </w:t>
      </w:r>
      <w:proofErr w:type="spellStart"/>
      <w:r>
        <w:rPr>
          <w:rFonts w:ascii="Courier" w:hAnsi="Courier" w:cs="Courier"/>
        </w:rPr>
        <w:t>bicono</w:t>
      </w:r>
      <w:proofErr w:type="spellEnd"/>
      <w:r>
        <w:rPr>
          <w:rFonts w:ascii="Courier" w:hAnsi="Courier" w:cs="Courier"/>
        </w:rPr>
        <w:t xml:space="preserve"> che unisce i due tubi a vuoto e che, dovendo essere molto sottile, era anche molto ingombrante. La Figura 11 mostra i tubi a vuoto ed il </w:t>
      </w:r>
      <w:proofErr w:type="spellStart"/>
      <w:r>
        <w:rPr>
          <w:rFonts w:ascii="Courier" w:hAnsi="Courier" w:cs="Courier"/>
        </w:rPr>
        <w:t>bicono</w:t>
      </w:r>
      <w:proofErr w:type="spellEnd"/>
      <w:r>
        <w:rPr>
          <w:rFonts w:ascii="Courier" w:hAnsi="Courier" w:cs="Courier"/>
        </w:rPr>
        <w:t xml:space="preserve"> che era stato installato in I8 per l’esperimento R801 per minimizzare le interazioni secondarie delle particelle nelle pareti dei tubi a vuoto. Per questi stessi motivi anche per R209 furono installati dei tubi a vuoto ed un </w:t>
      </w:r>
      <w:proofErr w:type="spellStart"/>
      <w:r>
        <w:rPr>
          <w:rFonts w:ascii="Courier" w:hAnsi="Courier" w:cs="Courier"/>
        </w:rPr>
        <w:t>bicono</w:t>
      </w:r>
      <w:proofErr w:type="spellEnd"/>
      <w:r>
        <w:rPr>
          <w:rFonts w:ascii="Courier" w:hAnsi="Courier" w:cs="Courier"/>
        </w:rPr>
        <w:t xml:space="preserve"> identici a quelli</w:t>
      </w:r>
      <w:r w:rsidRPr="004C3D7B">
        <w:rPr>
          <w:rFonts w:ascii="Courier" w:hAnsi="Courier" w:cs="Courier"/>
        </w:rPr>
        <w:t xml:space="preserve"> </w:t>
      </w:r>
      <w:r>
        <w:rPr>
          <w:rFonts w:ascii="Courier" w:hAnsi="Courier" w:cs="Courier"/>
        </w:rPr>
        <w:t xml:space="preserve">di R801, con lo spiacevole risultato di riempire la maggior parte del già piccolo buco lasciato libero dal toroide centrale. </w:t>
      </w:r>
    </w:p>
    <w:p w14:paraId="7E3B406A" w14:textId="78B0E9DE" w:rsidR="007A5081" w:rsidRDefault="005057C1" w:rsidP="007A5081">
      <w:pPr>
        <w:widowControl w:val="0"/>
        <w:autoSpaceDE w:val="0"/>
        <w:autoSpaceDN w:val="0"/>
        <w:adjustRightInd w:val="0"/>
        <w:spacing w:line="288" w:lineRule="auto"/>
        <w:jc w:val="both"/>
        <w:rPr>
          <w:rFonts w:ascii="Courier" w:hAnsi="Courier" w:cs="Courier"/>
        </w:rPr>
      </w:pPr>
      <w:r>
        <w:rPr>
          <w:rFonts w:ascii="Courier" w:hAnsi="Courier" w:cs="Courier"/>
        </w:rPr>
        <w:t xml:space="preserve">          </w:t>
      </w:r>
      <w:r w:rsidR="004D5778">
        <w:rPr>
          <w:rFonts w:ascii="Courier" w:hAnsi="Courier" w:cs="Courier"/>
        </w:rPr>
        <w:t xml:space="preserve">                     </w:t>
      </w:r>
      <w:r>
        <w:rPr>
          <w:rFonts w:ascii="Courier" w:hAnsi="Courier" w:cs="Courier"/>
        </w:rPr>
        <w:t xml:space="preserve"> </w:t>
      </w:r>
      <w:r w:rsidR="00962F4B">
        <w:rPr>
          <w:rFonts w:ascii="Courier" w:hAnsi="Courier" w:cs="Courier"/>
        </w:rPr>
        <w:t xml:space="preserve">    </w:t>
      </w:r>
    </w:p>
    <w:p w14:paraId="63AD4A80" w14:textId="77777777" w:rsidR="004E12CB" w:rsidRDefault="007A5081" w:rsidP="007A5081">
      <w:pPr>
        <w:widowControl w:val="0"/>
        <w:autoSpaceDE w:val="0"/>
        <w:autoSpaceDN w:val="0"/>
        <w:adjustRightInd w:val="0"/>
        <w:spacing w:line="288" w:lineRule="auto"/>
        <w:jc w:val="both"/>
        <w:rPr>
          <w:rFonts w:ascii="Courier" w:hAnsi="Courier" w:cs="Courier"/>
        </w:rPr>
      </w:pPr>
      <w:r>
        <w:rPr>
          <w:rFonts w:ascii="Courier" w:hAnsi="Courier" w:cs="Courier"/>
        </w:rPr>
        <w:t xml:space="preserve">          </w:t>
      </w:r>
    </w:p>
    <w:p w14:paraId="59AD3D35" w14:textId="2CB205EE" w:rsidR="007A5081" w:rsidRDefault="004E12CB" w:rsidP="007A5081">
      <w:pPr>
        <w:widowControl w:val="0"/>
        <w:autoSpaceDE w:val="0"/>
        <w:autoSpaceDN w:val="0"/>
        <w:adjustRightInd w:val="0"/>
        <w:spacing w:line="288" w:lineRule="auto"/>
        <w:jc w:val="both"/>
        <w:rPr>
          <w:rFonts w:ascii="Courier" w:hAnsi="Courier" w:cs="Courier"/>
        </w:rPr>
      </w:pPr>
      <w:r>
        <w:rPr>
          <w:rFonts w:ascii="Courier" w:hAnsi="Courier" w:cs="Courier"/>
        </w:rPr>
        <w:lastRenderedPageBreak/>
        <w:t xml:space="preserve">               </w:t>
      </w:r>
      <w:r w:rsidR="00962F4B">
        <w:rPr>
          <w:rFonts w:ascii="Courier" w:hAnsi="Courier" w:cs="Courier"/>
        </w:rPr>
        <w:t xml:space="preserve">                   </w:t>
      </w:r>
      <w:r>
        <w:rPr>
          <w:rFonts w:ascii="Courier" w:hAnsi="Courier" w:cs="Courier"/>
        </w:rPr>
        <w:t xml:space="preserve">  </w:t>
      </w:r>
      <w:r w:rsidR="00ED1E53">
        <w:rPr>
          <w:rFonts w:ascii="Courier" w:hAnsi="Courier" w:cs="Courier"/>
        </w:rPr>
        <w:t xml:space="preserve"> </w:t>
      </w:r>
      <w:r w:rsidR="00BA3B02">
        <w:rPr>
          <w:noProof/>
        </w:rPr>
        <w:drawing>
          <wp:inline distT="0" distB="0" distL="0" distR="0" wp14:anchorId="414188B7" wp14:editId="6FF1ED43">
            <wp:extent cx="1792841" cy="2225765"/>
            <wp:effectExtent l="0" t="0" r="0" b="3175"/>
            <wp:docPr id="15" name="Immagine 4" descr="http://cds.cern.ch/record/41966/files/7306087.jpg?subformat=icon-1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cds.cern.ch/record/41966/files/7306087.jpg?subformat=icon-144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819770" cy="2259196"/>
                    </a:xfrm>
                    <a:prstGeom prst="rect">
                      <a:avLst/>
                    </a:prstGeom>
                    <a:noFill/>
                    <a:ln>
                      <a:noFill/>
                    </a:ln>
                  </pic:spPr>
                </pic:pic>
              </a:graphicData>
            </a:graphic>
          </wp:inline>
        </w:drawing>
      </w:r>
    </w:p>
    <w:p w14:paraId="5A946577" w14:textId="77777777" w:rsidR="007A5081" w:rsidRDefault="007A5081" w:rsidP="007A5081">
      <w:pPr>
        <w:widowControl w:val="0"/>
        <w:autoSpaceDE w:val="0"/>
        <w:autoSpaceDN w:val="0"/>
        <w:adjustRightInd w:val="0"/>
        <w:spacing w:line="288" w:lineRule="auto"/>
        <w:jc w:val="both"/>
        <w:rPr>
          <w:rFonts w:ascii="Courier" w:hAnsi="Courier" w:cs="Courier"/>
        </w:rPr>
      </w:pPr>
    </w:p>
    <w:p w14:paraId="702DE161" w14:textId="77777777" w:rsidR="00962F4B" w:rsidRDefault="004E12CB" w:rsidP="00962F4B">
      <w:pPr>
        <w:widowControl w:val="0"/>
        <w:autoSpaceDE w:val="0"/>
        <w:autoSpaceDN w:val="0"/>
        <w:adjustRightInd w:val="0"/>
        <w:spacing w:line="288" w:lineRule="auto"/>
        <w:jc w:val="both"/>
        <w:rPr>
          <w:rFonts w:ascii="Ultramagnetic" w:hAnsi="Ultramagnetic"/>
          <w:noProof/>
          <w:sz w:val="16"/>
          <w:szCs w:val="16"/>
          <w:lang w:eastAsia="ar-SA"/>
        </w:rPr>
      </w:pPr>
      <w:r>
        <w:rPr>
          <w:rFonts w:ascii="Ultramagnetic" w:hAnsi="Ultramagnetic"/>
          <w:noProof/>
          <w:sz w:val="16"/>
          <w:szCs w:val="16"/>
          <w:lang w:eastAsia="ar-SA"/>
        </w:rPr>
        <w:t>Figura 11. Nella foto si vedono</w:t>
      </w:r>
      <w:r w:rsidR="007A5081" w:rsidRPr="007A5081">
        <w:rPr>
          <w:rFonts w:ascii="Ultramagnetic" w:hAnsi="Ultramagnetic"/>
          <w:noProof/>
          <w:sz w:val="16"/>
          <w:szCs w:val="16"/>
          <w:lang w:eastAsia="ar-SA"/>
        </w:rPr>
        <w:t xml:space="preserve"> i due tubi a vuoto ed il bicono</w:t>
      </w:r>
      <w:r w:rsidR="00962F4B">
        <w:rPr>
          <w:rFonts w:ascii="Ultramagnetic" w:hAnsi="Ultramagnetic"/>
          <w:noProof/>
          <w:sz w:val="16"/>
          <w:szCs w:val="16"/>
          <w:lang w:eastAsia="ar-SA"/>
        </w:rPr>
        <w:t xml:space="preserve"> di </w:t>
      </w:r>
    </w:p>
    <w:p w14:paraId="2AA18866" w14:textId="77777777" w:rsidR="00962F4B" w:rsidRDefault="00962F4B" w:rsidP="00962F4B">
      <w:pPr>
        <w:widowControl w:val="0"/>
        <w:autoSpaceDE w:val="0"/>
        <w:autoSpaceDN w:val="0"/>
        <w:adjustRightInd w:val="0"/>
        <w:spacing w:line="288" w:lineRule="auto"/>
        <w:jc w:val="both"/>
        <w:rPr>
          <w:rFonts w:ascii="Ultramagnetic" w:hAnsi="Ultramagnetic"/>
          <w:noProof/>
          <w:sz w:val="16"/>
          <w:szCs w:val="16"/>
          <w:lang w:eastAsia="ar-SA"/>
        </w:rPr>
      </w:pPr>
      <w:r>
        <w:rPr>
          <w:rFonts w:ascii="Ultramagnetic" w:hAnsi="Ultramagnetic"/>
          <w:noProof/>
          <w:sz w:val="16"/>
          <w:szCs w:val="16"/>
          <w:lang w:eastAsia="ar-SA"/>
        </w:rPr>
        <w:t xml:space="preserve">           </w:t>
      </w:r>
      <w:r w:rsidR="004E12CB">
        <w:rPr>
          <w:rFonts w:ascii="Ultramagnetic" w:hAnsi="Ultramagnetic"/>
          <w:noProof/>
          <w:sz w:val="16"/>
          <w:szCs w:val="16"/>
          <w:lang w:eastAsia="ar-SA"/>
        </w:rPr>
        <w:t>R801.</w:t>
      </w:r>
      <w:r>
        <w:rPr>
          <w:rFonts w:ascii="Ultramagnetic" w:hAnsi="Ultramagnetic"/>
          <w:noProof/>
          <w:sz w:val="16"/>
          <w:szCs w:val="16"/>
          <w:lang w:eastAsia="ar-SA"/>
        </w:rPr>
        <w:t xml:space="preserve"> </w:t>
      </w:r>
      <w:r w:rsidR="004E12CB">
        <w:rPr>
          <w:rFonts w:ascii="Ultramagnetic" w:hAnsi="Ultramagnetic"/>
          <w:noProof/>
          <w:sz w:val="16"/>
          <w:szCs w:val="16"/>
          <w:lang w:eastAsia="ar-SA"/>
        </w:rPr>
        <w:t xml:space="preserve">Anche per R209 </w:t>
      </w:r>
      <w:r w:rsidR="007A5081" w:rsidRPr="007A5081">
        <w:rPr>
          <w:rFonts w:ascii="Ultramagnetic" w:hAnsi="Ultramagnetic"/>
          <w:noProof/>
          <w:sz w:val="16"/>
          <w:szCs w:val="16"/>
          <w:lang w:eastAsia="ar-SA"/>
        </w:rPr>
        <w:t>verranno i</w:t>
      </w:r>
      <w:r w:rsidR="001600BD">
        <w:rPr>
          <w:rFonts w:ascii="Ultramagnetic" w:hAnsi="Ultramagnetic"/>
          <w:noProof/>
          <w:sz w:val="16"/>
          <w:szCs w:val="16"/>
          <w:lang w:eastAsia="ar-SA"/>
        </w:rPr>
        <w:t>n</w:t>
      </w:r>
      <w:r>
        <w:rPr>
          <w:rFonts w:ascii="Ultramagnetic" w:hAnsi="Ultramagnetic"/>
          <w:noProof/>
          <w:sz w:val="16"/>
          <w:szCs w:val="16"/>
          <w:lang w:eastAsia="ar-SA"/>
        </w:rPr>
        <w:t xml:space="preserve">stallati nella zona di </w:t>
      </w:r>
    </w:p>
    <w:p w14:paraId="66FB61DB" w14:textId="77777777" w:rsidR="00962F4B" w:rsidRDefault="00962F4B" w:rsidP="004E12CB">
      <w:pPr>
        <w:widowControl w:val="0"/>
        <w:autoSpaceDE w:val="0"/>
        <w:autoSpaceDN w:val="0"/>
        <w:adjustRightInd w:val="0"/>
        <w:spacing w:line="288" w:lineRule="auto"/>
        <w:jc w:val="both"/>
        <w:rPr>
          <w:rFonts w:ascii="Ultramagnetic" w:hAnsi="Ultramagnetic"/>
          <w:noProof/>
          <w:sz w:val="16"/>
          <w:szCs w:val="16"/>
          <w:lang w:eastAsia="ar-SA"/>
        </w:rPr>
      </w:pPr>
      <w:r>
        <w:rPr>
          <w:rFonts w:ascii="Ultramagnetic" w:hAnsi="Ultramagnetic"/>
          <w:noProof/>
          <w:sz w:val="16"/>
          <w:szCs w:val="16"/>
          <w:lang w:eastAsia="ar-SA"/>
        </w:rPr>
        <w:t xml:space="preserve">           </w:t>
      </w:r>
      <w:r w:rsidRPr="007A5081">
        <w:rPr>
          <w:rFonts w:ascii="Ultramagnetic" w:hAnsi="Ultramagnetic"/>
          <w:noProof/>
          <w:sz w:val="16"/>
          <w:szCs w:val="16"/>
          <w:lang w:eastAsia="ar-SA"/>
        </w:rPr>
        <w:t>I</w:t>
      </w:r>
      <w:r w:rsidR="007A5081" w:rsidRPr="007A5081">
        <w:rPr>
          <w:rFonts w:ascii="Ultramagnetic" w:hAnsi="Ultramagnetic"/>
          <w:noProof/>
          <w:sz w:val="16"/>
          <w:szCs w:val="16"/>
          <w:lang w:eastAsia="ar-SA"/>
        </w:rPr>
        <w:t>ntersezione</w:t>
      </w:r>
      <w:r>
        <w:rPr>
          <w:rFonts w:ascii="Ultramagnetic" w:hAnsi="Ultramagnetic"/>
          <w:noProof/>
          <w:sz w:val="16"/>
          <w:szCs w:val="16"/>
          <w:lang w:eastAsia="ar-SA"/>
        </w:rPr>
        <w:t xml:space="preserve"> </w:t>
      </w:r>
      <w:r w:rsidR="007A5081" w:rsidRPr="007A5081">
        <w:rPr>
          <w:rFonts w:ascii="Ultramagnetic" w:hAnsi="Ultramagnetic"/>
          <w:noProof/>
          <w:sz w:val="16"/>
          <w:szCs w:val="16"/>
          <w:lang w:eastAsia="ar-SA"/>
        </w:rPr>
        <w:t>I2</w:t>
      </w:r>
      <w:r w:rsidR="004E12CB">
        <w:rPr>
          <w:rFonts w:ascii="Ultramagnetic" w:hAnsi="Ultramagnetic"/>
          <w:noProof/>
          <w:sz w:val="16"/>
          <w:szCs w:val="16"/>
          <w:lang w:eastAsia="ar-SA"/>
        </w:rPr>
        <w:t xml:space="preserve"> dei tubi a vuoto ed un bicono</w:t>
      </w:r>
      <w:r w:rsidR="007A5081" w:rsidRPr="007A5081">
        <w:rPr>
          <w:rFonts w:ascii="Ultramagnetic" w:hAnsi="Ultramagnetic"/>
          <w:noProof/>
          <w:sz w:val="16"/>
          <w:szCs w:val="16"/>
          <w:lang w:eastAsia="ar-SA"/>
        </w:rPr>
        <w:t xml:space="preserve"> </w:t>
      </w:r>
      <w:r w:rsidR="004E12CB">
        <w:rPr>
          <w:rFonts w:ascii="Ultramagnetic" w:hAnsi="Ultramagnetic"/>
          <w:noProof/>
          <w:sz w:val="16"/>
          <w:szCs w:val="16"/>
          <w:lang w:eastAsia="ar-SA"/>
        </w:rPr>
        <w:t>identici a</w:t>
      </w:r>
      <w:r w:rsidR="001D3829">
        <w:rPr>
          <w:rFonts w:ascii="Ultramagnetic" w:hAnsi="Ultramagnetic"/>
          <w:noProof/>
          <w:sz w:val="16"/>
          <w:szCs w:val="16"/>
          <w:lang w:eastAsia="ar-SA"/>
        </w:rPr>
        <w:t xml:space="preserve"> </w:t>
      </w:r>
    </w:p>
    <w:p w14:paraId="1489AC4D" w14:textId="56D90044" w:rsidR="007A5081" w:rsidRPr="00962F4B" w:rsidRDefault="00962F4B" w:rsidP="004E12CB">
      <w:pPr>
        <w:widowControl w:val="0"/>
        <w:autoSpaceDE w:val="0"/>
        <w:autoSpaceDN w:val="0"/>
        <w:adjustRightInd w:val="0"/>
        <w:spacing w:line="288" w:lineRule="auto"/>
        <w:jc w:val="both"/>
        <w:rPr>
          <w:rFonts w:ascii="Ultramagnetic" w:hAnsi="Ultramagnetic"/>
          <w:noProof/>
          <w:sz w:val="16"/>
          <w:szCs w:val="16"/>
          <w:lang w:eastAsia="ar-SA"/>
        </w:rPr>
      </w:pPr>
      <w:r>
        <w:rPr>
          <w:rFonts w:ascii="Ultramagnetic" w:hAnsi="Ultramagnetic"/>
          <w:noProof/>
          <w:sz w:val="16"/>
          <w:szCs w:val="16"/>
          <w:lang w:eastAsia="ar-SA"/>
        </w:rPr>
        <w:t xml:space="preserve">           </w:t>
      </w:r>
      <w:r w:rsidR="001D3829">
        <w:rPr>
          <w:rFonts w:ascii="Ultramagnetic" w:hAnsi="Ultramagnetic"/>
          <w:noProof/>
          <w:sz w:val="16"/>
          <w:szCs w:val="16"/>
          <w:lang w:eastAsia="ar-SA"/>
        </w:rPr>
        <w:t>quelli di R801</w:t>
      </w:r>
      <w:r w:rsidR="004E12CB">
        <w:rPr>
          <w:rFonts w:ascii="Ultramagnetic" w:hAnsi="Ultramagnetic"/>
          <w:noProof/>
          <w:sz w:val="16"/>
          <w:szCs w:val="16"/>
          <w:lang w:eastAsia="ar-SA"/>
        </w:rPr>
        <w:t>.</w:t>
      </w:r>
    </w:p>
    <w:p w14:paraId="0C4BBFCE" w14:textId="77777777" w:rsidR="004C3D7B" w:rsidRDefault="007A5081" w:rsidP="004C3D7B">
      <w:pPr>
        <w:widowControl w:val="0"/>
        <w:autoSpaceDE w:val="0"/>
        <w:autoSpaceDN w:val="0"/>
        <w:adjustRightInd w:val="0"/>
        <w:spacing w:line="288" w:lineRule="auto"/>
        <w:ind w:firstLine="708"/>
        <w:jc w:val="both"/>
        <w:rPr>
          <w:rFonts w:ascii="Courier" w:hAnsi="Courier" w:cs="Courier"/>
        </w:rPr>
      </w:pPr>
      <w:r>
        <w:rPr>
          <w:rFonts w:ascii="Courier" w:hAnsi="Courier" w:cs="Courier"/>
        </w:rPr>
        <w:t xml:space="preserve"> </w:t>
      </w:r>
    </w:p>
    <w:p w14:paraId="70841BEC" w14:textId="77777777" w:rsidR="008527CA" w:rsidRDefault="008527CA" w:rsidP="008527CA">
      <w:pPr>
        <w:widowControl w:val="0"/>
        <w:autoSpaceDE w:val="0"/>
        <w:autoSpaceDN w:val="0"/>
        <w:adjustRightInd w:val="0"/>
        <w:spacing w:line="288" w:lineRule="auto"/>
        <w:ind w:firstLine="283"/>
        <w:jc w:val="both"/>
        <w:rPr>
          <w:rFonts w:ascii="Courier" w:hAnsi="Courier" w:cs="Courier"/>
        </w:rPr>
      </w:pPr>
      <w:r>
        <w:rPr>
          <w:rFonts w:ascii="Courier" w:hAnsi="Courier" w:cs="Courier"/>
        </w:rPr>
        <w:t xml:space="preserve">Il primo agosto 1975, al termine della mia borsa CERN, rientrai a Pisa, o meglio, a San Piero a Grado, con un tanto agognato posto di ricercatore INFN; e mi potei così comprare una casa a Tirrenia! Tutto per me volgeva dunque al meglio, ma la mia tranquillità venne ben presto turbata quando il gruppo di Pisa si prese la responsabilità della difficile progettazione e costruzione del rivelatore centrale di R209. </w:t>
      </w:r>
    </w:p>
    <w:p w14:paraId="1730260C" w14:textId="0AC4AF29" w:rsidR="008527CA" w:rsidRDefault="008527CA" w:rsidP="008527CA">
      <w:pPr>
        <w:widowControl w:val="0"/>
        <w:autoSpaceDE w:val="0"/>
        <w:autoSpaceDN w:val="0"/>
        <w:adjustRightInd w:val="0"/>
        <w:spacing w:line="288" w:lineRule="auto"/>
        <w:ind w:firstLine="283"/>
        <w:jc w:val="both"/>
        <w:rPr>
          <w:rFonts w:ascii="Courier" w:hAnsi="Courier" w:cs="Courier"/>
        </w:rPr>
      </w:pPr>
      <w:r>
        <w:rPr>
          <w:rFonts w:ascii="Courier" w:hAnsi="Courier" w:cs="Courier"/>
        </w:rPr>
        <w:t>Braccini, che nel frattempo era diventato il re</w:t>
      </w:r>
      <w:r w:rsidR="00B86937">
        <w:rPr>
          <w:rFonts w:ascii="Courier" w:hAnsi="Courier" w:cs="Courier"/>
        </w:rPr>
        <w:t xml:space="preserve">sponsabile del gruppo di Pisa </w:t>
      </w:r>
      <w:proofErr w:type="gramStart"/>
      <w:r w:rsidR="00B86937">
        <w:rPr>
          <w:rFonts w:ascii="Courier" w:hAnsi="Courier" w:cs="Courier"/>
        </w:rPr>
        <w:t xml:space="preserve">e </w:t>
      </w:r>
      <w:r>
        <w:rPr>
          <w:rFonts w:ascii="Courier" w:hAnsi="Courier" w:cs="Courier"/>
        </w:rPr>
        <w:t>“</w:t>
      </w:r>
      <w:proofErr w:type="gramEnd"/>
      <w:r>
        <w:rPr>
          <w:rFonts w:ascii="Courier" w:hAnsi="Courier" w:cs="Courier"/>
        </w:rPr>
        <w:t>co-</w:t>
      </w:r>
      <w:proofErr w:type="spellStart"/>
      <w:r>
        <w:rPr>
          <w:rFonts w:ascii="Courier" w:hAnsi="Courier" w:cs="Courier"/>
        </w:rPr>
        <w:t>spokesperson</w:t>
      </w:r>
      <w:proofErr w:type="spellEnd"/>
      <w:r>
        <w:rPr>
          <w:rFonts w:ascii="Courier" w:hAnsi="Courier" w:cs="Courier"/>
        </w:rPr>
        <w:t xml:space="preserve">” di R209 insieme al </w:t>
      </w:r>
      <w:proofErr w:type="spellStart"/>
      <w:r>
        <w:rPr>
          <w:rFonts w:ascii="Courier" w:hAnsi="Courier" w:cs="Courier"/>
        </w:rPr>
        <w:t>Ting</w:t>
      </w:r>
      <w:proofErr w:type="spellEnd"/>
      <w:r>
        <w:rPr>
          <w:rFonts w:ascii="Courier" w:hAnsi="Courier" w:cs="Courier"/>
        </w:rPr>
        <w:t xml:space="preserve">, aveva da poco laureato quattro giovani (Franco Cervelli, Marco Maria Massai, Mauro </w:t>
      </w:r>
      <w:proofErr w:type="spellStart"/>
      <w:r>
        <w:rPr>
          <w:rFonts w:ascii="Courier" w:hAnsi="Courier" w:cs="Courier"/>
        </w:rPr>
        <w:t>Morganti</w:t>
      </w:r>
      <w:proofErr w:type="spellEnd"/>
      <w:r>
        <w:rPr>
          <w:rFonts w:ascii="Courier" w:hAnsi="Courier" w:cs="Courier"/>
        </w:rPr>
        <w:t xml:space="preserve"> e Cristina Vannini) che avrebbero potuto rafforzare il gruppo. In effetti il gruppo di Pisa era diventato molto debole dato che buona parte dell’originario gruppo di R801 era andato a fare FRAMM al SPS e </w:t>
      </w:r>
      <w:proofErr w:type="spellStart"/>
      <w:r>
        <w:rPr>
          <w:rFonts w:ascii="Courier" w:hAnsi="Courier" w:cs="Courier"/>
        </w:rPr>
        <w:t>Bellettini</w:t>
      </w:r>
      <w:proofErr w:type="spellEnd"/>
      <w:r>
        <w:rPr>
          <w:rFonts w:ascii="Courier" w:hAnsi="Courier" w:cs="Courier"/>
        </w:rPr>
        <w:t xml:space="preserve"> era stato nominato direttore del Laboratorio Nazionale dell’INFN di Frascati. Alcuni membri poi, tra i più anziani, dovevano rimanere al CERN per finire le ultime analisi del vecchio esperimento e preparare l’elettronica ed i programmi per l’acquisizione dati di quello nuovo; per cui a Pisa, oltre a Braccini, restavamo io ed i suddetti quattro giovani (oltre a </w:t>
      </w:r>
      <w:proofErr w:type="spellStart"/>
      <w:r>
        <w:rPr>
          <w:rFonts w:ascii="Courier" w:hAnsi="Courier" w:cs="Courier"/>
        </w:rPr>
        <w:t>Sanguinetti</w:t>
      </w:r>
      <w:proofErr w:type="spellEnd"/>
      <w:r>
        <w:rPr>
          <w:rFonts w:ascii="Courier" w:hAnsi="Courier" w:cs="Courier"/>
        </w:rPr>
        <w:t xml:space="preserve"> e </w:t>
      </w:r>
      <w:proofErr w:type="spellStart"/>
      <w:r>
        <w:rPr>
          <w:rFonts w:ascii="Courier" w:hAnsi="Courier" w:cs="Courier"/>
        </w:rPr>
        <w:t>Cavasinni</w:t>
      </w:r>
      <w:proofErr w:type="spellEnd"/>
      <w:r>
        <w:rPr>
          <w:rFonts w:ascii="Courier" w:hAnsi="Courier" w:cs="Courier"/>
        </w:rPr>
        <w:t xml:space="preserve"> che rimasero a Pisa solo per brevi periodi).</w:t>
      </w:r>
    </w:p>
    <w:p w14:paraId="5BE45631" w14:textId="3967B182" w:rsidR="00DD00B5" w:rsidRDefault="00A82138" w:rsidP="00DD00B5">
      <w:pPr>
        <w:widowControl w:val="0"/>
        <w:autoSpaceDE w:val="0"/>
        <w:autoSpaceDN w:val="0"/>
        <w:adjustRightInd w:val="0"/>
        <w:spacing w:line="288" w:lineRule="auto"/>
        <w:ind w:firstLine="283"/>
        <w:jc w:val="both"/>
        <w:rPr>
          <w:rFonts w:ascii="Courier" w:hAnsi="Courier" w:cs="Courier"/>
        </w:rPr>
      </w:pPr>
      <w:r>
        <w:rPr>
          <w:rFonts w:ascii="Courier" w:hAnsi="Courier" w:cs="Courier"/>
        </w:rPr>
        <w:t>F</w:t>
      </w:r>
      <w:r w:rsidR="00DF6F5F">
        <w:rPr>
          <w:rFonts w:ascii="Courier" w:hAnsi="Courier" w:cs="Courier"/>
        </w:rPr>
        <w:t xml:space="preserve">eci presente a </w:t>
      </w:r>
      <w:r w:rsidR="00AD1D7B">
        <w:rPr>
          <w:rFonts w:ascii="Courier" w:hAnsi="Courier" w:cs="Courier"/>
        </w:rPr>
        <w:t>Braccini</w:t>
      </w:r>
      <w:r w:rsidR="003D4419">
        <w:rPr>
          <w:rFonts w:ascii="Courier" w:hAnsi="Courier" w:cs="Courier"/>
        </w:rPr>
        <w:t xml:space="preserve"> </w:t>
      </w:r>
      <w:r w:rsidR="00DF6F5F">
        <w:rPr>
          <w:rFonts w:ascii="Courier" w:hAnsi="Courier" w:cs="Courier"/>
        </w:rPr>
        <w:t>della debolezza del gruppo a Pisa, ma lui mi rispose</w:t>
      </w:r>
      <w:r w:rsidR="00E760BF">
        <w:rPr>
          <w:rFonts w:ascii="Courier" w:hAnsi="Courier" w:cs="Courier"/>
        </w:rPr>
        <w:t>:</w:t>
      </w:r>
      <w:r w:rsidR="00DF6F5F">
        <w:rPr>
          <w:rFonts w:ascii="Courier" w:hAnsi="Courier" w:cs="Courier"/>
        </w:rPr>
        <w:t xml:space="preserve"> “ma c’</w:t>
      </w:r>
      <w:r>
        <w:rPr>
          <w:rFonts w:ascii="Courier" w:hAnsi="Courier" w:cs="Courier"/>
        </w:rPr>
        <w:t>è Alberto</w:t>
      </w:r>
      <w:r w:rsidR="00DA54AE">
        <w:rPr>
          <w:rFonts w:ascii="Courier" w:hAnsi="Courier" w:cs="Courier"/>
        </w:rPr>
        <w:t xml:space="preserve"> </w:t>
      </w:r>
      <w:proofErr w:type="spellStart"/>
      <w:r w:rsidR="00DA54AE">
        <w:rPr>
          <w:rFonts w:ascii="Courier" w:hAnsi="Courier" w:cs="Courier"/>
        </w:rPr>
        <w:t>Bechini</w:t>
      </w:r>
      <w:proofErr w:type="spellEnd"/>
      <w:r w:rsidR="00DA54AE">
        <w:rPr>
          <w:rFonts w:ascii="Courier" w:hAnsi="Courier" w:cs="Courier"/>
        </w:rPr>
        <w:t xml:space="preserve"> che è</w:t>
      </w:r>
      <w:r w:rsidR="00DF6F5F">
        <w:rPr>
          <w:rFonts w:ascii="Courier" w:hAnsi="Courier" w:cs="Courier"/>
        </w:rPr>
        <w:t xml:space="preserve"> una forza della natura!”; ed era davvero così! In realtà </w:t>
      </w:r>
      <w:r w:rsidR="00DA54AE">
        <w:rPr>
          <w:rFonts w:ascii="Courier" w:hAnsi="Courier" w:cs="Courier"/>
        </w:rPr>
        <w:t xml:space="preserve">fortunatamente </w:t>
      </w:r>
      <w:r w:rsidR="00DF6F5F">
        <w:rPr>
          <w:rFonts w:ascii="Courier" w:hAnsi="Courier" w:cs="Courier"/>
        </w:rPr>
        <w:t>c’era</w:t>
      </w:r>
      <w:r w:rsidR="00DA54AE">
        <w:rPr>
          <w:rFonts w:ascii="Courier" w:hAnsi="Courier" w:cs="Courier"/>
        </w:rPr>
        <w:t>no</w:t>
      </w:r>
      <w:r w:rsidR="00DF6F5F">
        <w:rPr>
          <w:rFonts w:ascii="Courier" w:hAnsi="Courier" w:cs="Courier"/>
        </w:rPr>
        <w:t xml:space="preserve"> anche </w:t>
      </w:r>
      <w:r w:rsidR="00A113A4">
        <w:rPr>
          <w:rFonts w:ascii="Courier" w:hAnsi="Courier" w:cs="Courier"/>
        </w:rPr>
        <w:t xml:space="preserve">Carlo </w:t>
      </w:r>
      <w:r w:rsidR="00DF6F5F">
        <w:rPr>
          <w:rFonts w:ascii="Courier" w:hAnsi="Courier" w:cs="Courier"/>
        </w:rPr>
        <w:t xml:space="preserve">Betti e </w:t>
      </w:r>
      <w:r w:rsidR="00A113A4">
        <w:rPr>
          <w:rFonts w:ascii="Courier" w:hAnsi="Courier" w:cs="Courier"/>
        </w:rPr>
        <w:t xml:space="preserve">Ugo </w:t>
      </w:r>
      <w:r w:rsidR="00DF6F5F">
        <w:rPr>
          <w:rFonts w:ascii="Courier" w:hAnsi="Courier" w:cs="Courier"/>
        </w:rPr>
        <w:t>Cazzola e</w:t>
      </w:r>
      <w:r w:rsidR="00AD1D7B">
        <w:rPr>
          <w:rFonts w:ascii="Courier" w:hAnsi="Courier" w:cs="Courier"/>
        </w:rPr>
        <w:t>,</w:t>
      </w:r>
      <w:r w:rsidR="00DF6F5F">
        <w:rPr>
          <w:rFonts w:ascii="Courier" w:hAnsi="Courier" w:cs="Courier"/>
        </w:rPr>
        <w:t xml:space="preserve"> tra </w:t>
      </w:r>
      <w:r w:rsidR="00DA54AE">
        <w:rPr>
          <w:rFonts w:ascii="Courier" w:hAnsi="Courier" w:cs="Courier"/>
        </w:rPr>
        <w:t>i meccanici</w:t>
      </w:r>
      <w:r w:rsidR="00AD1D7B">
        <w:rPr>
          <w:rFonts w:ascii="Courier" w:hAnsi="Courier" w:cs="Courier"/>
        </w:rPr>
        <w:t>,</w:t>
      </w:r>
      <w:r>
        <w:rPr>
          <w:rFonts w:ascii="Courier" w:hAnsi="Courier" w:cs="Courier"/>
        </w:rPr>
        <w:t xml:space="preserve"> soprattutto Pierino Marchi ma</w:t>
      </w:r>
      <w:r w:rsidR="00DA54AE">
        <w:rPr>
          <w:rFonts w:ascii="Courier" w:hAnsi="Courier" w:cs="Courier"/>
        </w:rPr>
        <w:t xml:space="preserve"> anche</w:t>
      </w:r>
      <w:r w:rsidR="00DF6F5F">
        <w:rPr>
          <w:rFonts w:ascii="Courier" w:hAnsi="Courier" w:cs="Courier"/>
        </w:rPr>
        <w:t xml:space="preserve"> </w:t>
      </w:r>
      <w:proofErr w:type="spellStart"/>
      <w:r w:rsidR="00DF6F5F">
        <w:rPr>
          <w:rFonts w:ascii="Courier" w:hAnsi="Courier" w:cs="Courier"/>
        </w:rPr>
        <w:t>Favatino</w:t>
      </w:r>
      <w:proofErr w:type="spellEnd"/>
      <w:r w:rsidR="00615EBF">
        <w:rPr>
          <w:rFonts w:ascii="Courier" w:hAnsi="Courier" w:cs="Courier"/>
        </w:rPr>
        <w:t xml:space="preserve"> (Mario </w:t>
      </w:r>
      <w:proofErr w:type="spellStart"/>
      <w:r w:rsidR="00615EBF">
        <w:rPr>
          <w:rFonts w:ascii="Courier" w:hAnsi="Courier" w:cs="Courier"/>
        </w:rPr>
        <w:t>Favati</w:t>
      </w:r>
      <w:proofErr w:type="spellEnd"/>
      <w:r w:rsidR="00615EBF">
        <w:rPr>
          <w:rFonts w:ascii="Courier" w:hAnsi="Courier" w:cs="Courier"/>
        </w:rPr>
        <w:t xml:space="preserve">) </w:t>
      </w:r>
      <w:r w:rsidR="00DF6F5F">
        <w:rPr>
          <w:rFonts w:ascii="Courier" w:hAnsi="Courier" w:cs="Courier"/>
        </w:rPr>
        <w:t xml:space="preserve">e </w:t>
      </w:r>
      <w:proofErr w:type="spellStart"/>
      <w:r w:rsidR="00DF6F5F">
        <w:rPr>
          <w:rFonts w:ascii="Courier" w:hAnsi="Courier" w:cs="Courier"/>
        </w:rPr>
        <w:lastRenderedPageBreak/>
        <w:t>Favatone</w:t>
      </w:r>
      <w:proofErr w:type="spellEnd"/>
      <w:r w:rsidR="00615EBF">
        <w:rPr>
          <w:rFonts w:ascii="Courier" w:hAnsi="Courier" w:cs="Courier"/>
        </w:rPr>
        <w:t xml:space="preserve"> (Giuseppe </w:t>
      </w:r>
      <w:proofErr w:type="spellStart"/>
      <w:r w:rsidR="00615EBF">
        <w:rPr>
          <w:rFonts w:ascii="Courier" w:hAnsi="Courier" w:cs="Courier"/>
        </w:rPr>
        <w:t>Favati</w:t>
      </w:r>
      <w:proofErr w:type="spellEnd"/>
      <w:r w:rsidR="00615EBF">
        <w:rPr>
          <w:rFonts w:ascii="Courier" w:hAnsi="Courier" w:cs="Courier"/>
        </w:rPr>
        <w:t>)</w:t>
      </w:r>
      <w:r w:rsidR="00AD1D7B">
        <w:rPr>
          <w:rFonts w:ascii="Courier" w:hAnsi="Courier" w:cs="Courier"/>
        </w:rPr>
        <w:t>.</w:t>
      </w:r>
      <w:r w:rsidR="00DF6F5F">
        <w:rPr>
          <w:rFonts w:ascii="Courier" w:hAnsi="Courier" w:cs="Courier"/>
        </w:rPr>
        <w:t xml:space="preserve"> Per di </w:t>
      </w:r>
      <w:r>
        <w:rPr>
          <w:rFonts w:ascii="Courier" w:hAnsi="Courier" w:cs="Courier"/>
        </w:rPr>
        <w:t>più proprio nel 1975 era arrivato</w:t>
      </w:r>
      <w:r w:rsidR="00DF6F5F">
        <w:rPr>
          <w:rFonts w:ascii="Courier" w:hAnsi="Courier" w:cs="Courier"/>
        </w:rPr>
        <w:t xml:space="preserve"> a San Piero un giovane progettista</w:t>
      </w:r>
      <w:r w:rsidR="004F2A0E">
        <w:rPr>
          <w:rFonts w:ascii="Courier" w:hAnsi="Courier" w:cs="Courier"/>
        </w:rPr>
        <w:t>,</w:t>
      </w:r>
      <w:r w:rsidR="00DF6F5F">
        <w:rPr>
          <w:rFonts w:ascii="Courier" w:hAnsi="Courier" w:cs="Courier"/>
        </w:rPr>
        <w:t xml:space="preserve"> portato dall’</w:t>
      </w:r>
      <w:r w:rsidR="004F2A0E">
        <w:rPr>
          <w:rFonts w:ascii="Courier" w:hAnsi="Courier" w:cs="Courier"/>
        </w:rPr>
        <w:t xml:space="preserve">ing. </w:t>
      </w:r>
      <w:proofErr w:type="spellStart"/>
      <w:r w:rsidR="00DF6F5F">
        <w:rPr>
          <w:rFonts w:ascii="Courier" w:hAnsi="Courier" w:cs="Courier"/>
        </w:rPr>
        <w:t>Ciancaglini</w:t>
      </w:r>
      <w:proofErr w:type="spellEnd"/>
      <w:r w:rsidR="004F2A0E">
        <w:rPr>
          <w:rFonts w:ascii="Courier" w:hAnsi="Courier" w:cs="Courier"/>
        </w:rPr>
        <w:t>, che prese a</w:t>
      </w:r>
      <w:r w:rsidR="00DF6F5F">
        <w:rPr>
          <w:rFonts w:ascii="Courier" w:hAnsi="Courier" w:cs="Courier"/>
        </w:rPr>
        <w:t xml:space="preserve"> cuore la progettazione</w:t>
      </w:r>
      <w:r>
        <w:rPr>
          <w:rFonts w:ascii="Courier" w:hAnsi="Courier" w:cs="Courier"/>
        </w:rPr>
        <w:t xml:space="preserve"> del sistema meccanico del rivelatore</w:t>
      </w:r>
      <w:r w:rsidR="00DF6F5F">
        <w:rPr>
          <w:rFonts w:ascii="Courier" w:hAnsi="Courier" w:cs="Courier"/>
        </w:rPr>
        <w:t>: era Filippo Bosi</w:t>
      </w:r>
      <w:r w:rsidR="00E760BF">
        <w:rPr>
          <w:rFonts w:ascii="Courier" w:hAnsi="Courier" w:cs="Courier"/>
        </w:rPr>
        <w:t>. Q</w:t>
      </w:r>
      <w:r w:rsidR="00DA54AE">
        <w:rPr>
          <w:rFonts w:ascii="Courier" w:hAnsi="Courier" w:cs="Courier"/>
        </w:rPr>
        <w:t>uesta fu</w:t>
      </w:r>
      <w:r w:rsidR="004F2A0E">
        <w:rPr>
          <w:rFonts w:ascii="Courier" w:hAnsi="Courier" w:cs="Courier"/>
        </w:rPr>
        <w:t xml:space="preserve"> la sua prima progettazione di un rivelatore di vertice ad un “collider”, delle molte che farà negli anni a venire</w:t>
      </w:r>
      <w:r>
        <w:rPr>
          <w:rFonts w:ascii="Courier" w:hAnsi="Courier" w:cs="Courier"/>
        </w:rPr>
        <w:t>,</w:t>
      </w:r>
      <w:r w:rsidR="004F2A0E">
        <w:rPr>
          <w:rFonts w:ascii="Courier" w:hAnsi="Courier" w:cs="Courier"/>
        </w:rPr>
        <w:t xml:space="preserve"> </w:t>
      </w:r>
      <w:r w:rsidR="00DA54AE">
        <w:rPr>
          <w:rFonts w:ascii="Courier" w:hAnsi="Courier" w:cs="Courier"/>
        </w:rPr>
        <w:t xml:space="preserve">molto più complesse e </w:t>
      </w:r>
      <w:r w:rsidR="004F2A0E">
        <w:rPr>
          <w:rFonts w:ascii="Courier" w:hAnsi="Courier" w:cs="Courier"/>
        </w:rPr>
        <w:t>con tecnologie molto più</w:t>
      </w:r>
      <w:r w:rsidR="006F5513">
        <w:rPr>
          <w:rFonts w:ascii="Courier" w:hAnsi="Courier" w:cs="Courier"/>
        </w:rPr>
        <w:t xml:space="preserve"> </w:t>
      </w:r>
      <w:r w:rsidR="004F2A0E">
        <w:rPr>
          <w:rFonts w:ascii="Courier" w:hAnsi="Courier" w:cs="Courier"/>
        </w:rPr>
        <w:t>raffinate</w:t>
      </w:r>
      <w:r w:rsidR="00E760BF">
        <w:rPr>
          <w:rFonts w:ascii="Courier" w:hAnsi="Courier" w:cs="Courier"/>
        </w:rPr>
        <w:t>,</w:t>
      </w:r>
      <w:r w:rsidR="004F2A0E">
        <w:rPr>
          <w:rFonts w:ascii="Courier" w:hAnsi="Courier" w:cs="Courier"/>
        </w:rPr>
        <w:t xml:space="preserve"> </w:t>
      </w:r>
      <w:r w:rsidR="00AD1D7B">
        <w:rPr>
          <w:rFonts w:ascii="Courier" w:hAnsi="Courier" w:cs="Courier"/>
        </w:rPr>
        <w:t xml:space="preserve">per </w:t>
      </w:r>
      <w:proofErr w:type="spellStart"/>
      <w:r w:rsidR="00E760BF">
        <w:rPr>
          <w:rFonts w:ascii="Courier" w:hAnsi="Courier" w:cs="Courier"/>
        </w:rPr>
        <w:t>Aleph</w:t>
      </w:r>
      <w:proofErr w:type="spellEnd"/>
      <w:r w:rsidR="00E760BF">
        <w:rPr>
          <w:rFonts w:ascii="Courier" w:hAnsi="Courier" w:cs="Courier"/>
        </w:rPr>
        <w:t>, CDF, Babar, Belle II e</w:t>
      </w:r>
      <w:r w:rsidR="004F2A0E">
        <w:rPr>
          <w:rFonts w:ascii="Courier" w:hAnsi="Courier" w:cs="Courier"/>
        </w:rPr>
        <w:t xml:space="preserve"> CMS</w:t>
      </w:r>
      <w:r w:rsidR="00E760BF">
        <w:rPr>
          <w:rFonts w:ascii="Courier" w:hAnsi="Courier" w:cs="Courier"/>
        </w:rPr>
        <w:t xml:space="preserve">. </w:t>
      </w:r>
    </w:p>
    <w:p w14:paraId="608485F7" w14:textId="43F82250" w:rsidR="00DD00B5" w:rsidRDefault="00D1356B" w:rsidP="00DD00B5">
      <w:pPr>
        <w:widowControl w:val="0"/>
        <w:autoSpaceDE w:val="0"/>
        <w:autoSpaceDN w:val="0"/>
        <w:adjustRightInd w:val="0"/>
        <w:spacing w:line="288" w:lineRule="auto"/>
        <w:ind w:firstLine="283"/>
        <w:jc w:val="both"/>
        <w:rPr>
          <w:rFonts w:ascii="Courier" w:hAnsi="Courier" w:cs="Courier"/>
        </w:rPr>
      </w:pPr>
      <w:r>
        <w:rPr>
          <w:rFonts w:ascii="Courier" w:hAnsi="Courier" w:cs="Courier"/>
        </w:rPr>
        <w:t>È grazie a Filippo</w:t>
      </w:r>
      <w:r w:rsidR="00E760BF">
        <w:rPr>
          <w:rFonts w:ascii="Courier" w:hAnsi="Courier" w:cs="Courier"/>
        </w:rPr>
        <w:t xml:space="preserve"> che la</w:t>
      </w:r>
      <w:r w:rsidR="006F5513">
        <w:rPr>
          <w:rFonts w:ascii="Courier" w:hAnsi="Courier" w:cs="Courier"/>
        </w:rPr>
        <w:t xml:space="preserve"> Sezione </w:t>
      </w:r>
      <w:r w:rsidR="00DA54AE">
        <w:rPr>
          <w:rFonts w:ascii="Courier" w:hAnsi="Courier" w:cs="Courier"/>
        </w:rPr>
        <w:t>INFN</w:t>
      </w:r>
      <w:r w:rsidR="006F5513">
        <w:rPr>
          <w:rFonts w:ascii="Courier" w:hAnsi="Courier" w:cs="Courier"/>
        </w:rPr>
        <w:t xml:space="preserve"> di Pisa </w:t>
      </w:r>
      <w:r w:rsidR="00E760BF">
        <w:rPr>
          <w:rFonts w:ascii="Courier" w:hAnsi="Courier" w:cs="Courier"/>
        </w:rPr>
        <w:t xml:space="preserve">è </w:t>
      </w:r>
      <w:r w:rsidR="00AD1D7B">
        <w:rPr>
          <w:rFonts w:ascii="Courier" w:hAnsi="Courier" w:cs="Courier"/>
        </w:rPr>
        <w:t xml:space="preserve">potuta diventare </w:t>
      </w:r>
      <w:r w:rsidR="004E12CB">
        <w:rPr>
          <w:rFonts w:ascii="Courier" w:hAnsi="Courier" w:cs="Courier"/>
        </w:rPr>
        <w:t>uno dei c</w:t>
      </w:r>
      <w:r w:rsidR="00E760BF">
        <w:rPr>
          <w:rFonts w:ascii="Courier" w:hAnsi="Courier" w:cs="Courier"/>
        </w:rPr>
        <w:t xml:space="preserve">entri di ricerca in fisica delle alte energie </w:t>
      </w:r>
      <w:r w:rsidR="00DA54AE">
        <w:rPr>
          <w:rFonts w:ascii="Courier" w:hAnsi="Courier" w:cs="Courier"/>
        </w:rPr>
        <w:t>tra i</w:t>
      </w:r>
      <w:r w:rsidR="006F5513">
        <w:rPr>
          <w:rFonts w:ascii="Courier" w:hAnsi="Courier" w:cs="Courier"/>
        </w:rPr>
        <w:t xml:space="preserve"> pi</w:t>
      </w:r>
      <w:r w:rsidR="00A82138">
        <w:rPr>
          <w:rFonts w:ascii="Courier" w:hAnsi="Courier" w:cs="Courier"/>
        </w:rPr>
        <w:t>ù qualificati al mondo per</w:t>
      </w:r>
      <w:r w:rsidR="00AD1D7B">
        <w:rPr>
          <w:rFonts w:ascii="Courier" w:hAnsi="Courier" w:cs="Courier"/>
        </w:rPr>
        <w:t xml:space="preserve"> apparati</w:t>
      </w:r>
      <w:r w:rsidR="001600BD" w:rsidRPr="001600BD">
        <w:rPr>
          <w:rFonts w:ascii="Courier" w:hAnsi="Courier" w:cs="Courier"/>
        </w:rPr>
        <w:t xml:space="preserve"> </w:t>
      </w:r>
      <w:r w:rsidR="001600BD">
        <w:rPr>
          <w:rFonts w:ascii="Courier" w:hAnsi="Courier" w:cs="Courier"/>
        </w:rPr>
        <w:t xml:space="preserve">di vertice e di tracciatura ai </w:t>
      </w:r>
      <w:r w:rsidR="00ED1E53">
        <w:rPr>
          <w:rFonts w:ascii="Courier" w:hAnsi="Courier" w:cs="Courier"/>
        </w:rPr>
        <w:t>“C</w:t>
      </w:r>
      <w:r w:rsidR="001600BD">
        <w:rPr>
          <w:rFonts w:ascii="Courier" w:hAnsi="Courier" w:cs="Courier"/>
        </w:rPr>
        <w:t>ollider</w:t>
      </w:r>
      <w:r w:rsidR="00ED1E53">
        <w:rPr>
          <w:rFonts w:ascii="Courier" w:hAnsi="Courier" w:cs="Courier"/>
        </w:rPr>
        <w:t>”</w:t>
      </w:r>
      <w:r w:rsidR="00DA54AE">
        <w:rPr>
          <w:rFonts w:ascii="Courier" w:hAnsi="Courier" w:cs="Courier"/>
        </w:rPr>
        <w:t>.</w:t>
      </w:r>
    </w:p>
    <w:p w14:paraId="1BE8DD02" w14:textId="4139BD57" w:rsidR="00DD00B5" w:rsidRDefault="00DA54AE" w:rsidP="00DD00B5">
      <w:pPr>
        <w:widowControl w:val="0"/>
        <w:autoSpaceDE w:val="0"/>
        <w:autoSpaceDN w:val="0"/>
        <w:adjustRightInd w:val="0"/>
        <w:spacing w:line="288" w:lineRule="auto"/>
        <w:ind w:firstLine="283"/>
        <w:jc w:val="both"/>
        <w:rPr>
          <w:rFonts w:ascii="Courier" w:hAnsi="Courier" w:cs="Courier"/>
        </w:rPr>
      </w:pPr>
      <w:r>
        <w:rPr>
          <w:rFonts w:ascii="Courier" w:hAnsi="Courier" w:cs="Courier"/>
        </w:rPr>
        <w:t xml:space="preserve">Insomma eravamo </w:t>
      </w:r>
      <w:r w:rsidR="00D1356B">
        <w:rPr>
          <w:rFonts w:ascii="Courier" w:hAnsi="Courier" w:cs="Courier"/>
        </w:rPr>
        <w:t xml:space="preserve">tutti </w:t>
      </w:r>
      <w:r>
        <w:rPr>
          <w:rFonts w:ascii="Courier" w:hAnsi="Courier" w:cs="Courier"/>
        </w:rPr>
        <w:t>giovani e inesperti, ma ci rimboccammo</w:t>
      </w:r>
      <w:r w:rsidR="00A82138">
        <w:rPr>
          <w:rFonts w:ascii="Courier" w:hAnsi="Courier" w:cs="Courier"/>
        </w:rPr>
        <w:t xml:space="preserve"> le maniche e iniziammo a progettare</w:t>
      </w:r>
      <w:r>
        <w:rPr>
          <w:rFonts w:ascii="Courier" w:hAnsi="Courier" w:cs="Courier"/>
        </w:rPr>
        <w:t xml:space="preserve"> questo rivelatore di vertice! </w:t>
      </w:r>
    </w:p>
    <w:p w14:paraId="08362602" w14:textId="67AE94FB" w:rsidR="00DD00B5" w:rsidRDefault="00705EFC" w:rsidP="00DD00B5">
      <w:pPr>
        <w:widowControl w:val="0"/>
        <w:autoSpaceDE w:val="0"/>
        <w:autoSpaceDN w:val="0"/>
        <w:adjustRightInd w:val="0"/>
        <w:spacing w:line="288" w:lineRule="auto"/>
        <w:ind w:firstLine="283"/>
        <w:jc w:val="both"/>
        <w:rPr>
          <w:rFonts w:ascii="Courier" w:hAnsi="Courier" w:cs="Courier"/>
        </w:rPr>
      </w:pPr>
      <w:r>
        <w:rPr>
          <w:rFonts w:ascii="Courier" w:hAnsi="Courier" w:cs="Courier"/>
        </w:rPr>
        <w:t>Lo spazio a disposizione all’interno dello spettrometro era veramente risibile</w:t>
      </w:r>
      <w:r w:rsidR="00D66E75">
        <w:rPr>
          <w:rFonts w:ascii="Courier" w:hAnsi="Courier" w:cs="Courier"/>
        </w:rPr>
        <w:t xml:space="preserve"> (150 cm lungo il fascio con</w:t>
      </w:r>
      <w:r w:rsidR="000F6BF7">
        <w:rPr>
          <w:rFonts w:ascii="Courier" w:hAnsi="Courier" w:cs="Courier"/>
        </w:rPr>
        <w:t xml:space="preserve"> </w:t>
      </w:r>
      <w:r w:rsidR="00D66E75">
        <w:rPr>
          <w:rFonts w:ascii="Courier" w:hAnsi="Courier" w:cs="Courier"/>
        </w:rPr>
        <w:t xml:space="preserve">solo una sezione </w:t>
      </w:r>
      <w:r w:rsidR="005E2C06">
        <w:rPr>
          <w:rFonts w:ascii="Courier" w:hAnsi="Courier" w:cs="Courier"/>
        </w:rPr>
        <w:t xml:space="preserve">trasversale </w:t>
      </w:r>
      <w:r w:rsidR="00D66E75">
        <w:rPr>
          <w:rFonts w:ascii="Courier" w:hAnsi="Courier" w:cs="Courier"/>
        </w:rPr>
        <w:t>di 70X70 cm</w:t>
      </w:r>
      <w:r w:rsidR="00D66E75" w:rsidRPr="00D66E75">
        <w:rPr>
          <w:rFonts w:ascii="Courier" w:hAnsi="Courier" w:cs="Courier"/>
          <w:vertAlign w:val="superscript"/>
        </w:rPr>
        <w:t>2</w:t>
      </w:r>
      <w:r w:rsidR="00D66E75">
        <w:rPr>
          <w:rFonts w:ascii="Courier" w:hAnsi="Courier" w:cs="Courier"/>
        </w:rPr>
        <w:t>) con buona parte dello spazio riempito</w:t>
      </w:r>
      <w:r w:rsidR="0014604A">
        <w:rPr>
          <w:rFonts w:ascii="Courier" w:hAnsi="Courier" w:cs="Courier"/>
        </w:rPr>
        <w:t xml:space="preserve"> dall’ingombrante </w:t>
      </w:r>
      <w:proofErr w:type="spellStart"/>
      <w:r w:rsidR="0014604A">
        <w:rPr>
          <w:rFonts w:ascii="Courier" w:hAnsi="Courier" w:cs="Courier"/>
        </w:rPr>
        <w:t>bi</w:t>
      </w:r>
      <w:r w:rsidR="00D66E75">
        <w:rPr>
          <w:rFonts w:ascii="Courier" w:hAnsi="Courier" w:cs="Courier"/>
        </w:rPr>
        <w:t>cono</w:t>
      </w:r>
      <w:proofErr w:type="spellEnd"/>
      <w:r w:rsidR="00D66E75">
        <w:rPr>
          <w:rFonts w:ascii="Courier" w:hAnsi="Courier" w:cs="Courier"/>
        </w:rPr>
        <w:t xml:space="preserve"> dei tubi a vuoto</w:t>
      </w:r>
      <w:r w:rsidR="003D4419">
        <w:rPr>
          <w:rFonts w:ascii="Courier" w:hAnsi="Courier" w:cs="Courier"/>
        </w:rPr>
        <w:t xml:space="preserve"> (Figura 11)</w:t>
      </w:r>
      <w:r w:rsidR="00D66E75">
        <w:rPr>
          <w:rFonts w:ascii="Courier" w:hAnsi="Courier" w:cs="Courier"/>
        </w:rPr>
        <w:t>. B</w:t>
      </w:r>
      <w:r>
        <w:rPr>
          <w:rFonts w:ascii="Courier" w:hAnsi="Courier" w:cs="Courier"/>
        </w:rPr>
        <w:t xml:space="preserve">isognava </w:t>
      </w:r>
      <w:r w:rsidR="003D4419">
        <w:rPr>
          <w:rFonts w:ascii="Courier" w:hAnsi="Courier" w:cs="Courier"/>
        </w:rPr>
        <w:t xml:space="preserve">comunque </w:t>
      </w:r>
      <w:r w:rsidR="00D1356B">
        <w:rPr>
          <w:rFonts w:ascii="Courier" w:hAnsi="Courier" w:cs="Courier"/>
        </w:rPr>
        <w:t xml:space="preserve">riuscire ad </w:t>
      </w:r>
      <w:r w:rsidR="0014604A">
        <w:rPr>
          <w:rFonts w:ascii="Courier" w:hAnsi="Courier" w:cs="Courier"/>
        </w:rPr>
        <w:t xml:space="preserve">istallare intorno al </w:t>
      </w:r>
      <w:proofErr w:type="spellStart"/>
      <w:r w:rsidR="0014604A">
        <w:rPr>
          <w:rFonts w:ascii="Courier" w:hAnsi="Courier" w:cs="Courier"/>
        </w:rPr>
        <w:t>bi</w:t>
      </w:r>
      <w:r w:rsidR="003D4419">
        <w:rPr>
          <w:rFonts w:ascii="Courier" w:hAnsi="Courier" w:cs="Courier"/>
        </w:rPr>
        <w:t>cono</w:t>
      </w:r>
      <w:proofErr w:type="spellEnd"/>
      <w:r w:rsidR="00D66E75">
        <w:rPr>
          <w:rFonts w:ascii="Courier" w:hAnsi="Courier" w:cs="Courier"/>
        </w:rPr>
        <w:t xml:space="preserve"> un rivelatore in grado di </w:t>
      </w:r>
      <w:r>
        <w:rPr>
          <w:rFonts w:ascii="Courier" w:hAnsi="Courier" w:cs="Courier"/>
        </w:rPr>
        <w:t>misurare per ciascuna</w:t>
      </w:r>
      <w:r w:rsidR="00B34669">
        <w:rPr>
          <w:rFonts w:ascii="Courier" w:hAnsi="Courier" w:cs="Courier"/>
        </w:rPr>
        <w:t xml:space="preserve"> </w:t>
      </w:r>
      <w:r w:rsidR="00FC37AA">
        <w:rPr>
          <w:rFonts w:ascii="Courier" w:hAnsi="Courier" w:cs="Courier"/>
        </w:rPr>
        <w:t>traccia</w:t>
      </w:r>
      <w:r w:rsidR="00D66E75">
        <w:rPr>
          <w:rFonts w:ascii="Courier" w:hAnsi="Courier" w:cs="Courier"/>
        </w:rPr>
        <w:t xml:space="preserve"> </w:t>
      </w:r>
      <w:r w:rsidR="00FC37AA">
        <w:rPr>
          <w:rFonts w:ascii="Courier" w:hAnsi="Courier" w:cs="Courier"/>
        </w:rPr>
        <w:t xml:space="preserve">almeno </w:t>
      </w:r>
      <w:r w:rsidR="00D66E75">
        <w:rPr>
          <w:rFonts w:ascii="Courier" w:hAnsi="Courier" w:cs="Courier"/>
        </w:rPr>
        <w:t>tre</w:t>
      </w:r>
      <w:r w:rsidR="00FC37AA">
        <w:rPr>
          <w:rFonts w:ascii="Courier" w:hAnsi="Courier" w:cs="Courier"/>
        </w:rPr>
        <w:t xml:space="preserve"> </w:t>
      </w:r>
      <w:r w:rsidR="00D66E75">
        <w:rPr>
          <w:rFonts w:ascii="Courier" w:hAnsi="Courier" w:cs="Courier"/>
        </w:rPr>
        <w:t>punti spaziali</w:t>
      </w:r>
      <w:r w:rsidR="00BE5BF1">
        <w:rPr>
          <w:rFonts w:ascii="Courier" w:hAnsi="Courier" w:cs="Courier"/>
        </w:rPr>
        <w:t xml:space="preserve"> con piena efficienza e</w:t>
      </w:r>
      <w:r w:rsidR="00D66E75">
        <w:rPr>
          <w:rFonts w:ascii="Courier" w:hAnsi="Courier" w:cs="Courier"/>
        </w:rPr>
        <w:t xml:space="preserve"> con ottima precisione. Solo così si poteva sperare di r</w:t>
      </w:r>
      <w:r w:rsidR="00D9607B">
        <w:rPr>
          <w:rFonts w:ascii="Courier" w:hAnsi="Courier" w:cs="Courier"/>
        </w:rPr>
        <w:t>icostruire eventi con molte</w:t>
      </w:r>
      <w:r w:rsidR="00D66E75">
        <w:rPr>
          <w:rFonts w:ascii="Courier" w:hAnsi="Courier" w:cs="Courier"/>
        </w:rPr>
        <w:t xml:space="preserve"> tracce </w:t>
      </w:r>
      <w:r w:rsidR="003D4419">
        <w:rPr>
          <w:rFonts w:ascii="Courier" w:hAnsi="Courier" w:cs="Courier"/>
        </w:rPr>
        <w:t xml:space="preserve">cariche </w:t>
      </w:r>
      <w:r w:rsidR="00D66E75">
        <w:rPr>
          <w:rFonts w:ascii="Courier" w:hAnsi="Courier" w:cs="Courier"/>
        </w:rPr>
        <w:t xml:space="preserve">quali quelli che ci aspettavamo da </w:t>
      </w:r>
      <w:r w:rsidR="00093AC3">
        <w:rPr>
          <w:rFonts w:ascii="Courier" w:hAnsi="Courier" w:cs="Courier"/>
        </w:rPr>
        <w:t xml:space="preserve">eventi con </w:t>
      </w:r>
      <w:r w:rsidR="00D9607B">
        <w:rPr>
          <w:rFonts w:ascii="Courier" w:hAnsi="Courier" w:cs="Courier"/>
        </w:rPr>
        <w:t xml:space="preserve">coppie di </w:t>
      </w:r>
      <w:r w:rsidR="00D1356B" w:rsidRPr="003E0B67">
        <w:rPr>
          <w:rFonts w:ascii="Symbol" w:hAnsi="Symbol" w:cs="Courier"/>
        </w:rPr>
        <w:t></w:t>
      </w:r>
      <w:r w:rsidR="001600BD">
        <w:rPr>
          <w:rFonts w:ascii="Courier" w:hAnsi="Courier" w:cs="Courier"/>
        </w:rPr>
        <w:t xml:space="preserve"> a</w:t>
      </w:r>
      <w:r w:rsidR="00D9607B">
        <w:rPr>
          <w:rFonts w:ascii="Courier" w:hAnsi="Courier" w:cs="Courier"/>
        </w:rPr>
        <w:t xml:space="preserve">d una macchina protone-protone </w:t>
      </w:r>
      <w:r w:rsidR="003D4419">
        <w:rPr>
          <w:rFonts w:ascii="Courier" w:hAnsi="Courier" w:cs="Courier"/>
        </w:rPr>
        <w:t>co</w:t>
      </w:r>
      <w:r w:rsidR="005E2C06">
        <w:rPr>
          <w:rFonts w:ascii="Courier" w:hAnsi="Courier" w:cs="Courier"/>
        </w:rPr>
        <w:t>n un “rate” di “minimum-</w:t>
      </w:r>
      <w:proofErr w:type="spellStart"/>
      <w:r w:rsidR="00194D80">
        <w:rPr>
          <w:rFonts w:ascii="Courier" w:hAnsi="Courier" w:cs="Courier"/>
        </w:rPr>
        <w:t>bias</w:t>
      </w:r>
      <w:proofErr w:type="spellEnd"/>
      <w:r w:rsidR="00194D80">
        <w:rPr>
          <w:rFonts w:ascii="Courier" w:hAnsi="Courier" w:cs="Courier"/>
        </w:rPr>
        <w:t xml:space="preserve">” di </w:t>
      </w:r>
      <w:r w:rsidR="003D4419">
        <w:rPr>
          <w:rFonts w:ascii="Courier" w:hAnsi="Courier" w:cs="Courier"/>
        </w:rPr>
        <w:t xml:space="preserve">più di </w:t>
      </w:r>
      <w:r w:rsidR="00194D80">
        <w:rPr>
          <w:rFonts w:ascii="Courier" w:hAnsi="Courier" w:cs="Courier"/>
        </w:rPr>
        <w:t>10</w:t>
      </w:r>
      <w:r w:rsidR="00194D80" w:rsidRPr="00194D80">
        <w:rPr>
          <w:rFonts w:ascii="Courier" w:hAnsi="Courier" w:cs="Courier"/>
          <w:vertAlign w:val="superscript"/>
        </w:rPr>
        <w:t>6</w:t>
      </w:r>
      <w:r w:rsidR="00194D80">
        <w:rPr>
          <w:rFonts w:ascii="Courier" w:hAnsi="Courier" w:cs="Courier"/>
        </w:rPr>
        <w:t xml:space="preserve"> eventi al secondo</w:t>
      </w:r>
      <w:r w:rsidR="00093AC3">
        <w:rPr>
          <w:rFonts w:ascii="Courier" w:hAnsi="Courier" w:cs="Courier"/>
        </w:rPr>
        <w:t xml:space="preserve">. </w:t>
      </w:r>
    </w:p>
    <w:p w14:paraId="294FC5B3" w14:textId="31C62FCD" w:rsidR="00DD00B5" w:rsidRDefault="00093AC3" w:rsidP="00DD00B5">
      <w:pPr>
        <w:widowControl w:val="0"/>
        <w:autoSpaceDE w:val="0"/>
        <w:autoSpaceDN w:val="0"/>
        <w:adjustRightInd w:val="0"/>
        <w:spacing w:line="288" w:lineRule="auto"/>
        <w:ind w:firstLine="283"/>
        <w:jc w:val="both"/>
        <w:rPr>
          <w:rFonts w:ascii="Courier" w:hAnsi="Courier" w:cs="Courier"/>
        </w:rPr>
      </w:pPr>
      <w:r>
        <w:rPr>
          <w:rFonts w:ascii="Courier" w:hAnsi="Courier" w:cs="Courier"/>
        </w:rPr>
        <w:t xml:space="preserve">L’era dei rivelatori a pixel su silicio arriverà solo </w:t>
      </w:r>
      <w:r w:rsidR="003E3EC6">
        <w:rPr>
          <w:rFonts w:ascii="Courier" w:hAnsi="Courier" w:cs="Courier"/>
        </w:rPr>
        <w:t>dopo</w:t>
      </w:r>
      <w:r>
        <w:rPr>
          <w:rFonts w:ascii="Courier" w:hAnsi="Courier" w:cs="Courier"/>
        </w:rPr>
        <w:t xml:space="preserve"> oltre vent’anni</w:t>
      </w:r>
      <w:r w:rsidR="00AD1D7B">
        <w:rPr>
          <w:rFonts w:ascii="Courier" w:hAnsi="Courier" w:cs="Courier"/>
        </w:rPr>
        <w:t>, e</w:t>
      </w:r>
      <w:r w:rsidR="007E2ACD">
        <w:rPr>
          <w:rFonts w:ascii="Courier" w:hAnsi="Courier" w:cs="Courier"/>
        </w:rPr>
        <w:t xml:space="preserve">, </w:t>
      </w:r>
      <w:r w:rsidR="00AD1D7B">
        <w:rPr>
          <w:rFonts w:ascii="Courier" w:hAnsi="Courier" w:cs="Courier"/>
        </w:rPr>
        <w:t>a</w:t>
      </w:r>
      <w:r>
        <w:rPr>
          <w:rFonts w:ascii="Courier" w:hAnsi="Courier" w:cs="Courier"/>
        </w:rPr>
        <w:t>ll’epoca</w:t>
      </w:r>
      <w:r w:rsidR="005E2C06">
        <w:rPr>
          <w:rFonts w:ascii="Courier" w:hAnsi="Courier" w:cs="Courier"/>
        </w:rPr>
        <w:t>,</w:t>
      </w:r>
      <w:r>
        <w:rPr>
          <w:rFonts w:ascii="Courier" w:hAnsi="Courier" w:cs="Courier"/>
        </w:rPr>
        <w:t xml:space="preserve"> l’unica soluzione </w:t>
      </w:r>
      <w:r w:rsidR="00170672">
        <w:rPr>
          <w:rFonts w:ascii="Courier" w:hAnsi="Courier" w:cs="Courier"/>
        </w:rPr>
        <w:t>percorribile</w:t>
      </w:r>
      <w:r w:rsidR="00D66E75">
        <w:rPr>
          <w:rFonts w:ascii="Courier" w:hAnsi="Courier" w:cs="Courier"/>
        </w:rPr>
        <w:t xml:space="preserve"> </w:t>
      </w:r>
      <w:r>
        <w:rPr>
          <w:rFonts w:ascii="Courier" w:hAnsi="Courier" w:cs="Courier"/>
        </w:rPr>
        <w:t xml:space="preserve">era quella di costruire camere a </w:t>
      </w:r>
      <w:r w:rsidR="005E2C06">
        <w:rPr>
          <w:rFonts w:ascii="Courier" w:hAnsi="Courier" w:cs="Courier"/>
        </w:rPr>
        <w:t>deriva con due fili di “</w:t>
      </w:r>
      <w:proofErr w:type="spellStart"/>
      <w:r w:rsidR="005E2C06">
        <w:rPr>
          <w:rFonts w:ascii="Courier" w:hAnsi="Courier" w:cs="Courier"/>
        </w:rPr>
        <w:t>sense</w:t>
      </w:r>
      <w:proofErr w:type="spellEnd"/>
      <w:r w:rsidR="005E2C06">
        <w:rPr>
          <w:rFonts w:ascii="Courier" w:hAnsi="Courier" w:cs="Courier"/>
        </w:rPr>
        <w:t xml:space="preserve">” </w:t>
      </w:r>
      <w:r w:rsidR="00DD53BB">
        <w:rPr>
          <w:rFonts w:ascii="Courier" w:hAnsi="Courier" w:cs="Courier"/>
        </w:rPr>
        <w:t>vicini per eliminare l’ambiguità destra –si</w:t>
      </w:r>
      <w:r w:rsidR="00AD1D7B">
        <w:rPr>
          <w:rFonts w:ascii="Courier" w:hAnsi="Courier" w:cs="Courier"/>
        </w:rPr>
        <w:t>nistra affiancati d</w:t>
      </w:r>
      <w:r w:rsidR="001600BD">
        <w:rPr>
          <w:rFonts w:ascii="Courier" w:hAnsi="Courier" w:cs="Courier"/>
        </w:rPr>
        <w:t>a</w:t>
      </w:r>
      <w:r w:rsidR="005E2C06">
        <w:rPr>
          <w:rFonts w:ascii="Courier" w:hAnsi="Courier" w:cs="Courier"/>
        </w:rPr>
        <w:t xml:space="preserve"> una “</w:t>
      </w:r>
      <w:r w:rsidR="00DD53BB">
        <w:rPr>
          <w:rFonts w:ascii="Courier" w:hAnsi="Courier" w:cs="Courier"/>
        </w:rPr>
        <w:t>line</w:t>
      </w:r>
      <w:r w:rsidR="005E2C06">
        <w:rPr>
          <w:rFonts w:ascii="Courier" w:hAnsi="Courier" w:cs="Courier"/>
        </w:rPr>
        <w:t>a di ritardo</w:t>
      </w:r>
      <w:r w:rsidR="002B3FB2">
        <w:rPr>
          <w:rFonts w:ascii="Courier" w:hAnsi="Courier" w:cs="Courier"/>
        </w:rPr>
        <w:t>” per</w:t>
      </w:r>
      <w:r w:rsidR="00DD53BB">
        <w:rPr>
          <w:rFonts w:ascii="Courier" w:hAnsi="Courier" w:cs="Courier"/>
        </w:rPr>
        <w:t xml:space="preserve"> ricostruire il punto spaziale direttamente sulla singola camera.</w:t>
      </w:r>
    </w:p>
    <w:p w14:paraId="38E8B9B1" w14:textId="58017E4C" w:rsidR="00DD00B5" w:rsidRDefault="00BE5BF1" w:rsidP="00DD00B5">
      <w:pPr>
        <w:widowControl w:val="0"/>
        <w:autoSpaceDE w:val="0"/>
        <w:autoSpaceDN w:val="0"/>
        <w:adjustRightInd w:val="0"/>
        <w:spacing w:line="288" w:lineRule="auto"/>
        <w:ind w:firstLine="283"/>
        <w:jc w:val="both"/>
        <w:rPr>
          <w:rFonts w:ascii="Courier" w:hAnsi="Courier" w:cs="Courier"/>
        </w:rPr>
      </w:pPr>
      <w:r>
        <w:rPr>
          <w:rFonts w:ascii="Courier" w:hAnsi="Courier" w:cs="Courier"/>
        </w:rPr>
        <w:t xml:space="preserve">La </w:t>
      </w:r>
      <w:r w:rsidR="00194D80">
        <w:rPr>
          <w:rFonts w:ascii="Courier" w:hAnsi="Courier" w:cs="Courier"/>
        </w:rPr>
        <w:t xml:space="preserve">soluzione </w:t>
      </w:r>
      <w:r>
        <w:rPr>
          <w:rFonts w:ascii="Courier" w:hAnsi="Courier" w:cs="Courier"/>
        </w:rPr>
        <w:t xml:space="preserve">di camere </w:t>
      </w:r>
      <w:r w:rsidR="005E2C06">
        <w:rPr>
          <w:rFonts w:ascii="Courier" w:hAnsi="Courier" w:cs="Courier"/>
        </w:rPr>
        <w:t>a deriva</w:t>
      </w:r>
      <w:r w:rsidR="002B3FB2">
        <w:rPr>
          <w:rFonts w:ascii="Courier" w:hAnsi="Courier" w:cs="Courier"/>
        </w:rPr>
        <w:t>, con anche linee di ritardo,</w:t>
      </w:r>
      <w:r>
        <w:rPr>
          <w:rFonts w:ascii="Courier" w:hAnsi="Courier" w:cs="Courier"/>
        </w:rPr>
        <w:t xml:space="preserve"> </w:t>
      </w:r>
      <w:r w:rsidR="00194D80">
        <w:rPr>
          <w:rFonts w:ascii="Courier" w:hAnsi="Courier" w:cs="Courier"/>
        </w:rPr>
        <w:t>creava subito dei grossi problemi sia finanziari che tecnologici</w:t>
      </w:r>
      <w:r w:rsidR="00A113A4">
        <w:rPr>
          <w:rFonts w:ascii="Courier" w:hAnsi="Courier" w:cs="Courier"/>
        </w:rPr>
        <w:t>. R</w:t>
      </w:r>
      <w:r w:rsidR="00194D80">
        <w:rPr>
          <w:rFonts w:ascii="Courier" w:hAnsi="Courier" w:cs="Courier"/>
        </w:rPr>
        <w:t xml:space="preserve">isultava </w:t>
      </w:r>
      <w:r w:rsidR="00A113A4">
        <w:rPr>
          <w:rFonts w:ascii="Courier" w:hAnsi="Courier" w:cs="Courier"/>
        </w:rPr>
        <w:t xml:space="preserve">infatti </w:t>
      </w:r>
      <w:r w:rsidR="00194D80">
        <w:rPr>
          <w:rFonts w:ascii="Courier" w:hAnsi="Courier" w:cs="Courier"/>
        </w:rPr>
        <w:t>necessario avere un complesso e costoso sistema di TDC che potesse acquisire tutti i tempi di volo di un numero molto alto di segnali, quali</w:t>
      </w:r>
      <w:r w:rsidR="00A113A4">
        <w:rPr>
          <w:rFonts w:ascii="Courier" w:hAnsi="Courier" w:cs="Courier"/>
        </w:rPr>
        <w:t xml:space="preserve"> erano</w:t>
      </w:r>
      <w:r w:rsidR="00194D80">
        <w:rPr>
          <w:rFonts w:ascii="Courier" w:hAnsi="Courier" w:cs="Courier"/>
        </w:rPr>
        <w:t xml:space="preserve"> quelli </w:t>
      </w:r>
      <w:r w:rsidR="00A113A4">
        <w:rPr>
          <w:rFonts w:ascii="Courier" w:hAnsi="Courier" w:cs="Courier"/>
        </w:rPr>
        <w:t xml:space="preserve">del </w:t>
      </w:r>
      <w:r w:rsidR="00194D80">
        <w:rPr>
          <w:rFonts w:ascii="Courier" w:hAnsi="Courier" w:cs="Courier"/>
        </w:rPr>
        <w:t xml:space="preserve">rivelatore </w:t>
      </w:r>
      <w:r w:rsidR="00D31791">
        <w:rPr>
          <w:rFonts w:ascii="Courier" w:hAnsi="Courier" w:cs="Courier"/>
        </w:rPr>
        <w:t>che volevamo costruire.</w:t>
      </w:r>
    </w:p>
    <w:p w14:paraId="0170B1CE" w14:textId="77777777" w:rsidR="00DD00B5" w:rsidRDefault="00D31791" w:rsidP="00DD00B5">
      <w:pPr>
        <w:widowControl w:val="0"/>
        <w:autoSpaceDE w:val="0"/>
        <w:autoSpaceDN w:val="0"/>
        <w:adjustRightInd w:val="0"/>
        <w:spacing w:line="288" w:lineRule="auto"/>
        <w:ind w:firstLine="283"/>
        <w:jc w:val="both"/>
        <w:rPr>
          <w:rFonts w:ascii="Courier" w:hAnsi="Courier" w:cs="Courier"/>
        </w:rPr>
      </w:pPr>
      <w:r>
        <w:rPr>
          <w:rFonts w:ascii="Courier" w:hAnsi="Courier" w:cs="Courier"/>
        </w:rPr>
        <w:t xml:space="preserve">L’aspetto tecnologico per leggere tutto il complesso sistema di TDC poteva essere ben risolto dalle persone che restavano al CERN e che avevano grande esperienza di acquisizione dati. </w:t>
      </w:r>
    </w:p>
    <w:p w14:paraId="1074BF1B" w14:textId="77777777" w:rsidR="00DD00B5" w:rsidRDefault="00D31791" w:rsidP="00DD00B5">
      <w:pPr>
        <w:widowControl w:val="0"/>
        <w:autoSpaceDE w:val="0"/>
        <w:autoSpaceDN w:val="0"/>
        <w:adjustRightInd w:val="0"/>
        <w:spacing w:line="288" w:lineRule="auto"/>
        <w:ind w:firstLine="283"/>
        <w:jc w:val="both"/>
        <w:rPr>
          <w:rFonts w:ascii="Courier" w:hAnsi="Courier" w:cs="Courier"/>
        </w:rPr>
      </w:pPr>
      <w:r>
        <w:rPr>
          <w:rFonts w:ascii="Courier" w:hAnsi="Courier" w:cs="Courier"/>
        </w:rPr>
        <w:t>Più difficile risultava il problema finanziario che non poteva essere risolto con fondi INFN. L’unica speranza era</w:t>
      </w:r>
      <w:r w:rsidR="00693755">
        <w:rPr>
          <w:rFonts w:ascii="Courier" w:hAnsi="Courier" w:cs="Courier"/>
        </w:rPr>
        <w:t xml:space="preserve"> quindi</w:t>
      </w:r>
      <w:r>
        <w:rPr>
          <w:rFonts w:ascii="Courier" w:hAnsi="Courier" w:cs="Courier"/>
        </w:rPr>
        <w:t xml:space="preserve"> l’ai</w:t>
      </w:r>
      <w:r w:rsidR="00AD727F">
        <w:rPr>
          <w:rFonts w:ascii="Courier" w:hAnsi="Courier" w:cs="Courier"/>
        </w:rPr>
        <w:t xml:space="preserve">uto del CERN! </w:t>
      </w:r>
    </w:p>
    <w:p w14:paraId="2A679BA8" w14:textId="50EE87D5" w:rsidR="00DD00B5" w:rsidRDefault="00AD727F" w:rsidP="00DD00B5">
      <w:pPr>
        <w:widowControl w:val="0"/>
        <w:autoSpaceDE w:val="0"/>
        <w:autoSpaceDN w:val="0"/>
        <w:adjustRightInd w:val="0"/>
        <w:spacing w:line="288" w:lineRule="auto"/>
        <w:ind w:firstLine="283"/>
        <w:jc w:val="both"/>
        <w:rPr>
          <w:rFonts w:ascii="Courier" w:hAnsi="Courier" w:cs="Courier"/>
        </w:rPr>
      </w:pPr>
      <w:r>
        <w:rPr>
          <w:rFonts w:ascii="Courier" w:hAnsi="Courier" w:cs="Courier"/>
        </w:rPr>
        <w:t xml:space="preserve">La situazione </w:t>
      </w:r>
      <w:r w:rsidR="00D31791">
        <w:rPr>
          <w:rFonts w:ascii="Courier" w:hAnsi="Courier" w:cs="Courier"/>
        </w:rPr>
        <w:t xml:space="preserve">però </w:t>
      </w:r>
      <w:r>
        <w:rPr>
          <w:rFonts w:ascii="Courier" w:hAnsi="Courier" w:cs="Courier"/>
        </w:rPr>
        <w:t>n</w:t>
      </w:r>
      <w:r w:rsidR="006F39D2">
        <w:rPr>
          <w:rFonts w:ascii="Courier" w:hAnsi="Courier" w:cs="Courier"/>
        </w:rPr>
        <w:t xml:space="preserve">on era semplice: </w:t>
      </w:r>
      <w:proofErr w:type="spellStart"/>
      <w:r>
        <w:rPr>
          <w:rFonts w:ascii="Courier" w:hAnsi="Courier" w:cs="Courier"/>
        </w:rPr>
        <w:t>Ting</w:t>
      </w:r>
      <w:proofErr w:type="spellEnd"/>
      <w:r>
        <w:rPr>
          <w:rFonts w:ascii="Courier" w:hAnsi="Courier" w:cs="Courier"/>
        </w:rPr>
        <w:t>, forte del suo premio Nobel, si era fatto dare dal CERN un supporto finanziario notevole</w:t>
      </w:r>
      <w:r w:rsidR="00693755">
        <w:rPr>
          <w:rFonts w:ascii="Courier" w:hAnsi="Courier" w:cs="Courier"/>
        </w:rPr>
        <w:t>,</w:t>
      </w:r>
      <w:r>
        <w:rPr>
          <w:rFonts w:ascii="Courier" w:hAnsi="Courier" w:cs="Courier"/>
        </w:rPr>
        <w:t xml:space="preserve"> ma solo per il suo spettrometro</w:t>
      </w:r>
      <w:r w:rsidR="00A113A4">
        <w:rPr>
          <w:rFonts w:ascii="Courier" w:hAnsi="Courier" w:cs="Courier"/>
        </w:rPr>
        <w:t>. N</w:t>
      </w:r>
      <w:r>
        <w:rPr>
          <w:rFonts w:ascii="Courier" w:hAnsi="Courier" w:cs="Courier"/>
        </w:rPr>
        <w:t xml:space="preserve">on era </w:t>
      </w:r>
      <w:r w:rsidR="002B3FB2">
        <w:rPr>
          <w:rFonts w:ascii="Courier" w:hAnsi="Courier" w:cs="Courier"/>
        </w:rPr>
        <w:t>quindi ovvio che il CERN fosse disponibile a</w:t>
      </w:r>
      <w:r>
        <w:rPr>
          <w:rFonts w:ascii="Courier" w:hAnsi="Courier" w:cs="Courier"/>
        </w:rPr>
        <w:t xml:space="preserve"> finanziare ulteriormente</w:t>
      </w:r>
      <w:r w:rsidR="00693755">
        <w:rPr>
          <w:rFonts w:ascii="Courier" w:hAnsi="Courier" w:cs="Courier"/>
        </w:rPr>
        <w:t xml:space="preserve"> l’esperimento</w:t>
      </w:r>
      <w:r>
        <w:rPr>
          <w:rFonts w:ascii="Courier" w:hAnsi="Courier" w:cs="Courier"/>
        </w:rPr>
        <w:t xml:space="preserve"> R209. </w:t>
      </w:r>
    </w:p>
    <w:p w14:paraId="7FBA7C66" w14:textId="17922D4B" w:rsidR="00DD00B5" w:rsidRDefault="00AD727F" w:rsidP="00DD00B5">
      <w:pPr>
        <w:widowControl w:val="0"/>
        <w:autoSpaceDE w:val="0"/>
        <w:autoSpaceDN w:val="0"/>
        <w:adjustRightInd w:val="0"/>
        <w:spacing w:line="288" w:lineRule="auto"/>
        <w:ind w:firstLine="283"/>
        <w:jc w:val="both"/>
        <w:rPr>
          <w:rFonts w:ascii="Courier" w:hAnsi="Courier" w:cs="Courier"/>
        </w:rPr>
      </w:pPr>
      <w:r>
        <w:rPr>
          <w:rFonts w:ascii="Courier" w:hAnsi="Courier" w:cs="Courier"/>
        </w:rPr>
        <w:t>Questo evidentemente era un proble</w:t>
      </w:r>
      <w:r w:rsidR="00B34669">
        <w:rPr>
          <w:rFonts w:ascii="Courier" w:hAnsi="Courier" w:cs="Courier"/>
        </w:rPr>
        <w:t>ma che poteva risolvere solo Braccini</w:t>
      </w:r>
      <w:r w:rsidR="00CF2824">
        <w:rPr>
          <w:rFonts w:ascii="Courier" w:hAnsi="Courier" w:cs="Courier"/>
        </w:rPr>
        <w:t xml:space="preserve">; </w:t>
      </w:r>
      <w:r w:rsidR="00CF2824">
        <w:rPr>
          <w:rFonts w:ascii="Courier" w:hAnsi="Courier" w:cs="Courier"/>
        </w:rPr>
        <w:lastRenderedPageBreak/>
        <w:t xml:space="preserve">e </w:t>
      </w:r>
      <w:r w:rsidR="003D4419">
        <w:rPr>
          <w:rFonts w:ascii="Courier" w:hAnsi="Courier" w:cs="Courier"/>
        </w:rPr>
        <w:t>oggi Pierluigi</w:t>
      </w:r>
      <w:r>
        <w:rPr>
          <w:rFonts w:ascii="Courier" w:hAnsi="Courier" w:cs="Courier"/>
        </w:rPr>
        <w:t xml:space="preserve"> mi racconta di</w:t>
      </w:r>
      <w:r w:rsidR="00CF2824">
        <w:rPr>
          <w:rFonts w:ascii="Courier" w:hAnsi="Courier" w:cs="Courier"/>
        </w:rPr>
        <w:t xml:space="preserve"> sue</w:t>
      </w:r>
      <w:r>
        <w:rPr>
          <w:rFonts w:ascii="Courier" w:hAnsi="Courier" w:cs="Courier"/>
        </w:rPr>
        <w:t xml:space="preserve"> infuocate </w:t>
      </w:r>
      <w:r w:rsidR="00B34669">
        <w:rPr>
          <w:rFonts w:ascii="Courier" w:hAnsi="Courier" w:cs="Courier"/>
        </w:rPr>
        <w:t xml:space="preserve">riunioni </w:t>
      </w:r>
      <w:r>
        <w:rPr>
          <w:rFonts w:ascii="Courier" w:hAnsi="Courier" w:cs="Courier"/>
        </w:rPr>
        <w:t xml:space="preserve">con </w:t>
      </w:r>
      <w:r w:rsidR="00CF2824">
        <w:rPr>
          <w:rFonts w:ascii="Courier" w:hAnsi="Courier" w:cs="Courier"/>
        </w:rPr>
        <w:t>il “management” del CERN</w:t>
      </w:r>
      <w:r w:rsidR="00693755">
        <w:rPr>
          <w:rFonts w:ascii="Courier" w:hAnsi="Courier" w:cs="Courier"/>
        </w:rPr>
        <w:t>,</w:t>
      </w:r>
      <w:r w:rsidR="00B34669">
        <w:rPr>
          <w:rFonts w:ascii="Courier" w:hAnsi="Courier" w:cs="Courier"/>
        </w:rPr>
        <w:t xml:space="preserve"> mentre</w:t>
      </w:r>
      <w:r w:rsidR="006F39D2">
        <w:rPr>
          <w:rFonts w:ascii="Courier" w:hAnsi="Courier" w:cs="Courier"/>
        </w:rPr>
        <w:t xml:space="preserve"> </w:t>
      </w:r>
      <w:proofErr w:type="spellStart"/>
      <w:r w:rsidR="00CF2824">
        <w:rPr>
          <w:rFonts w:ascii="Courier" w:hAnsi="Courier" w:cs="Courier"/>
        </w:rPr>
        <w:t>Ting</w:t>
      </w:r>
      <w:proofErr w:type="spellEnd"/>
      <w:r w:rsidR="00B34669">
        <w:rPr>
          <w:rFonts w:ascii="Courier" w:hAnsi="Courier" w:cs="Courier"/>
        </w:rPr>
        <w:t>,</w:t>
      </w:r>
      <w:r w:rsidR="00CF2824">
        <w:rPr>
          <w:rFonts w:ascii="Courier" w:hAnsi="Courier" w:cs="Courier"/>
        </w:rPr>
        <w:t xml:space="preserve"> rilassato in poltrona</w:t>
      </w:r>
      <w:r w:rsidR="00B34669">
        <w:rPr>
          <w:rFonts w:ascii="Courier" w:hAnsi="Courier" w:cs="Courier"/>
        </w:rPr>
        <w:t xml:space="preserve">, </w:t>
      </w:r>
      <w:r w:rsidR="00CF2824">
        <w:rPr>
          <w:rFonts w:ascii="Courier" w:hAnsi="Courier" w:cs="Courier"/>
        </w:rPr>
        <w:t>ascoltava in silenzio con aria sorniona, avendo l</w:t>
      </w:r>
      <w:r w:rsidR="00B32BD1">
        <w:rPr>
          <w:rFonts w:ascii="Courier" w:hAnsi="Courier" w:cs="Courier"/>
        </w:rPr>
        <w:t>ui già ottenuto tutto quello di cui aveva bisogno</w:t>
      </w:r>
      <w:r w:rsidR="00CF2824">
        <w:rPr>
          <w:rFonts w:ascii="Courier" w:hAnsi="Courier" w:cs="Courier"/>
        </w:rPr>
        <w:t xml:space="preserve">. Braccini </w:t>
      </w:r>
      <w:r w:rsidR="00693755">
        <w:rPr>
          <w:rFonts w:ascii="Courier" w:hAnsi="Courier" w:cs="Courier"/>
        </w:rPr>
        <w:t xml:space="preserve">dalla sua aveva l’argomento </w:t>
      </w:r>
      <w:r w:rsidR="00CF2824">
        <w:rPr>
          <w:rFonts w:ascii="Courier" w:hAnsi="Courier" w:cs="Courier"/>
        </w:rPr>
        <w:t xml:space="preserve">che il CERN, </w:t>
      </w:r>
      <w:r w:rsidR="00A113A4">
        <w:rPr>
          <w:rFonts w:ascii="Courier" w:hAnsi="Courier" w:cs="Courier"/>
        </w:rPr>
        <w:t xml:space="preserve">quale </w:t>
      </w:r>
      <w:r w:rsidR="00CF2824">
        <w:rPr>
          <w:rFonts w:ascii="Courier" w:hAnsi="Courier" w:cs="Courier"/>
        </w:rPr>
        <w:t>Laboratorio</w:t>
      </w:r>
      <w:r w:rsidR="00A113A4">
        <w:rPr>
          <w:rFonts w:ascii="Courier" w:hAnsi="Courier" w:cs="Courier"/>
        </w:rPr>
        <w:t xml:space="preserve"> europeo</w:t>
      </w:r>
      <w:r w:rsidR="00CF2824">
        <w:rPr>
          <w:rFonts w:ascii="Courier" w:hAnsi="Courier" w:cs="Courier"/>
        </w:rPr>
        <w:t xml:space="preserve">, non poteva aiutare </w:t>
      </w:r>
      <w:r w:rsidR="006F58A7">
        <w:rPr>
          <w:rFonts w:ascii="Courier" w:hAnsi="Courier" w:cs="Courier"/>
        </w:rPr>
        <w:t xml:space="preserve">soltanto </w:t>
      </w:r>
      <w:r w:rsidR="00B34669">
        <w:rPr>
          <w:rFonts w:ascii="Courier" w:hAnsi="Courier" w:cs="Courier"/>
        </w:rPr>
        <w:t>il</w:t>
      </w:r>
      <w:r w:rsidR="00614192">
        <w:rPr>
          <w:rFonts w:ascii="Courier" w:hAnsi="Courier" w:cs="Courier"/>
        </w:rPr>
        <w:t xml:space="preserve"> gruppo americano</w:t>
      </w:r>
      <w:r w:rsidR="00CF2824">
        <w:rPr>
          <w:rFonts w:ascii="Courier" w:hAnsi="Courier" w:cs="Courier"/>
        </w:rPr>
        <w:t xml:space="preserve"> e non aiutare</w:t>
      </w:r>
      <w:r w:rsidR="002B3FB2">
        <w:rPr>
          <w:rFonts w:ascii="Courier" w:hAnsi="Courier" w:cs="Courier"/>
        </w:rPr>
        <w:t>,</w:t>
      </w:r>
      <w:r w:rsidR="002B3FB2" w:rsidRPr="002B3FB2">
        <w:rPr>
          <w:rFonts w:ascii="Courier" w:hAnsi="Courier" w:cs="Courier"/>
        </w:rPr>
        <w:t xml:space="preserve"> </w:t>
      </w:r>
      <w:r w:rsidR="002B3FB2">
        <w:rPr>
          <w:rFonts w:ascii="Courier" w:hAnsi="Courier" w:cs="Courier"/>
        </w:rPr>
        <w:t>all’interno dello stesso esperimento,</w:t>
      </w:r>
      <w:r w:rsidR="00CF2824">
        <w:rPr>
          <w:rFonts w:ascii="Courier" w:hAnsi="Courier" w:cs="Courier"/>
        </w:rPr>
        <w:t xml:space="preserve"> </w:t>
      </w:r>
      <w:r w:rsidR="00B34669">
        <w:rPr>
          <w:rFonts w:ascii="Courier" w:hAnsi="Courier" w:cs="Courier"/>
        </w:rPr>
        <w:t xml:space="preserve">il </w:t>
      </w:r>
      <w:r w:rsidR="00614192">
        <w:rPr>
          <w:rFonts w:ascii="Courier" w:hAnsi="Courier" w:cs="Courier"/>
        </w:rPr>
        <w:t>gruppo</w:t>
      </w:r>
      <w:r w:rsidR="00CF2824">
        <w:rPr>
          <w:rFonts w:ascii="Courier" w:hAnsi="Courier" w:cs="Courier"/>
        </w:rPr>
        <w:t xml:space="preserve"> </w:t>
      </w:r>
      <w:r w:rsidR="00614192">
        <w:rPr>
          <w:rFonts w:ascii="Courier" w:hAnsi="Courier" w:cs="Courier"/>
        </w:rPr>
        <w:t>d</w:t>
      </w:r>
      <w:r w:rsidR="002B3FB2">
        <w:rPr>
          <w:rFonts w:ascii="Courier" w:hAnsi="Courier" w:cs="Courier"/>
        </w:rPr>
        <w:t>i un paese come l’Italia che era</w:t>
      </w:r>
      <w:r w:rsidR="00614192">
        <w:rPr>
          <w:rFonts w:ascii="Courier" w:hAnsi="Courier" w:cs="Courier"/>
        </w:rPr>
        <w:t xml:space="preserve"> uno dei</w:t>
      </w:r>
      <w:r w:rsidR="00693755">
        <w:rPr>
          <w:rFonts w:ascii="Courier" w:hAnsi="Courier" w:cs="Courier"/>
        </w:rPr>
        <w:t xml:space="preserve"> maggiori</w:t>
      </w:r>
      <w:r w:rsidR="00614192">
        <w:rPr>
          <w:rFonts w:ascii="Courier" w:hAnsi="Courier" w:cs="Courier"/>
        </w:rPr>
        <w:t xml:space="preserve"> finanziatori del CERN stesso. </w:t>
      </w:r>
    </w:p>
    <w:p w14:paraId="07A2308D" w14:textId="318267DA" w:rsidR="00DD00B5" w:rsidRDefault="00614192" w:rsidP="00DD00B5">
      <w:pPr>
        <w:widowControl w:val="0"/>
        <w:autoSpaceDE w:val="0"/>
        <w:autoSpaceDN w:val="0"/>
        <w:adjustRightInd w:val="0"/>
        <w:spacing w:line="288" w:lineRule="auto"/>
        <w:ind w:firstLine="283"/>
        <w:jc w:val="both"/>
        <w:rPr>
          <w:rFonts w:ascii="Courier" w:hAnsi="Courier" w:cs="Courier"/>
        </w:rPr>
      </w:pPr>
      <w:r>
        <w:rPr>
          <w:rFonts w:ascii="Courier" w:hAnsi="Courier" w:cs="Courier"/>
        </w:rPr>
        <w:t xml:space="preserve">Alla fine Braccini riuscì a far pagare al CERN l’intero sistema di TDC (~800.000 FCH) anche se a prezzo di grossi malumori con le </w:t>
      </w:r>
      <w:r w:rsidR="001E1C0E">
        <w:rPr>
          <w:rFonts w:ascii="Courier" w:hAnsi="Courier" w:cs="Courier"/>
        </w:rPr>
        <w:t>persone del management del C</w:t>
      </w:r>
      <w:r w:rsidR="00A21FAD">
        <w:rPr>
          <w:rFonts w:ascii="Courier" w:hAnsi="Courier" w:cs="Courier"/>
        </w:rPr>
        <w:t xml:space="preserve">ERN. Tuttavia, una volta </w:t>
      </w:r>
      <w:r w:rsidR="001E1C0E">
        <w:rPr>
          <w:rFonts w:ascii="Courier" w:hAnsi="Courier" w:cs="Courier"/>
        </w:rPr>
        <w:t xml:space="preserve">presa questa sofferta decisione, mi dice </w:t>
      </w:r>
      <w:r w:rsidR="002B3FB2">
        <w:rPr>
          <w:rFonts w:ascii="Courier" w:hAnsi="Courier" w:cs="Courier"/>
        </w:rPr>
        <w:t>ancora Braccini</w:t>
      </w:r>
      <w:r w:rsidR="000F6BF7">
        <w:rPr>
          <w:rFonts w:ascii="Courier" w:hAnsi="Courier" w:cs="Courier"/>
        </w:rPr>
        <w:t>,</w:t>
      </w:r>
      <w:r w:rsidR="001E1C0E">
        <w:rPr>
          <w:rFonts w:ascii="Courier" w:hAnsi="Courier" w:cs="Courier"/>
        </w:rPr>
        <w:t xml:space="preserve"> tutti</w:t>
      </w:r>
      <w:r>
        <w:rPr>
          <w:rFonts w:ascii="Courier" w:hAnsi="Courier" w:cs="Courier"/>
        </w:rPr>
        <w:t xml:space="preserve"> </w:t>
      </w:r>
      <w:r w:rsidR="001E1C0E">
        <w:rPr>
          <w:rFonts w:ascii="Courier" w:hAnsi="Courier" w:cs="Courier"/>
        </w:rPr>
        <w:t xml:space="preserve">i malumori furono rapidamente superati e </w:t>
      </w:r>
      <w:r w:rsidR="000F6BF7">
        <w:rPr>
          <w:rFonts w:ascii="Courier" w:hAnsi="Courier" w:cs="Courier"/>
        </w:rPr>
        <w:t>addirittura</w:t>
      </w:r>
      <w:r w:rsidR="001E1C0E">
        <w:rPr>
          <w:rFonts w:ascii="Courier" w:hAnsi="Courier" w:cs="Courier"/>
        </w:rPr>
        <w:t xml:space="preserve"> nacque </w:t>
      </w:r>
      <w:r w:rsidR="000F6BF7">
        <w:rPr>
          <w:rFonts w:ascii="Courier" w:hAnsi="Courier" w:cs="Courier"/>
        </w:rPr>
        <w:t xml:space="preserve">un </w:t>
      </w:r>
      <w:r w:rsidR="00A113A4">
        <w:rPr>
          <w:rFonts w:ascii="Courier" w:hAnsi="Courier" w:cs="Courier"/>
        </w:rPr>
        <w:t xml:space="preserve">ottimo </w:t>
      </w:r>
      <w:r w:rsidR="000F6BF7">
        <w:rPr>
          <w:rFonts w:ascii="Courier" w:hAnsi="Courier" w:cs="Courier"/>
        </w:rPr>
        <w:t>rapporto</w:t>
      </w:r>
      <w:r w:rsidR="00A21FAD">
        <w:rPr>
          <w:rFonts w:ascii="Courier" w:hAnsi="Courier" w:cs="Courier"/>
        </w:rPr>
        <w:t xml:space="preserve"> di amicizia tra lui e</w:t>
      </w:r>
      <w:r w:rsidR="001E1C0E">
        <w:rPr>
          <w:rFonts w:ascii="Courier" w:hAnsi="Courier" w:cs="Courier"/>
        </w:rPr>
        <w:t xml:space="preserve"> alcuni </w:t>
      </w:r>
      <w:r w:rsidR="002B3FB2">
        <w:rPr>
          <w:rFonts w:ascii="Courier" w:hAnsi="Courier" w:cs="Courier"/>
        </w:rPr>
        <w:t>membri del management;</w:t>
      </w:r>
      <w:r w:rsidR="00A21FAD">
        <w:rPr>
          <w:rFonts w:ascii="Courier" w:hAnsi="Courier" w:cs="Courier"/>
        </w:rPr>
        <w:t xml:space="preserve"> </w:t>
      </w:r>
      <w:r w:rsidR="001E1C0E">
        <w:rPr>
          <w:rFonts w:ascii="Courier" w:hAnsi="Courier" w:cs="Courier"/>
        </w:rPr>
        <w:t xml:space="preserve">e di quelle </w:t>
      </w:r>
      <w:r w:rsidR="00514088">
        <w:rPr>
          <w:rFonts w:ascii="Courier" w:hAnsi="Courier" w:cs="Courier"/>
        </w:rPr>
        <w:t>animate discussioni non ne fu più parlato.</w:t>
      </w:r>
    </w:p>
    <w:p w14:paraId="1179F4CC" w14:textId="77777777" w:rsidR="00DD00B5" w:rsidRDefault="000F6BF7" w:rsidP="00DD00B5">
      <w:pPr>
        <w:widowControl w:val="0"/>
        <w:autoSpaceDE w:val="0"/>
        <w:autoSpaceDN w:val="0"/>
        <w:adjustRightInd w:val="0"/>
        <w:spacing w:line="288" w:lineRule="auto"/>
        <w:ind w:firstLine="283"/>
        <w:jc w:val="both"/>
        <w:rPr>
          <w:rFonts w:ascii="Courier" w:hAnsi="Courier" w:cs="Courier"/>
        </w:rPr>
      </w:pPr>
      <w:r>
        <w:rPr>
          <w:rFonts w:ascii="Courier" w:hAnsi="Courier" w:cs="Courier"/>
        </w:rPr>
        <w:t xml:space="preserve">Ciascuno </w:t>
      </w:r>
      <w:r w:rsidR="00693755">
        <w:rPr>
          <w:rFonts w:ascii="Courier" w:hAnsi="Courier" w:cs="Courier"/>
        </w:rPr>
        <w:t xml:space="preserve">membro </w:t>
      </w:r>
      <w:r>
        <w:rPr>
          <w:rFonts w:ascii="Courier" w:hAnsi="Courier" w:cs="Courier"/>
        </w:rPr>
        <w:t xml:space="preserve">del gruppo </w:t>
      </w:r>
      <w:r w:rsidR="00514088">
        <w:rPr>
          <w:rFonts w:ascii="Courier" w:hAnsi="Courier" w:cs="Courier"/>
        </w:rPr>
        <w:t xml:space="preserve">ebbe </w:t>
      </w:r>
      <w:r>
        <w:rPr>
          <w:rFonts w:ascii="Courier" w:hAnsi="Courier" w:cs="Courier"/>
        </w:rPr>
        <w:t>dunque i suoi problemi</w:t>
      </w:r>
      <w:r w:rsidR="00BE5BF1">
        <w:rPr>
          <w:rFonts w:ascii="Courier" w:hAnsi="Courier" w:cs="Courier"/>
        </w:rPr>
        <w:t xml:space="preserve"> da risolvere</w:t>
      </w:r>
      <w:r>
        <w:rPr>
          <w:rFonts w:ascii="Courier" w:hAnsi="Courier" w:cs="Courier"/>
        </w:rPr>
        <w:t xml:space="preserve"> e </w:t>
      </w:r>
      <w:r w:rsidR="00693755">
        <w:rPr>
          <w:rFonts w:ascii="Courier" w:hAnsi="Courier" w:cs="Courier"/>
        </w:rPr>
        <w:t>i</w:t>
      </w:r>
      <w:r>
        <w:rPr>
          <w:rFonts w:ascii="Courier" w:hAnsi="Courier" w:cs="Courier"/>
        </w:rPr>
        <w:t>l gruppetto che stava a Pisa</w:t>
      </w:r>
      <w:r w:rsidR="00693755">
        <w:rPr>
          <w:rFonts w:ascii="Courier" w:hAnsi="Courier" w:cs="Courier"/>
        </w:rPr>
        <w:t>, di cui</w:t>
      </w:r>
      <w:r w:rsidR="006F39D2">
        <w:rPr>
          <w:rFonts w:ascii="Courier" w:hAnsi="Courier" w:cs="Courier"/>
        </w:rPr>
        <w:t>, a parte Braccini, io ero il</w:t>
      </w:r>
      <w:r w:rsidR="00693755">
        <w:rPr>
          <w:rFonts w:ascii="Courier" w:hAnsi="Courier" w:cs="Courier"/>
        </w:rPr>
        <w:t xml:space="preserve"> più anziano, </w:t>
      </w:r>
      <w:r w:rsidR="00514088">
        <w:rPr>
          <w:rFonts w:ascii="Courier" w:hAnsi="Courier" w:cs="Courier"/>
        </w:rPr>
        <w:t>ebbe il difficile compito,</w:t>
      </w:r>
      <w:r w:rsidR="00693755">
        <w:rPr>
          <w:rFonts w:ascii="Courier" w:hAnsi="Courier" w:cs="Courier"/>
        </w:rPr>
        <w:t xml:space="preserve"> </w:t>
      </w:r>
      <w:r w:rsidR="00733B06">
        <w:rPr>
          <w:rFonts w:ascii="Courier" w:hAnsi="Courier" w:cs="Courier"/>
        </w:rPr>
        <w:t xml:space="preserve">insieme ai </w:t>
      </w:r>
      <w:r w:rsidR="00C72F39">
        <w:rPr>
          <w:rFonts w:ascii="Courier" w:hAnsi="Courier" w:cs="Courier"/>
        </w:rPr>
        <w:t xml:space="preserve">nostri </w:t>
      </w:r>
      <w:r w:rsidR="00733B06">
        <w:rPr>
          <w:rFonts w:ascii="Courier" w:hAnsi="Courier" w:cs="Courier"/>
        </w:rPr>
        <w:t>tecnici e al giovane</w:t>
      </w:r>
      <w:r w:rsidR="00A21FAD">
        <w:rPr>
          <w:rFonts w:ascii="Courier" w:hAnsi="Courier" w:cs="Courier"/>
        </w:rPr>
        <w:t xml:space="preserve"> Filippo</w:t>
      </w:r>
      <w:r w:rsidR="00514088">
        <w:rPr>
          <w:rFonts w:ascii="Courier" w:hAnsi="Courier" w:cs="Courier"/>
        </w:rPr>
        <w:t>,</w:t>
      </w:r>
      <w:r w:rsidR="00514088" w:rsidRPr="00514088">
        <w:rPr>
          <w:rFonts w:ascii="Courier" w:hAnsi="Courier" w:cs="Courier"/>
        </w:rPr>
        <w:t xml:space="preserve"> </w:t>
      </w:r>
      <w:r w:rsidR="00514088">
        <w:rPr>
          <w:rFonts w:ascii="Courier" w:hAnsi="Courier" w:cs="Courier"/>
        </w:rPr>
        <w:t xml:space="preserve">di progettare e costruire il rivelatore di vertice. </w:t>
      </w:r>
    </w:p>
    <w:p w14:paraId="1D9DBF8D" w14:textId="402E646A" w:rsidR="00DD00B5" w:rsidRDefault="006F39D2" w:rsidP="00DD00B5">
      <w:pPr>
        <w:widowControl w:val="0"/>
        <w:autoSpaceDE w:val="0"/>
        <w:autoSpaceDN w:val="0"/>
        <w:adjustRightInd w:val="0"/>
        <w:spacing w:line="288" w:lineRule="auto"/>
        <w:ind w:firstLine="283"/>
        <w:jc w:val="both"/>
        <w:rPr>
          <w:rFonts w:ascii="Courier" w:hAnsi="Courier" w:cs="Courier"/>
        </w:rPr>
      </w:pPr>
      <w:r>
        <w:rPr>
          <w:rFonts w:ascii="Courier" w:hAnsi="Courier" w:cs="Courier"/>
        </w:rPr>
        <w:t xml:space="preserve">Dopo molti pensamenti convergemmo su un sistema </w:t>
      </w:r>
      <w:proofErr w:type="gramStart"/>
      <w:r>
        <w:rPr>
          <w:rFonts w:ascii="Courier" w:hAnsi="Courier" w:cs="Courier"/>
        </w:rPr>
        <w:t>modulare</w:t>
      </w:r>
      <w:r w:rsidR="00151DE5">
        <w:rPr>
          <w:rFonts w:ascii="Courier" w:hAnsi="Courier" w:cs="Courier"/>
          <w:vertAlign w:val="superscript"/>
        </w:rPr>
        <w:t>(</w:t>
      </w:r>
      <w:proofErr w:type="gramEnd"/>
      <w:r w:rsidR="00151DE5">
        <w:rPr>
          <w:rFonts w:ascii="Courier" w:hAnsi="Courier" w:cs="Courier"/>
          <w:vertAlign w:val="superscript"/>
        </w:rPr>
        <w:t>18</w:t>
      </w:r>
      <w:r w:rsidR="00C72F39" w:rsidRPr="00C72F39">
        <w:rPr>
          <w:rFonts w:ascii="Courier" w:hAnsi="Courier" w:cs="Courier"/>
          <w:vertAlign w:val="superscript"/>
        </w:rPr>
        <w:t>)</w:t>
      </w:r>
      <w:r w:rsidR="00A113A4">
        <w:rPr>
          <w:rFonts w:ascii="Courier" w:hAnsi="Courier" w:cs="Courier"/>
        </w:rPr>
        <w:t xml:space="preserve"> di </w:t>
      </w:r>
      <w:r>
        <w:rPr>
          <w:rFonts w:ascii="Courier" w:hAnsi="Courier" w:cs="Courier"/>
        </w:rPr>
        <w:t xml:space="preserve">136 camere </w:t>
      </w:r>
      <w:r w:rsidR="005E2C06">
        <w:rPr>
          <w:rFonts w:ascii="Courier" w:hAnsi="Courier" w:cs="Courier"/>
        </w:rPr>
        <w:t>a deriva</w:t>
      </w:r>
      <w:r>
        <w:rPr>
          <w:rFonts w:ascii="Courier" w:hAnsi="Courier" w:cs="Courier"/>
        </w:rPr>
        <w:t xml:space="preserve"> posizionate con </w:t>
      </w:r>
      <w:r w:rsidR="00D24C87">
        <w:rPr>
          <w:rFonts w:ascii="Courier" w:hAnsi="Courier" w:cs="Courier"/>
        </w:rPr>
        <w:t xml:space="preserve">la necessaria </w:t>
      </w:r>
      <w:r>
        <w:rPr>
          <w:rFonts w:ascii="Courier" w:hAnsi="Courier" w:cs="Courier"/>
        </w:rPr>
        <w:t xml:space="preserve">precisione su un supporto di plexiglas </w:t>
      </w:r>
      <w:r w:rsidR="00C72F39">
        <w:rPr>
          <w:rFonts w:ascii="Courier" w:hAnsi="Courier" w:cs="Courier"/>
        </w:rPr>
        <w:t>in cui era alloggiato</w:t>
      </w:r>
      <w:r>
        <w:rPr>
          <w:rFonts w:ascii="Courier" w:hAnsi="Courier" w:cs="Courier"/>
        </w:rPr>
        <w:t xml:space="preserve"> anche il sistema di</w:t>
      </w:r>
      <w:r w:rsidR="00C72F39">
        <w:rPr>
          <w:rFonts w:ascii="Courier" w:hAnsi="Courier" w:cs="Courier"/>
        </w:rPr>
        <w:t xml:space="preserve"> d</w:t>
      </w:r>
      <w:r w:rsidR="00A113A4">
        <w:rPr>
          <w:rFonts w:ascii="Courier" w:hAnsi="Courier" w:cs="Courier"/>
        </w:rPr>
        <w:t>istribuzione del gas</w:t>
      </w:r>
      <w:r w:rsidR="00C72F39">
        <w:rPr>
          <w:rFonts w:ascii="Courier" w:hAnsi="Courier" w:cs="Courier"/>
        </w:rPr>
        <w:t>.</w:t>
      </w:r>
      <w:r w:rsidR="00D24C87">
        <w:rPr>
          <w:rFonts w:ascii="Courier" w:hAnsi="Courier" w:cs="Courier"/>
        </w:rPr>
        <w:t xml:space="preserve"> L’utilizzo del plexiglas</w:t>
      </w:r>
      <w:r w:rsidR="002626DF">
        <w:rPr>
          <w:rFonts w:ascii="Courier" w:hAnsi="Courier" w:cs="Courier"/>
        </w:rPr>
        <w:t xml:space="preserve">, forse non il materiale migliore </w:t>
      </w:r>
      <w:r w:rsidR="00D24C87">
        <w:rPr>
          <w:rFonts w:ascii="Courier" w:hAnsi="Courier" w:cs="Courier"/>
        </w:rPr>
        <w:t xml:space="preserve">per </w:t>
      </w:r>
      <w:r w:rsidR="002626DF">
        <w:rPr>
          <w:rFonts w:ascii="Courier" w:hAnsi="Courier" w:cs="Courier"/>
        </w:rPr>
        <w:t xml:space="preserve">un </w:t>
      </w:r>
      <w:r w:rsidR="00D24C87">
        <w:rPr>
          <w:rFonts w:ascii="Courier" w:hAnsi="Courier" w:cs="Courier"/>
        </w:rPr>
        <w:t xml:space="preserve">posizionamento </w:t>
      </w:r>
      <w:r w:rsidR="002626DF">
        <w:rPr>
          <w:rFonts w:ascii="Courier" w:hAnsi="Courier" w:cs="Courier"/>
        </w:rPr>
        <w:t>di alta precisione ma comunque sufficiente,</w:t>
      </w:r>
      <w:r w:rsidR="00B8379A">
        <w:rPr>
          <w:rFonts w:ascii="Courier" w:hAnsi="Courier" w:cs="Courier"/>
        </w:rPr>
        <w:t xml:space="preserve"> </w:t>
      </w:r>
      <w:r w:rsidR="00D24C87">
        <w:rPr>
          <w:rFonts w:ascii="Courier" w:hAnsi="Courier" w:cs="Courier"/>
        </w:rPr>
        <w:t xml:space="preserve">si rese necessario </w:t>
      </w:r>
      <w:r w:rsidR="00B8379A">
        <w:rPr>
          <w:rFonts w:ascii="Courier" w:hAnsi="Courier" w:cs="Courier"/>
        </w:rPr>
        <w:t>per minimizzare la quantità di materiale che le p</w:t>
      </w:r>
      <w:r w:rsidR="002626DF">
        <w:rPr>
          <w:rFonts w:ascii="Courier" w:hAnsi="Courier" w:cs="Courier"/>
        </w:rPr>
        <w:t xml:space="preserve">articelle dovevano attraversare. </w:t>
      </w:r>
      <w:r w:rsidR="00B8379A">
        <w:rPr>
          <w:rFonts w:ascii="Courier" w:hAnsi="Courier" w:cs="Courier"/>
        </w:rPr>
        <w:t xml:space="preserve"> </w:t>
      </w:r>
      <w:r w:rsidR="00C72F39">
        <w:rPr>
          <w:rFonts w:ascii="Courier" w:hAnsi="Courier" w:cs="Courier"/>
        </w:rPr>
        <w:t>Non descriverò i dettagli della struttura del modulo</w:t>
      </w:r>
      <w:r w:rsidR="00514088">
        <w:rPr>
          <w:rFonts w:ascii="Courier" w:hAnsi="Courier" w:cs="Courier"/>
        </w:rPr>
        <w:t xml:space="preserve"> della camera e del s</w:t>
      </w:r>
      <w:r w:rsidR="002B3FB2">
        <w:rPr>
          <w:rFonts w:ascii="Courier" w:hAnsi="Courier" w:cs="Courier"/>
        </w:rPr>
        <w:t>istema nel suo complesso, per le</w:t>
      </w:r>
      <w:r w:rsidR="00C72F39">
        <w:rPr>
          <w:rFonts w:ascii="Courier" w:hAnsi="Courier" w:cs="Courier"/>
        </w:rPr>
        <w:t xml:space="preserve"> quali si rimanda alla relativa </w:t>
      </w:r>
      <w:proofErr w:type="gramStart"/>
      <w:r w:rsidR="00C72F39">
        <w:rPr>
          <w:rFonts w:ascii="Courier" w:hAnsi="Courier" w:cs="Courier"/>
        </w:rPr>
        <w:t>pubblicazione</w:t>
      </w:r>
      <w:r w:rsidR="00151DE5">
        <w:rPr>
          <w:rFonts w:ascii="Courier" w:hAnsi="Courier" w:cs="Courier"/>
          <w:vertAlign w:val="superscript"/>
        </w:rPr>
        <w:t>(</w:t>
      </w:r>
      <w:proofErr w:type="gramEnd"/>
      <w:r w:rsidR="00151DE5">
        <w:rPr>
          <w:rFonts w:ascii="Courier" w:hAnsi="Courier" w:cs="Courier"/>
          <w:vertAlign w:val="superscript"/>
        </w:rPr>
        <w:t>18</w:t>
      </w:r>
      <w:r w:rsidR="00C72F39" w:rsidRPr="00C72F39">
        <w:rPr>
          <w:rFonts w:ascii="Courier" w:hAnsi="Courier" w:cs="Courier"/>
          <w:vertAlign w:val="superscript"/>
        </w:rPr>
        <w:t>)</w:t>
      </w:r>
      <w:r w:rsidR="00486725">
        <w:rPr>
          <w:rFonts w:ascii="Courier" w:hAnsi="Courier" w:cs="Courier"/>
        </w:rPr>
        <w:t>. Qui</w:t>
      </w:r>
      <w:r w:rsidR="00C72F39">
        <w:rPr>
          <w:rFonts w:ascii="Courier" w:hAnsi="Courier" w:cs="Courier"/>
        </w:rPr>
        <w:t xml:space="preserve"> mi limiterò </w:t>
      </w:r>
      <w:r w:rsidR="00D67A0B">
        <w:rPr>
          <w:rFonts w:ascii="Courier" w:hAnsi="Courier" w:cs="Courier"/>
        </w:rPr>
        <w:t>a mostrare le</w:t>
      </w:r>
      <w:r w:rsidR="00D24C87">
        <w:rPr>
          <w:rFonts w:ascii="Courier" w:hAnsi="Courier" w:cs="Courier"/>
        </w:rPr>
        <w:t xml:space="preserve"> foto </w:t>
      </w:r>
      <w:r w:rsidR="001E52F1">
        <w:rPr>
          <w:rFonts w:ascii="Courier" w:hAnsi="Courier" w:cs="Courier"/>
        </w:rPr>
        <w:t>del posizionamento di alcune camere</w:t>
      </w:r>
      <w:r w:rsidR="002626DF">
        <w:rPr>
          <w:rFonts w:ascii="Courier" w:hAnsi="Courier" w:cs="Courier"/>
        </w:rPr>
        <w:t xml:space="preserve"> (Figura 1</w:t>
      </w:r>
      <w:r w:rsidR="00BE5BF1">
        <w:rPr>
          <w:rFonts w:ascii="Courier" w:hAnsi="Courier" w:cs="Courier"/>
        </w:rPr>
        <w:t>2</w:t>
      </w:r>
      <w:r w:rsidR="002626DF">
        <w:rPr>
          <w:rFonts w:ascii="Courier" w:hAnsi="Courier" w:cs="Courier"/>
        </w:rPr>
        <w:t xml:space="preserve">) e di metà </w:t>
      </w:r>
      <w:r w:rsidR="00D67A0B">
        <w:rPr>
          <w:rFonts w:ascii="Courier" w:hAnsi="Courier" w:cs="Courier"/>
        </w:rPr>
        <w:t>di tutto il</w:t>
      </w:r>
      <w:r w:rsidR="00BE5BF1">
        <w:rPr>
          <w:rFonts w:ascii="Courier" w:hAnsi="Courier" w:cs="Courier"/>
        </w:rPr>
        <w:t xml:space="preserve"> rivelatore (Figura 13</w:t>
      </w:r>
      <w:r w:rsidR="002626DF">
        <w:rPr>
          <w:rFonts w:ascii="Courier" w:hAnsi="Courier" w:cs="Courier"/>
        </w:rPr>
        <w:t>) assemblato in laboratorio</w:t>
      </w:r>
      <w:r w:rsidR="00D67A0B">
        <w:rPr>
          <w:rFonts w:ascii="Courier" w:hAnsi="Courier" w:cs="Courier"/>
        </w:rPr>
        <w:t xml:space="preserve"> e pronto per essere istallato in I2. </w:t>
      </w:r>
    </w:p>
    <w:p w14:paraId="01156954" w14:textId="7790E5B5" w:rsidR="00DD00B5" w:rsidRDefault="00BD75A8" w:rsidP="00DD00B5">
      <w:pPr>
        <w:widowControl w:val="0"/>
        <w:autoSpaceDE w:val="0"/>
        <w:autoSpaceDN w:val="0"/>
        <w:adjustRightInd w:val="0"/>
        <w:spacing w:line="288" w:lineRule="auto"/>
        <w:ind w:firstLine="283"/>
        <w:jc w:val="both"/>
        <w:rPr>
          <w:rFonts w:ascii="Courier" w:hAnsi="Courier" w:cs="Courier"/>
        </w:rPr>
      </w:pPr>
      <w:r>
        <w:rPr>
          <w:rFonts w:ascii="Courier" w:hAnsi="Courier" w:cs="Courier"/>
        </w:rPr>
        <w:t>È</w:t>
      </w:r>
      <w:r w:rsidR="00D67A0B">
        <w:rPr>
          <w:rFonts w:ascii="Courier" w:hAnsi="Courier" w:cs="Courier"/>
        </w:rPr>
        <w:t xml:space="preserve"> stato questo uno dei primi, se non il primo, rivelatore di vertice al mondo i</w:t>
      </w:r>
      <w:r w:rsidR="003E3EC6">
        <w:rPr>
          <w:rFonts w:ascii="Courier" w:hAnsi="Courier" w:cs="Courier"/>
        </w:rPr>
        <w:t>n</w:t>
      </w:r>
      <w:r w:rsidR="00D67A0B">
        <w:rPr>
          <w:rFonts w:ascii="Courier" w:hAnsi="Courier" w:cs="Courier"/>
        </w:rPr>
        <w:t xml:space="preserve">stallato su un collisionatore adronico. </w:t>
      </w:r>
      <w:r w:rsidR="00262B50">
        <w:rPr>
          <w:rFonts w:ascii="Courier" w:hAnsi="Courier" w:cs="Courier"/>
        </w:rPr>
        <w:t>La sua struttura modulare semplificò moltissimo la costruzione delle camere ed i programmi di ricostr</w:t>
      </w:r>
      <w:r w:rsidR="009E6D73">
        <w:rPr>
          <w:rFonts w:ascii="Courier" w:hAnsi="Courier" w:cs="Courier"/>
        </w:rPr>
        <w:t>uzione delle tracce. Lo definim</w:t>
      </w:r>
      <w:r w:rsidR="00262B50">
        <w:rPr>
          <w:rFonts w:ascii="Courier" w:hAnsi="Courier" w:cs="Courier"/>
        </w:rPr>
        <w:t>mo, scherzando,</w:t>
      </w:r>
      <w:r w:rsidR="00F024B7">
        <w:rPr>
          <w:rFonts w:ascii="Courier" w:hAnsi="Courier" w:cs="Courier"/>
        </w:rPr>
        <w:t xml:space="preserve"> </w:t>
      </w:r>
      <w:r w:rsidR="009E6D73">
        <w:rPr>
          <w:rFonts w:ascii="Courier" w:hAnsi="Courier" w:cs="Courier"/>
        </w:rPr>
        <w:t>il</w:t>
      </w:r>
      <w:r w:rsidR="00262B50">
        <w:rPr>
          <w:rFonts w:ascii="Courier" w:hAnsi="Courier" w:cs="Courier"/>
        </w:rPr>
        <w:t xml:space="preserve"> rivelatore </w:t>
      </w:r>
      <w:r w:rsidR="002B3FB2">
        <w:rPr>
          <w:rFonts w:ascii="Courier" w:hAnsi="Courier" w:cs="Courier"/>
        </w:rPr>
        <w:t>“</w:t>
      </w:r>
      <w:r w:rsidR="00262B50">
        <w:rPr>
          <w:rFonts w:ascii="Courier" w:hAnsi="Courier" w:cs="Courier"/>
        </w:rPr>
        <w:t>Modular &amp; Compact”</w:t>
      </w:r>
      <w:r w:rsidR="009E6D73">
        <w:rPr>
          <w:rFonts w:ascii="Courier" w:hAnsi="Courier" w:cs="Courier"/>
        </w:rPr>
        <w:t>; e</w:t>
      </w:r>
      <w:r w:rsidR="00F024B7">
        <w:rPr>
          <w:rFonts w:ascii="Courier" w:hAnsi="Courier" w:cs="Courier"/>
        </w:rPr>
        <w:t xml:space="preserve"> spesso</w:t>
      </w:r>
      <w:r w:rsidR="009E6D73">
        <w:rPr>
          <w:rFonts w:ascii="Courier" w:hAnsi="Courier" w:cs="Courier"/>
        </w:rPr>
        <w:t>,</w:t>
      </w:r>
      <w:r w:rsidR="00F024B7" w:rsidRPr="00F024B7">
        <w:rPr>
          <w:rFonts w:ascii="Courier" w:hAnsi="Courier" w:cs="Courier"/>
        </w:rPr>
        <w:t xml:space="preserve"> </w:t>
      </w:r>
      <w:r w:rsidR="00F024B7">
        <w:rPr>
          <w:rFonts w:ascii="Courier" w:hAnsi="Courier" w:cs="Courier"/>
        </w:rPr>
        <w:t>dura</w:t>
      </w:r>
      <w:r w:rsidR="009E6D73">
        <w:rPr>
          <w:rFonts w:ascii="Courier" w:hAnsi="Courier" w:cs="Courier"/>
        </w:rPr>
        <w:t>nte la sua costruzione, lo chiamavamo proprio così, ripetendo</w:t>
      </w:r>
      <w:r w:rsidR="00F024B7">
        <w:rPr>
          <w:rFonts w:ascii="Courier" w:hAnsi="Courier" w:cs="Courier"/>
        </w:rPr>
        <w:t xml:space="preserve"> questa </w:t>
      </w:r>
      <w:r w:rsidR="009E6D73">
        <w:rPr>
          <w:rFonts w:ascii="Courier" w:hAnsi="Courier" w:cs="Courier"/>
        </w:rPr>
        <w:t>sua definizione</w:t>
      </w:r>
      <w:r w:rsidR="00F024B7">
        <w:rPr>
          <w:rFonts w:ascii="Courier" w:hAnsi="Courier" w:cs="Courier"/>
        </w:rPr>
        <w:t xml:space="preserve"> come un </w:t>
      </w:r>
      <w:r w:rsidR="00BE5BF1">
        <w:rPr>
          <w:rFonts w:ascii="Courier" w:hAnsi="Courier" w:cs="Courier"/>
        </w:rPr>
        <w:t>“</w:t>
      </w:r>
      <w:r w:rsidR="00F024B7">
        <w:rPr>
          <w:rFonts w:ascii="Courier" w:hAnsi="Courier" w:cs="Courier"/>
        </w:rPr>
        <w:t>mantra</w:t>
      </w:r>
      <w:r w:rsidR="00BE5BF1">
        <w:rPr>
          <w:rFonts w:ascii="Courier" w:hAnsi="Courier" w:cs="Courier"/>
        </w:rPr>
        <w:t>”</w:t>
      </w:r>
      <w:r w:rsidR="00F024B7">
        <w:rPr>
          <w:rFonts w:ascii="Courier" w:hAnsi="Courier" w:cs="Courier"/>
        </w:rPr>
        <w:t xml:space="preserve"> di buon auspicio</w:t>
      </w:r>
      <w:r w:rsidR="00BA017E">
        <w:rPr>
          <w:rFonts w:ascii="Courier" w:hAnsi="Courier" w:cs="Courier"/>
        </w:rPr>
        <w:t>!</w:t>
      </w:r>
      <w:r w:rsidR="002626DF">
        <w:rPr>
          <w:rFonts w:ascii="Courier" w:hAnsi="Courier" w:cs="Courier"/>
        </w:rPr>
        <w:t xml:space="preserve"> </w:t>
      </w:r>
    </w:p>
    <w:p w14:paraId="39ABA061" w14:textId="77777777" w:rsidR="008527CA" w:rsidRDefault="008527CA" w:rsidP="008527CA">
      <w:pPr>
        <w:widowControl w:val="0"/>
        <w:autoSpaceDE w:val="0"/>
        <w:autoSpaceDN w:val="0"/>
        <w:adjustRightInd w:val="0"/>
        <w:spacing w:line="288" w:lineRule="auto"/>
        <w:ind w:firstLine="283"/>
        <w:jc w:val="both"/>
        <w:rPr>
          <w:rFonts w:ascii="Courier" w:hAnsi="Courier" w:cs="Courier"/>
        </w:rPr>
      </w:pPr>
      <w:r>
        <w:rPr>
          <w:rFonts w:ascii="Courier" w:hAnsi="Courier" w:cs="Courier"/>
        </w:rPr>
        <w:t xml:space="preserve">Questo utilissimo concetto di modularità è stato poi utilizzato spesso in altri rivelatori ed in particolare, su una scala molto più grande, anche nella progettazione del tracciatore di CMS di cui ne sarò, più di 20 anni dopo, il responsabile. </w:t>
      </w:r>
    </w:p>
    <w:p w14:paraId="7D12576E" w14:textId="182D6A4A" w:rsidR="007A5081" w:rsidRDefault="00CE1425" w:rsidP="007A5081">
      <w:pPr>
        <w:widowControl w:val="0"/>
        <w:autoSpaceDE w:val="0"/>
        <w:autoSpaceDN w:val="0"/>
        <w:adjustRightInd w:val="0"/>
        <w:spacing w:line="288" w:lineRule="auto"/>
        <w:jc w:val="both"/>
        <w:rPr>
          <w:rFonts w:ascii="Courier" w:hAnsi="Courier" w:cs="Courier"/>
        </w:rPr>
      </w:pPr>
      <w:r>
        <w:rPr>
          <w:rFonts w:ascii="Courier" w:hAnsi="Courier" w:cs="Courier"/>
        </w:rPr>
        <w:t xml:space="preserve"> </w:t>
      </w:r>
      <w:r w:rsidR="00B34669">
        <w:rPr>
          <w:rFonts w:ascii="Courier" w:hAnsi="Courier" w:cs="Courier"/>
        </w:rPr>
        <w:t xml:space="preserve">           </w:t>
      </w:r>
      <w:r w:rsidR="006A2B85">
        <w:rPr>
          <w:rFonts w:ascii="Courier" w:hAnsi="Courier" w:cs="Courier"/>
        </w:rPr>
        <w:t xml:space="preserve">     </w:t>
      </w:r>
      <w:r w:rsidR="008527CA">
        <w:rPr>
          <w:rFonts w:ascii="Courier" w:hAnsi="Courier" w:cs="Courier"/>
        </w:rPr>
        <w:t xml:space="preserve">      </w:t>
      </w:r>
      <w:r w:rsidR="00170672">
        <w:rPr>
          <w:rFonts w:ascii="Courier" w:hAnsi="Courier" w:cs="Courier"/>
        </w:rPr>
        <w:t xml:space="preserve">        </w:t>
      </w:r>
      <w:r w:rsidR="001E52F1">
        <w:rPr>
          <w:rFonts w:ascii="Courier" w:hAnsi="Courier" w:cs="Courier"/>
        </w:rPr>
        <w:t xml:space="preserve">      </w:t>
      </w:r>
      <w:r w:rsidR="00170672">
        <w:rPr>
          <w:rFonts w:ascii="Courier" w:hAnsi="Courier" w:cs="Courier"/>
        </w:rPr>
        <w:t xml:space="preserve">   </w:t>
      </w:r>
      <w:r w:rsidR="007A5081">
        <w:rPr>
          <w:rFonts w:ascii="Courier" w:hAnsi="Courier" w:cs="Courier"/>
        </w:rPr>
        <w:t xml:space="preserve">   </w:t>
      </w:r>
    </w:p>
    <w:p w14:paraId="7A1883F1" w14:textId="77777777" w:rsidR="007A5081" w:rsidRDefault="007A5081" w:rsidP="007A5081">
      <w:pPr>
        <w:widowControl w:val="0"/>
        <w:autoSpaceDE w:val="0"/>
        <w:autoSpaceDN w:val="0"/>
        <w:adjustRightInd w:val="0"/>
        <w:spacing w:line="288" w:lineRule="auto"/>
        <w:jc w:val="both"/>
        <w:rPr>
          <w:rFonts w:ascii="Courier" w:hAnsi="Courier" w:cs="Courier"/>
        </w:rPr>
      </w:pPr>
    </w:p>
    <w:p w14:paraId="25AF46DB" w14:textId="70D62201" w:rsidR="007A5081" w:rsidRDefault="007A5081" w:rsidP="007A5081">
      <w:pPr>
        <w:widowControl w:val="0"/>
        <w:autoSpaceDE w:val="0"/>
        <w:autoSpaceDN w:val="0"/>
        <w:adjustRightInd w:val="0"/>
        <w:spacing w:line="288" w:lineRule="auto"/>
        <w:jc w:val="both"/>
        <w:rPr>
          <w:rFonts w:ascii="Courier" w:hAnsi="Courier" w:cs="Courier"/>
        </w:rPr>
      </w:pPr>
      <w:r>
        <w:rPr>
          <w:rFonts w:ascii="Courier" w:hAnsi="Courier" w:cs="Courier"/>
        </w:rPr>
        <w:lastRenderedPageBreak/>
        <w:t xml:space="preserve">    </w:t>
      </w:r>
      <w:r w:rsidR="008527CA">
        <w:rPr>
          <w:rFonts w:ascii="Courier" w:hAnsi="Courier" w:cs="Courier"/>
        </w:rPr>
        <w:t xml:space="preserve">             </w:t>
      </w:r>
      <w:r>
        <w:rPr>
          <w:rFonts w:ascii="Courier" w:hAnsi="Courier" w:cs="Courier"/>
        </w:rPr>
        <w:t xml:space="preserve">     </w:t>
      </w:r>
      <w:r w:rsidR="00151DE5" w:rsidRPr="00151DE5">
        <w:rPr>
          <w:noProof/>
        </w:rPr>
        <w:drawing>
          <wp:inline distT="0" distB="0" distL="0" distR="0" wp14:anchorId="2EB65788" wp14:editId="591EA04D">
            <wp:extent cx="3117457" cy="2804845"/>
            <wp:effectExtent l="0" t="0" r="6985" b="0"/>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138488" cy="2823767"/>
                    </a:xfrm>
                    <a:prstGeom prst="rect">
                      <a:avLst/>
                    </a:prstGeom>
                    <a:noFill/>
                    <a:ln>
                      <a:noFill/>
                    </a:ln>
                  </pic:spPr>
                </pic:pic>
              </a:graphicData>
            </a:graphic>
          </wp:inline>
        </w:drawing>
      </w:r>
      <w:r w:rsidR="00CC39AF">
        <w:rPr>
          <w:rFonts w:ascii="Courier" w:hAnsi="Courier" w:cs="Courier"/>
        </w:rPr>
        <w:t xml:space="preserve"> </w:t>
      </w:r>
      <w:r w:rsidR="006A2B85">
        <w:rPr>
          <w:rFonts w:ascii="Courier" w:hAnsi="Courier" w:cs="Courier"/>
        </w:rPr>
        <w:t xml:space="preserve"> </w:t>
      </w:r>
    </w:p>
    <w:p w14:paraId="6C98A8A5" w14:textId="77777777" w:rsidR="007A5081" w:rsidRDefault="007A5081" w:rsidP="007A5081">
      <w:pPr>
        <w:widowControl w:val="0"/>
        <w:autoSpaceDE w:val="0"/>
        <w:autoSpaceDN w:val="0"/>
        <w:adjustRightInd w:val="0"/>
        <w:spacing w:line="288" w:lineRule="auto"/>
        <w:jc w:val="both"/>
        <w:rPr>
          <w:rFonts w:ascii="Ultramagnetic" w:hAnsi="Ultramagnetic"/>
          <w:noProof/>
          <w:sz w:val="16"/>
          <w:szCs w:val="16"/>
          <w:lang w:eastAsia="ar-SA"/>
        </w:rPr>
      </w:pPr>
    </w:p>
    <w:p w14:paraId="4E306188" w14:textId="6AEB334B" w:rsidR="007A5081" w:rsidRPr="007A5081" w:rsidRDefault="007A5081" w:rsidP="007A5081">
      <w:pPr>
        <w:widowControl w:val="0"/>
        <w:autoSpaceDE w:val="0"/>
        <w:autoSpaceDN w:val="0"/>
        <w:adjustRightInd w:val="0"/>
        <w:spacing w:line="288" w:lineRule="auto"/>
        <w:jc w:val="both"/>
        <w:rPr>
          <w:rFonts w:ascii="Courier" w:hAnsi="Courier" w:cs="Courier"/>
        </w:rPr>
      </w:pPr>
      <w:r w:rsidRPr="007A5081">
        <w:rPr>
          <w:rFonts w:ascii="Ultramagnetic" w:hAnsi="Ultramagnetic"/>
          <w:noProof/>
          <w:sz w:val="16"/>
          <w:szCs w:val="16"/>
          <w:lang w:eastAsia="ar-SA"/>
        </w:rPr>
        <w:t>Figura 12. Foto di came</w:t>
      </w:r>
      <w:r w:rsidR="006B2A7D">
        <w:rPr>
          <w:rFonts w:ascii="Ultramagnetic" w:hAnsi="Ultramagnetic"/>
          <w:noProof/>
          <w:sz w:val="16"/>
          <w:szCs w:val="16"/>
          <w:lang w:eastAsia="ar-SA"/>
        </w:rPr>
        <w:t>re del rivelatore di vertice mentre</w:t>
      </w:r>
      <w:r w:rsidRPr="007A5081">
        <w:rPr>
          <w:rFonts w:ascii="Ultramagnetic" w:hAnsi="Ultramagnetic"/>
          <w:noProof/>
          <w:sz w:val="16"/>
          <w:szCs w:val="16"/>
          <w:lang w:eastAsia="ar-SA"/>
        </w:rPr>
        <w:t xml:space="preserve"> vengono </w:t>
      </w:r>
    </w:p>
    <w:p w14:paraId="311A7D6B" w14:textId="0D18398C" w:rsidR="007A5081" w:rsidRDefault="007A5081" w:rsidP="007A5081">
      <w:pPr>
        <w:widowControl w:val="0"/>
        <w:autoSpaceDE w:val="0"/>
        <w:autoSpaceDN w:val="0"/>
        <w:adjustRightInd w:val="0"/>
        <w:spacing w:line="288" w:lineRule="auto"/>
        <w:ind w:firstLine="708"/>
        <w:jc w:val="both"/>
        <w:rPr>
          <w:rFonts w:ascii="Ultramagnetic" w:hAnsi="Ultramagnetic"/>
          <w:noProof/>
          <w:sz w:val="16"/>
          <w:szCs w:val="16"/>
          <w:lang w:eastAsia="ar-SA"/>
        </w:rPr>
      </w:pPr>
      <w:r>
        <w:rPr>
          <w:rFonts w:ascii="Ultramagnetic" w:hAnsi="Ultramagnetic"/>
          <w:noProof/>
          <w:sz w:val="16"/>
          <w:szCs w:val="16"/>
          <w:lang w:eastAsia="ar-SA"/>
        </w:rPr>
        <w:t xml:space="preserve">    </w:t>
      </w:r>
      <w:r w:rsidRPr="007A5081">
        <w:rPr>
          <w:rFonts w:ascii="Ultramagnetic" w:hAnsi="Ultramagnetic"/>
          <w:noProof/>
          <w:sz w:val="16"/>
          <w:szCs w:val="16"/>
          <w:lang w:eastAsia="ar-SA"/>
        </w:rPr>
        <w:t xml:space="preserve">alloggiate da Cristina Vannini sul supporto di plexiglas. </w:t>
      </w:r>
    </w:p>
    <w:p w14:paraId="756460A2" w14:textId="26DC3092" w:rsidR="00486725" w:rsidRDefault="00486725" w:rsidP="007A5081">
      <w:pPr>
        <w:widowControl w:val="0"/>
        <w:autoSpaceDE w:val="0"/>
        <w:autoSpaceDN w:val="0"/>
        <w:adjustRightInd w:val="0"/>
        <w:spacing w:line="288" w:lineRule="auto"/>
        <w:ind w:firstLine="708"/>
        <w:jc w:val="both"/>
        <w:rPr>
          <w:rFonts w:ascii="Ultramagnetic" w:hAnsi="Ultramagnetic"/>
          <w:noProof/>
          <w:sz w:val="16"/>
          <w:szCs w:val="16"/>
          <w:lang w:eastAsia="ar-SA"/>
        </w:rPr>
      </w:pPr>
    </w:p>
    <w:p w14:paraId="6840257B" w14:textId="7FEAD4B8" w:rsidR="00486725" w:rsidRDefault="00486725" w:rsidP="007A5081">
      <w:pPr>
        <w:widowControl w:val="0"/>
        <w:autoSpaceDE w:val="0"/>
        <w:autoSpaceDN w:val="0"/>
        <w:adjustRightInd w:val="0"/>
        <w:spacing w:line="288" w:lineRule="auto"/>
        <w:ind w:firstLine="708"/>
        <w:jc w:val="both"/>
        <w:rPr>
          <w:rFonts w:ascii="Ultramagnetic" w:hAnsi="Ultramagnetic"/>
          <w:noProof/>
          <w:sz w:val="16"/>
          <w:szCs w:val="16"/>
          <w:lang w:eastAsia="ar-SA"/>
        </w:rPr>
      </w:pPr>
    </w:p>
    <w:p w14:paraId="57B55BE0" w14:textId="625E9EE2" w:rsidR="00486725" w:rsidRDefault="00486725" w:rsidP="00486725">
      <w:pPr>
        <w:widowControl w:val="0"/>
        <w:autoSpaceDE w:val="0"/>
        <w:autoSpaceDN w:val="0"/>
        <w:adjustRightInd w:val="0"/>
        <w:spacing w:line="288" w:lineRule="auto"/>
        <w:ind w:firstLine="283"/>
        <w:jc w:val="both"/>
        <w:rPr>
          <w:rFonts w:ascii="Courier" w:hAnsi="Courier" w:cs="Courier"/>
        </w:rPr>
      </w:pPr>
      <w:r>
        <w:rPr>
          <w:rFonts w:ascii="Courier" w:hAnsi="Courier" w:cs="Courier"/>
        </w:rPr>
        <w:t xml:space="preserve">La complessità meccanica ed elettrica del singolo modulo se da un lato permetteva la ricostruzione diretta del punto spaziale, dall’altro richiedeva che </w:t>
      </w:r>
      <w:r w:rsidR="006F58A7">
        <w:rPr>
          <w:rFonts w:ascii="Courier" w:hAnsi="Courier" w:cs="Courier"/>
        </w:rPr>
        <w:t>la camera fosse sottoposta</w:t>
      </w:r>
      <w:r>
        <w:rPr>
          <w:rFonts w:ascii="Courier" w:hAnsi="Courier" w:cs="Courier"/>
        </w:rPr>
        <w:t xml:space="preserve"> a stringenti test di robustezza e di completa efficienza di rivelazione. Era anche necessario essere sicuri che i fili avessero una buona resistenza all’invecchiamento per tutto il periodo previsto della presa dati ad una macchina ad alto “rate” come gli ISR. </w:t>
      </w:r>
    </w:p>
    <w:p w14:paraId="63022FEC" w14:textId="2B317A20" w:rsidR="008527CA" w:rsidRDefault="008527CA" w:rsidP="008527CA">
      <w:pPr>
        <w:widowControl w:val="0"/>
        <w:autoSpaceDE w:val="0"/>
        <w:autoSpaceDN w:val="0"/>
        <w:adjustRightInd w:val="0"/>
        <w:spacing w:line="288" w:lineRule="auto"/>
        <w:ind w:firstLine="283"/>
        <w:jc w:val="both"/>
        <w:rPr>
          <w:rFonts w:ascii="Courier" w:hAnsi="Courier" w:cs="Courier"/>
        </w:rPr>
      </w:pPr>
      <w:r>
        <w:rPr>
          <w:rFonts w:ascii="Courier" w:hAnsi="Courier" w:cs="Courier"/>
        </w:rPr>
        <w:t>Questa complessa struttura della camera, con i due fili di “</w:t>
      </w:r>
      <w:proofErr w:type="spellStart"/>
      <w:r>
        <w:rPr>
          <w:rFonts w:ascii="Courier" w:hAnsi="Courier" w:cs="Courier"/>
        </w:rPr>
        <w:t>sense</w:t>
      </w:r>
      <w:proofErr w:type="spellEnd"/>
      <w:r>
        <w:rPr>
          <w:rFonts w:ascii="Courier" w:hAnsi="Courier" w:cs="Courier"/>
        </w:rPr>
        <w:t xml:space="preserve">” molto vicini tra loro e vicini ad una linea di ritardo ricoperta di un materiale isolante per evitare scariche, e per di più con i fili di campo stampati su una sottile superficie di </w:t>
      </w:r>
      <w:proofErr w:type="spellStart"/>
      <w:r>
        <w:rPr>
          <w:rFonts w:ascii="Courier" w:hAnsi="Courier" w:cs="Courier"/>
        </w:rPr>
        <w:t>vetronite</w:t>
      </w:r>
      <w:proofErr w:type="spellEnd"/>
      <w:r>
        <w:rPr>
          <w:rFonts w:ascii="Courier" w:hAnsi="Courier" w:cs="Courier"/>
        </w:rPr>
        <w:t xml:space="preserve">, generò molte critiche sull’adeguatezza della camera ai nostri scopi. Queste critiche, che ci vennero rivolte sia da persone del nostro stesso gruppo che da altri che si ritenevano, e magari lo erano, molto esperti di camere a deriva, necessitavano una risposta chiara e definitiva prima di passare alla fase di costruzione dell’apparato. </w:t>
      </w:r>
    </w:p>
    <w:p w14:paraId="0643BE28" w14:textId="77777777" w:rsidR="007E2ACD" w:rsidRDefault="007E2ACD" w:rsidP="007E2ACD">
      <w:pPr>
        <w:widowControl w:val="0"/>
        <w:autoSpaceDE w:val="0"/>
        <w:autoSpaceDN w:val="0"/>
        <w:adjustRightInd w:val="0"/>
        <w:spacing w:line="288" w:lineRule="auto"/>
        <w:ind w:firstLine="283"/>
        <w:jc w:val="both"/>
        <w:rPr>
          <w:rFonts w:ascii="Courier" w:hAnsi="Courier" w:cs="Courier"/>
        </w:rPr>
      </w:pPr>
      <w:r>
        <w:rPr>
          <w:rFonts w:ascii="Courier" w:hAnsi="Courier" w:cs="Courier"/>
        </w:rPr>
        <w:t>Le misure che facemmo su svariati prototipi lasciati a funzionare per molto tempo su un fascio intenso del CERN, ci convinsero che, se la camera era costruita con cura, quelle critiche erano infondate e che la camera soddisfaceva bene alle nostre esigenze; e così passammo alla costruzione in serie!</w:t>
      </w:r>
    </w:p>
    <w:p w14:paraId="2426F9A4" w14:textId="77777777" w:rsidR="007E2ACD" w:rsidRDefault="007E2ACD" w:rsidP="008527CA">
      <w:pPr>
        <w:widowControl w:val="0"/>
        <w:autoSpaceDE w:val="0"/>
        <w:autoSpaceDN w:val="0"/>
        <w:adjustRightInd w:val="0"/>
        <w:spacing w:line="288" w:lineRule="auto"/>
        <w:ind w:firstLine="283"/>
        <w:jc w:val="both"/>
        <w:rPr>
          <w:rFonts w:ascii="Courier" w:hAnsi="Courier" w:cs="Courier"/>
        </w:rPr>
      </w:pPr>
    </w:p>
    <w:p w14:paraId="6EEF8C67" w14:textId="77777777" w:rsidR="00486725" w:rsidRPr="007A5081" w:rsidRDefault="00486725" w:rsidP="007A5081">
      <w:pPr>
        <w:widowControl w:val="0"/>
        <w:autoSpaceDE w:val="0"/>
        <w:autoSpaceDN w:val="0"/>
        <w:adjustRightInd w:val="0"/>
        <w:spacing w:line="288" w:lineRule="auto"/>
        <w:ind w:firstLine="708"/>
        <w:jc w:val="both"/>
        <w:rPr>
          <w:rFonts w:ascii="Ultramagnetic" w:hAnsi="Ultramagnetic"/>
          <w:noProof/>
          <w:sz w:val="16"/>
          <w:szCs w:val="16"/>
          <w:lang w:eastAsia="ar-SA"/>
        </w:rPr>
      </w:pPr>
    </w:p>
    <w:p w14:paraId="34054668" w14:textId="4B6FAE96" w:rsidR="007A5081" w:rsidRPr="00ED1E53" w:rsidRDefault="00ED1E53" w:rsidP="00ED1E53">
      <w:pPr>
        <w:widowControl w:val="0"/>
        <w:autoSpaceDE w:val="0"/>
        <w:autoSpaceDN w:val="0"/>
        <w:adjustRightInd w:val="0"/>
        <w:spacing w:line="288" w:lineRule="auto"/>
        <w:ind w:firstLine="708"/>
        <w:jc w:val="both"/>
        <w:rPr>
          <w:rFonts w:ascii="Ultramagnetic" w:hAnsi="Ultramagnetic"/>
          <w:noProof/>
          <w:sz w:val="16"/>
          <w:szCs w:val="16"/>
          <w:lang w:eastAsia="ar-SA"/>
        </w:rPr>
      </w:pPr>
      <w:r>
        <w:rPr>
          <w:rFonts w:ascii="Ultramagnetic" w:hAnsi="Ultramagnetic"/>
          <w:noProof/>
          <w:sz w:val="16"/>
          <w:szCs w:val="16"/>
          <w:lang w:eastAsia="ar-SA"/>
        </w:rPr>
        <w:t xml:space="preserve">    </w:t>
      </w:r>
      <w:r>
        <w:rPr>
          <w:rFonts w:ascii="Ultramagnetic" w:hAnsi="Ultramagnetic"/>
          <w:noProof/>
          <w:sz w:val="16"/>
          <w:szCs w:val="16"/>
          <w:lang w:eastAsia="ar-SA"/>
        </w:rPr>
        <w:tab/>
        <w:t xml:space="preserve"> </w:t>
      </w:r>
    </w:p>
    <w:p w14:paraId="69ABDA72" w14:textId="541CA643" w:rsidR="00D67A0B" w:rsidRDefault="00D67A0B" w:rsidP="00CE1425">
      <w:pPr>
        <w:widowControl w:val="0"/>
        <w:autoSpaceDE w:val="0"/>
        <w:autoSpaceDN w:val="0"/>
        <w:adjustRightInd w:val="0"/>
        <w:spacing w:line="288" w:lineRule="auto"/>
        <w:jc w:val="both"/>
        <w:rPr>
          <w:noProof/>
        </w:rPr>
      </w:pPr>
    </w:p>
    <w:p w14:paraId="030284A4" w14:textId="3627A2E3" w:rsidR="007A5081" w:rsidRDefault="00B01C2A" w:rsidP="00ED1E53">
      <w:pPr>
        <w:widowControl w:val="0"/>
        <w:autoSpaceDE w:val="0"/>
        <w:autoSpaceDN w:val="0"/>
        <w:adjustRightInd w:val="0"/>
        <w:spacing w:line="288" w:lineRule="auto"/>
        <w:jc w:val="both"/>
        <w:rPr>
          <w:rFonts w:ascii="Courier" w:hAnsi="Courier" w:cs="Courier"/>
        </w:rPr>
      </w:pPr>
      <w:r>
        <w:rPr>
          <w:rFonts w:ascii="Courier" w:hAnsi="Courier" w:cs="Courier"/>
        </w:rPr>
        <w:t xml:space="preserve">         </w:t>
      </w:r>
      <w:r w:rsidR="00ED1E53">
        <w:rPr>
          <w:rFonts w:ascii="Courier" w:hAnsi="Courier" w:cs="Courier"/>
        </w:rPr>
        <w:t xml:space="preserve"> </w:t>
      </w:r>
      <w:r w:rsidR="00D67A0B">
        <w:rPr>
          <w:noProof/>
        </w:rPr>
        <w:drawing>
          <wp:inline distT="0" distB="0" distL="0" distR="0" wp14:anchorId="7F51ACD1" wp14:editId="18631C14">
            <wp:extent cx="3914946" cy="2184290"/>
            <wp:effectExtent l="0" t="0" r="0" b="6985"/>
            <wp:docPr id="40962" name="Picture 3" descr="C:\Documents and Settings\castaldi\Desktop\Present.Giorgio\ott 2003\scan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62" name="Picture 3" descr="C:\Documents and Settings\castaldi\Desktop\Present.Giorgio\ott 2003\scan0008.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939061" cy="2197745"/>
                    </a:xfrm>
                    <a:prstGeom prst="rect">
                      <a:avLst/>
                    </a:prstGeom>
                    <a:noFill/>
                    <a:ln>
                      <a:noFill/>
                    </a:ln>
                    <a:extLst/>
                  </pic:spPr>
                </pic:pic>
              </a:graphicData>
            </a:graphic>
          </wp:inline>
        </w:drawing>
      </w:r>
    </w:p>
    <w:p w14:paraId="322475B2" w14:textId="77777777" w:rsidR="007A5081" w:rsidRDefault="007A5081" w:rsidP="007A5081">
      <w:pPr>
        <w:widowControl w:val="0"/>
        <w:autoSpaceDE w:val="0"/>
        <w:autoSpaceDN w:val="0"/>
        <w:adjustRightInd w:val="0"/>
        <w:spacing w:line="288" w:lineRule="auto"/>
        <w:ind w:firstLine="283"/>
        <w:jc w:val="both"/>
        <w:rPr>
          <w:rFonts w:ascii="Courier" w:hAnsi="Courier" w:cs="Courier"/>
        </w:rPr>
      </w:pPr>
    </w:p>
    <w:p w14:paraId="3B4A7200" w14:textId="12A72ADF" w:rsidR="007A5081" w:rsidRPr="007A5081" w:rsidRDefault="007A5081" w:rsidP="007A5081">
      <w:pPr>
        <w:widowControl w:val="0"/>
        <w:autoSpaceDE w:val="0"/>
        <w:autoSpaceDN w:val="0"/>
        <w:adjustRightInd w:val="0"/>
        <w:spacing w:line="288" w:lineRule="auto"/>
        <w:ind w:firstLine="283"/>
        <w:jc w:val="both"/>
        <w:rPr>
          <w:rFonts w:ascii="Courier" w:hAnsi="Courier" w:cs="Courier"/>
        </w:rPr>
      </w:pPr>
      <w:r w:rsidRPr="007A5081">
        <w:rPr>
          <w:rFonts w:ascii="Ultramagnetic" w:hAnsi="Ultramagnetic"/>
          <w:noProof/>
          <w:sz w:val="16"/>
          <w:szCs w:val="16"/>
          <w:lang w:eastAsia="ar-SA"/>
        </w:rPr>
        <w:t xml:space="preserve">Figura 13. Foto di una metà del rivelatore di vertice assemblato in </w:t>
      </w:r>
    </w:p>
    <w:p w14:paraId="0DBC9614" w14:textId="5F17352E" w:rsidR="00905A7D" w:rsidRDefault="007A5081" w:rsidP="004339AF">
      <w:pPr>
        <w:widowControl w:val="0"/>
        <w:autoSpaceDE w:val="0"/>
        <w:autoSpaceDN w:val="0"/>
        <w:adjustRightInd w:val="0"/>
        <w:spacing w:line="288" w:lineRule="auto"/>
        <w:ind w:firstLine="708"/>
        <w:jc w:val="both"/>
        <w:rPr>
          <w:rFonts w:ascii="Ultramagnetic" w:hAnsi="Ultramagnetic"/>
          <w:noProof/>
          <w:sz w:val="16"/>
          <w:szCs w:val="16"/>
          <w:lang w:eastAsia="ar-SA"/>
        </w:rPr>
      </w:pPr>
      <w:r>
        <w:rPr>
          <w:rFonts w:ascii="Ultramagnetic" w:hAnsi="Ultramagnetic"/>
          <w:noProof/>
          <w:sz w:val="16"/>
          <w:szCs w:val="16"/>
          <w:lang w:eastAsia="ar-SA"/>
        </w:rPr>
        <w:t xml:space="preserve">       </w:t>
      </w:r>
      <w:r w:rsidRPr="007A5081">
        <w:rPr>
          <w:rFonts w:ascii="Ultramagnetic" w:hAnsi="Ultramagnetic"/>
          <w:noProof/>
          <w:sz w:val="16"/>
          <w:szCs w:val="16"/>
          <w:lang w:eastAsia="ar-SA"/>
        </w:rPr>
        <w:t>Laboratorio con Paolo Laurelli che ne osserva le camere.</w:t>
      </w:r>
    </w:p>
    <w:p w14:paraId="248922DB" w14:textId="61E36A33" w:rsidR="00DD00B5" w:rsidRDefault="00A21FAD" w:rsidP="008527CA">
      <w:pPr>
        <w:widowControl w:val="0"/>
        <w:autoSpaceDE w:val="0"/>
        <w:autoSpaceDN w:val="0"/>
        <w:adjustRightInd w:val="0"/>
        <w:spacing w:line="288" w:lineRule="auto"/>
        <w:jc w:val="both"/>
        <w:rPr>
          <w:rFonts w:ascii="Courier" w:hAnsi="Courier" w:cs="Courier"/>
        </w:rPr>
      </w:pPr>
      <w:r>
        <w:rPr>
          <w:rFonts w:ascii="Courier" w:hAnsi="Courier" w:cs="Courier"/>
        </w:rPr>
        <w:tab/>
      </w:r>
      <w:r w:rsidR="00DD00B5">
        <w:rPr>
          <w:rFonts w:ascii="Courier" w:hAnsi="Courier" w:cs="Courier"/>
        </w:rPr>
        <w:t xml:space="preserve"> </w:t>
      </w:r>
    </w:p>
    <w:p w14:paraId="0A92FB3D" w14:textId="3353C03A" w:rsidR="00380CA6" w:rsidRDefault="00380CA6" w:rsidP="00FA6D2D">
      <w:pPr>
        <w:widowControl w:val="0"/>
        <w:autoSpaceDE w:val="0"/>
        <w:autoSpaceDN w:val="0"/>
        <w:adjustRightInd w:val="0"/>
        <w:spacing w:line="288" w:lineRule="auto"/>
        <w:ind w:firstLine="283"/>
        <w:jc w:val="both"/>
        <w:rPr>
          <w:rFonts w:ascii="Courier" w:hAnsi="Courier" w:cs="Courier"/>
        </w:rPr>
      </w:pPr>
      <w:r>
        <w:rPr>
          <w:rFonts w:ascii="Courier" w:hAnsi="Courier" w:cs="Courier"/>
        </w:rPr>
        <w:t>Il rivelatore fu installato senza problemi intorno al punto di interazione, ma appena partimmo in presa dati nacquero due problemi uno più serio dell’</w:t>
      </w:r>
      <w:r w:rsidR="00FC5A84">
        <w:rPr>
          <w:rFonts w:ascii="Courier" w:hAnsi="Courier" w:cs="Courier"/>
        </w:rPr>
        <w:t>altro!</w:t>
      </w:r>
    </w:p>
    <w:p w14:paraId="07279712" w14:textId="6E28005B" w:rsidR="00A743ED" w:rsidRDefault="00FC5A84" w:rsidP="00FA6D2D">
      <w:pPr>
        <w:widowControl w:val="0"/>
        <w:autoSpaceDE w:val="0"/>
        <w:autoSpaceDN w:val="0"/>
        <w:adjustRightInd w:val="0"/>
        <w:spacing w:line="288" w:lineRule="auto"/>
        <w:ind w:firstLine="283"/>
        <w:jc w:val="both"/>
        <w:rPr>
          <w:rFonts w:ascii="Courier" w:hAnsi="Courier" w:cs="Courier"/>
          <w:kern w:val="1"/>
        </w:rPr>
      </w:pPr>
      <w:r>
        <w:rPr>
          <w:rFonts w:ascii="Courier" w:hAnsi="Courier" w:cs="Courier"/>
          <w:kern w:val="1"/>
        </w:rPr>
        <w:t>Il rivelatore era circondato da contatori a scintillaz</w:t>
      </w:r>
      <w:r w:rsidR="006F58A7">
        <w:rPr>
          <w:rFonts w:ascii="Courier" w:hAnsi="Courier" w:cs="Courier"/>
          <w:kern w:val="1"/>
        </w:rPr>
        <w:t>ione letti con dei fototubi a 12</w:t>
      </w:r>
      <w:r>
        <w:rPr>
          <w:rFonts w:ascii="Courier" w:hAnsi="Courier" w:cs="Courier"/>
          <w:kern w:val="1"/>
        </w:rPr>
        <w:t xml:space="preserve"> </w:t>
      </w:r>
      <w:proofErr w:type="spellStart"/>
      <w:r>
        <w:rPr>
          <w:rFonts w:ascii="Courier" w:hAnsi="Courier" w:cs="Courier"/>
          <w:kern w:val="1"/>
        </w:rPr>
        <w:t>dinodi</w:t>
      </w:r>
      <w:proofErr w:type="spellEnd"/>
      <w:r>
        <w:rPr>
          <w:rFonts w:ascii="Courier" w:hAnsi="Courier" w:cs="Courier"/>
          <w:kern w:val="1"/>
        </w:rPr>
        <w:t xml:space="preserve"> che purtroppo </w:t>
      </w:r>
      <w:r w:rsidR="00BD75A8">
        <w:rPr>
          <w:rFonts w:ascii="Courier" w:hAnsi="Courier" w:cs="Courier"/>
          <w:kern w:val="1"/>
        </w:rPr>
        <w:t xml:space="preserve">erano </w:t>
      </w:r>
      <w:r>
        <w:rPr>
          <w:rFonts w:ascii="Courier" w:hAnsi="Courier" w:cs="Courier"/>
          <w:kern w:val="1"/>
        </w:rPr>
        <w:t xml:space="preserve">sensibili al campo magnetico </w:t>
      </w:r>
      <w:r w:rsidR="00BD75A8">
        <w:rPr>
          <w:rFonts w:ascii="Courier" w:hAnsi="Courier" w:cs="Courier"/>
          <w:kern w:val="1"/>
        </w:rPr>
        <w:t xml:space="preserve">e dovevano quindi essere molto ben </w:t>
      </w:r>
      <w:r>
        <w:rPr>
          <w:rFonts w:ascii="Courier" w:hAnsi="Courier" w:cs="Courier"/>
          <w:kern w:val="1"/>
        </w:rPr>
        <w:t>schermati. Il buon funzionamento di questi contatori era essenziale per d</w:t>
      </w:r>
      <w:r w:rsidR="00170672">
        <w:rPr>
          <w:rFonts w:ascii="Courier" w:hAnsi="Courier" w:cs="Courier"/>
          <w:kern w:val="1"/>
        </w:rPr>
        <w:t>ar</w:t>
      </w:r>
      <w:r w:rsidR="005538BE">
        <w:rPr>
          <w:rFonts w:ascii="Courier" w:hAnsi="Courier" w:cs="Courier"/>
          <w:kern w:val="1"/>
        </w:rPr>
        <w:t>e lo “start” ai tempi di voli, ma</w:t>
      </w:r>
      <w:r w:rsidR="00170672">
        <w:rPr>
          <w:rFonts w:ascii="Courier" w:hAnsi="Courier" w:cs="Courier"/>
          <w:kern w:val="1"/>
        </w:rPr>
        <w:t xml:space="preserve"> p</w:t>
      </w:r>
      <w:r>
        <w:rPr>
          <w:rFonts w:ascii="Courier" w:hAnsi="Courier" w:cs="Courier"/>
          <w:kern w:val="1"/>
        </w:rPr>
        <w:t xml:space="preserve">urtroppo per un paio di essi, quelli più vicini ai toroidi in avanti, la schermatura che avevamo fatto non era sufficiente </w:t>
      </w:r>
      <w:r w:rsidR="005538BE">
        <w:rPr>
          <w:rFonts w:ascii="Courier" w:hAnsi="Courier" w:cs="Courier"/>
          <w:kern w:val="1"/>
        </w:rPr>
        <w:t>ad annullare l’effetto del</w:t>
      </w:r>
      <w:r>
        <w:rPr>
          <w:rFonts w:ascii="Courier" w:hAnsi="Courier" w:cs="Courier"/>
          <w:kern w:val="1"/>
        </w:rPr>
        <w:t xml:space="preserve"> campo magnetico in cui erano immersi.</w:t>
      </w:r>
    </w:p>
    <w:p w14:paraId="1FE36B84" w14:textId="7B0E27B8" w:rsidR="005D45EB" w:rsidRDefault="00A743ED" w:rsidP="005538BE">
      <w:pPr>
        <w:widowControl w:val="0"/>
        <w:autoSpaceDE w:val="0"/>
        <w:autoSpaceDN w:val="0"/>
        <w:adjustRightInd w:val="0"/>
        <w:spacing w:line="288" w:lineRule="auto"/>
        <w:ind w:firstLine="283"/>
        <w:jc w:val="both"/>
        <w:rPr>
          <w:rFonts w:ascii="Courier" w:hAnsi="Courier" w:cs="Courier"/>
          <w:kern w:val="1"/>
        </w:rPr>
      </w:pPr>
      <w:r>
        <w:rPr>
          <w:rFonts w:ascii="Courier" w:hAnsi="Courier" w:cs="Courier"/>
          <w:kern w:val="1"/>
        </w:rPr>
        <w:t xml:space="preserve">Come era avvenuto svariati anni prima, </w:t>
      </w:r>
      <w:proofErr w:type="spellStart"/>
      <w:r>
        <w:rPr>
          <w:rFonts w:ascii="Courier" w:hAnsi="Courier" w:cs="Courier"/>
          <w:kern w:val="1"/>
        </w:rPr>
        <w:t>Ting</w:t>
      </w:r>
      <w:proofErr w:type="spellEnd"/>
      <w:r>
        <w:rPr>
          <w:rFonts w:ascii="Courier" w:hAnsi="Courier" w:cs="Courier"/>
          <w:kern w:val="1"/>
        </w:rPr>
        <w:t xml:space="preserve"> entrò nel mio studio al Castello e mi salutò col solito “buongiorno”, ma questa volta in modo meno sorridente</w:t>
      </w:r>
      <w:r w:rsidR="005538BE">
        <w:rPr>
          <w:rFonts w:ascii="Courier" w:hAnsi="Courier" w:cs="Courier"/>
          <w:kern w:val="1"/>
        </w:rPr>
        <w:t xml:space="preserve">. In modo gentile, </w:t>
      </w:r>
      <w:r>
        <w:rPr>
          <w:rFonts w:ascii="Courier" w:hAnsi="Courier" w:cs="Courier"/>
          <w:kern w:val="1"/>
        </w:rPr>
        <w:t xml:space="preserve">ma perentorio, </w:t>
      </w:r>
      <w:r w:rsidR="005538BE">
        <w:rPr>
          <w:rFonts w:ascii="Courier" w:hAnsi="Courier" w:cs="Courier"/>
          <w:kern w:val="1"/>
        </w:rPr>
        <w:t xml:space="preserve">mi disse che era riuscito a </w:t>
      </w:r>
      <w:r w:rsidR="0069711A">
        <w:rPr>
          <w:rFonts w:ascii="Courier" w:hAnsi="Courier" w:cs="Courier"/>
          <w:kern w:val="1"/>
        </w:rPr>
        <w:t xml:space="preserve">far </w:t>
      </w:r>
      <w:r w:rsidR="00BD75A8">
        <w:rPr>
          <w:rFonts w:ascii="Courier" w:hAnsi="Courier" w:cs="Courier"/>
          <w:kern w:val="1"/>
        </w:rPr>
        <w:t>tenere spenti</w:t>
      </w:r>
      <w:r w:rsidR="00486725">
        <w:rPr>
          <w:rFonts w:ascii="Courier" w:hAnsi="Courier" w:cs="Courier"/>
          <w:kern w:val="1"/>
        </w:rPr>
        <w:t xml:space="preserve"> </w:t>
      </w:r>
      <w:r>
        <w:rPr>
          <w:rFonts w:ascii="Courier" w:hAnsi="Courier" w:cs="Courier"/>
          <w:kern w:val="1"/>
        </w:rPr>
        <w:t>gli ISR per una settimana</w:t>
      </w:r>
      <w:r w:rsidR="005538BE">
        <w:rPr>
          <w:rFonts w:ascii="Courier" w:hAnsi="Courier" w:cs="Courier"/>
          <w:kern w:val="1"/>
        </w:rPr>
        <w:t>. Sottolineò che</w:t>
      </w:r>
      <w:r>
        <w:rPr>
          <w:rFonts w:ascii="Courier" w:hAnsi="Courier" w:cs="Courier"/>
          <w:kern w:val="1"/>
        </w:rPr>
        <w:t xml:space="preserve"> </w:t>
      </w:r>
      <w:r w:rsidR="0069711A">
        <w:rPr>
          <w:rFonts w:ascii="Courier" w:hAnsi="Courier" w:cs="Courier"/>
          <w:kern w:val="1"/>
        </w:rPr>
        <w:t xml:space="preserve">anche </w:t>
      </w:r>
      <w:r w:rsidR="005538BE">
        <w:rPr>
          <w:rFonts w:ascii="Courier" w:hAnsi="Courier" w:cs="Courier"/>
          <w:kern w:val="1"/>
        </w:rPr>
        <w:t xml:space="preserve">tutti gli </w:t>
      </w:r>
      <w:r w:rsidR="0069711A">
        <w:rPr>
          <w:rFonts w:ascii="Courier" w:hAnsi="Courier" w:cs="Courier"/>
          <w:kern w:val="1"/>
        </w:rPr>
        <w:t>altri esperimenti istallati agli ISR non avrebbero potuto prendere</w:t>
      </w:r>
      <w:r w:rsidR="005538BE">
        <w:rPr>
          <w:rFonts w:ascii="Courier" w:hAnsi="Courier" w:cs="Courier"/>
          <w:kern w:val="1"/>
        </w:rPr>
        <w:t xml:space="preserve"> dati per tutto quel tempo e concluse che q</w:t>
      </w:r>
      <w:r w:rsidR="005D45EB">
        <w:rPr>
          <w:rFonts w:ascii="Courier" w:hAnsi="Courier" w:cs="Courier"/>
          <w:kern w:val="1"/>
        </w:rPr>
        <w:t>uella</w:t>
      </w:r>
      <w:r>
        <w:rPr>
          <w:rFonts w:ascii="Courier" w:hAnsi="Courier" w:cs="Courier"/>
          <w:kern w:val="1"/>
        </w:rPr>
        <w:t xml:space="preserve"> settimana</w:t>
      </w:r>
      <w:r w:rsidR="005D45EB">
        <w:rPr>
          <w:rFonts w:ascii="Courier" w:hAnsi="Courier" w:cs="Courier"/>
          <w:kern w:val="1"/>
        </w:rPr>
        <w:t>, non un’ora di più,</w:t>
      </w:r>
      <w:r>
        <w:rPr>
          <w:rFonts w:ascii="Courier" w:hAnsi="Courier" w:cs="Courier"/>
          <w:kern w:val="1"/>
        </w:rPr>
        <w:t xml:space="preserve"> era il tempo</w:t>
      </w:r>
      <w:r w:rsidR="00486725">
        <w:rPr>
          <w:rFonts w:ascii="Courier" w:hAnsi="Courier" w:cs="Courier"/>
          <w:kern w:val="1"/>
        </w:rPr>
        <w:t xml:space="preserve"> massimo</w:t>
      </w:r>
      <w:r>
        <w:rPr>
          <w:rFonts w:ascii="Courier" w:hAnsi="Courier" w:cs="Courier"/>
          <w:kern w:val="1"/>
        </w:rPr>
        <w:t xml:space="preserve"> in cui dovevamo </w:t>
      </w:r>
      <w:r w:rsidR="005D45EB">
        <w:rPr>
          <w:rFonts w:ascii="Courier" w:hAnsi="Courier" w:cs="Courier"/>
          <w:kern w:val="1"/>
        </w:rPr>
        <w:t>estrarre il rivelatore</w:t>
      </w:r>
      <w:r>
        <w:rPr>
          <w:rFonts w:ascii="Courier" w:hAnsi="Courier" w:cs="Courier"/>
          <w:kern w:val="1"/>
        </w:rPr>
        <w:t>, schermare meglio i contatori ed istallarlo di nuovo.</w:t>
      </w:r>
      <w:r w:rsidR="005D45EB">
        <w:rPr>
          <w:rFonts w:ascii="Courier" w:hAnsi="Courier" w:cs="Courier"/>
          <w:kern w:val="1"/>
        </w:rPr>
        <w:t xml:space="preserve"> Mi di</w:t>
      </w:r>
      <w:r w:rsidR="0069711A">
        <w:rPr>
          <w:rFonts w:ascii="Courier" w:hAnsi="Courier" w:cs="Courier"/>
          <w:kern w:val="1"/>
        </w:rPr>
        <w:t xml:space="preserve">sse </w:t>
      </w:r>
      <w:r w:rsidR="00321887">
        <w:rPr>
          <w:rFonts w:ascii="Courier" w:hAnsi="Courier" w:cs="Courier"/>
          <w:kern w:val="1"/>
        </w:rPr>
        <w:t xml:space="preserve">poi </w:t>
      </w:r>
      <w:r w:rsidR="0069711A">
        <w:rPr>
          <w:rFonts w:ascii="Courier" w:hAnsi="Courier" w:cs="Courier"/>
          <w:kern w:val="1"/>
        </w:rPr>
        <w:t xml:space="preserve">che era confidente che saremmo riusciti </w:t>
      </w:r>
      <w:r w:rsidR="00321887">
        <w:rPr>
          <w:rFonts w:ascii="Courier" w:hAnsi="Courier" w:cs="Courier"/>
          <w:kern w:val="1"/>
        </w:rPr>
        <w:t>a farlo;</w:t>
      </w:r>
      <w:r w:rsidR="005D45EB">
        <w:rPr>
          <w:rFonts w:ascii="Courier" w:hAnsi="Courier" w:cs="Courier"/>
          <w:kern w:val="1"/>
        </w:rPr>
        <w:t xml:space="preserve"> disse di nuovo buongiorno e se ne andò! </w:t>
      </w:r>
    </w:p>
    <w:p w14:paraId="33F5AA6E" w14:textId="3191106C" w:rsidR="005D45EB" w:rsidRDefault="005D45EB" w:rsidP="00FA6D2D">
      <w:pPr>
        <w:widowControl w:val="0"/>
        <w:autoSpaceDE w:val="0"/>
        <w:autoSpaceDN w:val="0"/>
        <w:adjustRightInd w:val="0"/>
        <w:spacing w:line="288" w:lineRule="auto"/>
        <w:ind w:firstLine="283"/>
        <w:jc w:val="both"/>
        <w:rPr>
          <w:rFonts w:ascii="Courier" w:hAnsi="Courier" w:cs="Courier"/>
          <w:kern w:val="1"/>
        </w:rPr>
      </w:pPr>
      <w:r>
        <w:rPr>
          <w:rFonts w:ascii="Courier" w:hAnsi="Courier" w:cs="Courier"/>
          <w:kern w:val="1"/>
        </w:rPr>
        <w:t>Fu una setti</w:t>
      </w:r>
      <w:r w:rsidR="00321887">
        <w:rPr>
          <w:rFonts w:ascii="Courier" w:hAnsi="Courier" w:cs="Courier"/>
          <w:kern w:val="1"/>
        </w:rPr>
        <w:t>mana da incubo ma ce la facemmo.</w:t>
      </w:r>
    </w:p>
    <w:p w14:paraId="340DED67" w14:textId="5D8A8F41" w:rsidR="0060117F" w:rsidRDefault="005D45EB" w:rsidP="00FA6D2D">
      <w:pPr>
        <w:widowControl w:val="0"/>
        <w:autoSpaceDE w:val="0"/>
        <w:autoSpaceDN w:val="0"/>
        <w:adjustRightInd w:val="0"/>
        <w:spacing w:line="288" w:lineRule="auto"/>
        <w:ind w:firstLine="283"/>
        <w:jc w:val="both"/>
        <w:rPr>
          <w:rFonts w:ascii="Courier" w:hAnsi="Courier" w:cs="Courier"/>
          <w:kern w:val="1"/>
        </w:rPr>
      </w:pPr>
      <w:r>
        <w:rPr>
          <w:rFonts w:ascii="Courier" w:hAnsi="Courier" w:cs="Courier"/>
          <w:kern w:val="1"/>
        </w:rPr>
        <w:t>Il secondo problema fu meno appariscente ma sarebbe potuto essere ancora più serio</w:t>
      </w:r>
      <w:r w:rsidR="0060117F">
        <w:rPr>
          <w:rFonts w:ascii="Courier" w:hAnsi="Courier" w:cs="Courier"/>
          <w:kern w:val="1"/>
        </w:rPr>
        <w:t xml:space="preserve"> se non si fosse trovata la soluzione</w:t>
      </w:r>
      <w:r>
        <w:rPr>
          <w:rFonts w:ascii="Courier" w:hAnsi="Courier" w:cs="Courier"/>
          <w:kern w:val="1"/>
        </w:rPr>
        <w:t xml:space="preserve">. Le camere sembravano efficienti, ma non si riusciva a fare delle curve di plateau di alta tensione </w:t>
      </w:r>
      <w:r w:rsidR="0060117F">
        <w:rPr>
          <w:rFonts w:ascii="Courier" w:hAnsi="Courier" w:cs="Courier"/>
          <w:kern w:val="1"/>
        </w:rPr>
        <w:lastRenderedPageBreak/>
        <w:t>convincenti</w:t>
      </w:r>
      <w:r w:rsidR="00C549CF">
        <w:rPr>
          <w:rFonts w:ascii="Courier" w:hAnsi="Courier" w:cs="Courier"/>
          <w:kern w:val="1"/>
        </w:rPr>
        <w:t>. I</w:t>
      </w:r>
      <w:r w:rsidR="0060117F">
        <w:rPr>
          <w:rFonts w:ascii="Courier" w:hAnsi="Courier" w:cs="Courier"/>
          <w:kern w:val="1"/>
        </w:rPr>
        <w:t xml:space="preserve"> conteggi continuavano a crescere con l’aumentare della </w:t>
      </w:r>
      <w:r w:rsidR="00C549CF">
        <w:rPr>
          <w:rFonts w:ascii="Courier" w:hAnsi="Courier" w:cs="Courier"/>
          <w:kern w:val="1"/>
        </w:rPr>
        <w:t>tensione dei fili di “</w:t>
      </w:r>
      <w:proofErr w:type="spellStart"/>
      <w:r w:rsidR="00C549CF">
        <w:rPr>
          <w:rFonts w:ascii="Courier" w:hAnsi="Courier" w:cs="Courier"/>
          <w:kern w:val="1"/>
        </w:rPr>
        <w:t>sense</w:t>
      </w:r>
      <w:proofErr w:type="spellEnd"/>
      <w:r w:rsidR="00C549CF">
        <w:rPr>
          <w:rFonts w:ascii="Courier" w:hAnsi="Courier" w:cs="Courier"/>
          <w:kern w:val="1"/>
        </w:rPr>
        <w:t>” e</w:t>
      </w:r>
      <w:r w:rsidR="0060117F">
        <w:rPr>
          <w:rFonts w:ascii="Courier" w:hAnsi="Courier" w:cs="Courier"/>
          <w:kern w:val="1"/>
        </w:rPr>
        <w:t xml:space="preserve"> </w:t>
      </w:r>
      <w:r w:rsidR="00C549CF">
        <w:rPr>
          <w:rFonts w:ascii="Courier" w:hAnsi="Courier" w:cs="Courier"/>
          <w:kern w:val="1"/>
        </w:rPr>
        <w:t xml:space="preserve">si correva </w:t>
      </w:r>
      <w:r w:rsidR="0060117F">
        <w:rPr>
          <w:rFonts w:ascii="Courier" w:hAnsi="Courier" w:cs="Courier"/>
          <w:kern w:val="1"/>
        </w:rPr>
        <w:t>il rischio</w:t>
      </w:r>
      <w:r w:rsidR="0069711A">
        <w:rPr>
          <w:rFonts w:ascii="Courier" w:hAnsi="Courier" w:cs="Courier"/>
          <w:kern w:val="1"/>
        </w:rPr>
        <w:t>,</w:t>
      </w:r>
      <w:r w:rsidR="0060117F">
        <w:rPr>
          <w:rFonts w:ascii="Courier" w:hAnsi="Courier" w:cs="Courier"/>
          <w:kern w:val="1"/>
        </w:rPr>
        <w:t xml:space="preserve"> </w:t>
      </w:r>
      <w:r w:rsidR="0069711A">
        <w:rPr>
          <w:rFonts w:ascii="Courier" w:hAnsi="Courier" w:cs="Courier"/>
          <w:kern w:val="1"/>
        </w:rPr>
        <w:t xml:space="preserve">per cercare di essere sicuri della loro efficienza, </w:t>
      </w:r>
      <w:r w:rsidR="0060117F">
        <w:rPr>
          <w:rFonts w:ascii="Courier" w:hAnsi="Courier" w:cs="Courier"/>
          <w:kern w:val="1"/>
        </w:rPr>
        <w:t>di</w:t>
      </w:r>
      <w:r w:rsidR="0069711A">
        <w:rPr>
          <w:rFonts w:ascii="Courier" w:hAnsi="Courier" w:cs="Courier"/>
          <w:kern w:val="1"/>
        </w:rPr>
        <w:t xml:space="preserve"> aumentare troppo</w:t>
      </w:r>
      <w:r w:rsidR="00255DD0">
        <w:rPr>
          <w:rFonts w:ascii="Courier" w:hAnsi="Courier" w:cs="Courier"/>
          <w:kern w:val="1"/>
        </w:rPr>
        <w:t xml:space="preserve"> la tensione con il risultato di far scaricare i fili </w:t>
      </w:r>
      <w:r w:rsidR="0060117F">
        <w:rPr>
          <w:rFonts w:ascii="Courier" w:hAnsi="Courier" w:cs="Courier"/>
          <w:kern w:val="1"/>
        </w:rPr>
        <w:t xml:space="preserve">e distruggere la camera. Questo fatto riaccese le </w:t>
      </w:r>
      <w:r w:rsidR="00255DD0">
        <w:rPr>
          <w:rFonts w:ascii="Courier" w:hAnsi="Courier" w:cs="Courier"/>
          <w:kern w:val="1"/>
        </w:rPr>
        <w:t xml:space="preserve">vecchie </w:t>
      </w:r>
      <w:r w:rsidR="0060117F">
        <w:rPr>
          <w:rFonts w:ascii="Courier" w:hAnsi="Courier" w:cs="Courier"/>
          <w:kern w:val="1"/>
        </w:rPr>
        <w:t xml:space="preserve">critiche che queste camere erano </w:t>
      </w:r>
      <w:r w:rsidR="00255DD0">
        <w:rPr>
          <w:rFonts w:ascii="Courier" w:hAnsi="Courier" w:cs="Courier"/>
          <w:kern w:val="1"/>
        </w:rPr>
        <w:t xml:space="preserve">state </w:t>
      </w:r>
      <w:r w:rsidR="0060117F">
        <w:rPr>
          <w:rFonts w:ascii="Courier" w:hAnsi="Courier" w:cs="Courier"/>
          <w:kern w:val="1"/>
        </w:rPr>
        <w:t xml:space="preserve">mal progettate e che non avrebbero mai </w:t>
      </w:r>
      <w:r w:rsidR="00255DD0">
        <w:rPr>
          <w:rFonts w:ascii="Courier" w:hAnsi="Courier" w:cs="Courier"/>
          <w:kern w:val="1"/>
        </w:rPr>
        <w:t>potuto funzionare</w:t>
      </w:r>
      <w:r w:rsidR="0060117F">
        <w:rPr>
          <w:rFonts w:ascii="Courier" w:hAnsi="Courier" w:cs="Courier"/>
          <w:kern w:val="1"/>
        </w:rPr>
        <w:t xml:space="preserve"> sui fasci degli ISR. </w:t>
      </w:r>
    </w:p>
    <w:p w14:paraId="56EECC47" w14:textId="252FD8ED" w:rsidR="00757D60" w:rsidRDefault="0060117F" w:rsidP="00FA6D2D">
      <w:pPr>
        <w:widowControl w:val="0"/>
        <w:autoSpaceDE w:val="0"/>
        <w:autoSpaceDN w:val="0"/>
        <w:adjustRightInd w:val="0"/>
        <w:spacing w:line="288" w:lineRule="auto"/>
        <w:ind w:firstLine="283"/>
        <w:jc w:val="both"/>
        <w:rPr>
          <w:rFonts w:ascii="Courier" w:hAnsi="Courier" w:cs="Courier"/>
          <w:kern w:val="1"/>
        </w:rPr>
      </w:pPr>
      <w:r>
        <w:rPr>
          <w:rFonts w:ascii="Courier" w:hAnsi="Courier" w:cs="Courier"/>
          <w:kern w:val="1"/>
        </w:rPr>
        <w:t>Avevo visto i plateau di tensione sui fasci di test</w:t>
      </w:r>
      <w:r w:rsidR="00321887">
        <w:rPr>
          <w:rFonts w:ascii="Courier" w:hAnsi="Courier" w:cs="Courier"/>
          <w:kern w:val="1"/>
        </w:rPr>
        <w:t>,</w:t>
      </w:r>
      <w:r>
        <w:rPr>
          <w:rFonts w:ascii="Courier" w:hAnsi="Courier" w:cs="Courier"/>
          <w:kern w:val="1"/>
        </w:rPr>
        <w:t xml:space="preserve"> per cui, seppur molto preoccupato, ritenevo che</w:t>
      </w:r>
      <w:r w:rsidR="003265A7">
        <w:rPr>
          <w:rFonts w:ascii="Courier" w:hAnsi="Courier" w:cs="Courier"/>
          <w:kern w:val="1"/>
        </w:rPr>
        <w:t xml:space="preserve"> per qualche motivo stessimo facendo male le curve di plateau</w:t>
      </w:r>
      <w:r w:rsidR="00C549CF">
        <w:rPr>
          <w:rFonts w:ascii="Courier" w:hAnsi="Courier" w:cs="Courier"/>
          <w:kern w:val="1"/>
        </w:rPr>
        <w:t xml:space="preserve"> e non che le camere funzionassero male</w:t>
      </w:r>
      <w:r w:rsidR="003265A7">
        <w:rPr>
          <w:rFonts w:ascii="Courier" w:hAnsi="Courier" w:cs="Courier"/>
          <w:kern w:val="1"/>
        </w:rPr>
        <w:t xml:space="preserve">. </w:t>
      </w:r>
    </w:p>
    <w:p w14:paraId="3425EA4A" w14:textId="5CA9ED7D" w:rsidR="005D45EB" w:rsidRDefault="003265A7" w:rsidP="00FA6D2D">
      <w:pPr>
        <w:widowControl w:val="0"/>
        <w:autoSpaceDE w:val="0"/>
        <w:autoSpaceDN w:val="0"/>
        <w:adjustRightInd w:val="0"/>
        <w:spacing w:line="288" w:lineRule="auto"/>
        <w:ind w:firstLine="283"/>
        <w:jc w:val="both"/>
        <w:rPr>
          <w:rFonts w:ascii="Courier" w:hAnsi="Courier" w:cs="Courier"/>
          <w:kern w:val="1"/>
        </w:rPr>
      </w:pPr>
      <w:r>
        <w:rPr>
          <w:rFonts w:ascii="Courier" w:hAnsi="Courier" w:cs="Courier"/>
          <w:kern w:val="1"/>
        </w:rPr>
        <w:t xml:space="preserve">Una notte che ero solo in turno passai tutto il tempo nel cercare il “trigger” giusto per </w:t>
      </w:r>
      <w:r w:rsidR="007259A5">
        <w:rPr>
          <w:rFonts w:ascii="Courier" w:hAnsi="Courier" w:cs="Courier"/>
          <w:kern w:val="1"/>
        </w:rPr>
        <w:t>ripulire la curva</w:t>
      </w:r>
      <w:r>
        <w:rPr>
          <w:rFonts w:ascii="Courier" w:hAnsi="Courier" w:cs="Courier"/>
          <w:kern w:val="1"/>
        </w:rPr>
        <w:t xml:space="preserve"> da eve</w:t>
      </w:r>
      <w:r w:rsidR="007259A5">
        <w:rPr>
          <w:rFonts w:ascii="Courier" w:hAnsi="Courier" w:cs="Courier"/>
          <w:kern w:val="1"/>
        </w:rPr>
        <w:t xml:space="preserve">ntuali impulsi </w:t>
      </w:r>
      <w:r w:rsidR="00757D60">
        <w:rPr>
          <w:rFonts w:ascii="Courier" w:hAnsi="Courier" w:cs="Courier"/>
          <w:kern w:val="1"/>
        </w:rPr>
        <w:t xml:space="preserve">molto piccoli </w:t>
      </w:r>
      <w:r w:rsidR="007259A5">
        <w:rPr>
          <w:rFonts w:ascii="Courier" w:hAnsi="Courier" w:cs="Courier"/>
          <w:kern w:val="1"/>
        </w:rPr>
        <w:t xml:space="preserve">che </w:t>
      </w:r>
      <w:r w:rsidR="00C549CF">
        <w:rPr>
          <w:rFonts w:ascii="Courier" w:hAnsi="Courier" w:cs="Courier"/>
          <w:kern w:val="1"/>
        </w:rPr>
        <w:t>con l’aumentare</w:t>
      </w:r>
      <w:r w:rsidR="007259A5">
        <w:rPr>
          <w:rFonts w:ascii="Courier" w:hAnsi="Courier" w:cs="Courier"/>
          <w:kern w:val="1"/>
        </w:rPr>
        <w:t xml:space="preserve"> </w:t>
      </w:r>
      <w:r w:rsidR="00C549CF">
        <w:rPr>
          <w:rFonts w:ascii="Courier" w:hAnsi="Courier" w:cs="Courier"/>
          <w:kern w:val="1"/>
        </w:rPr>
        <w:t>del</w:t>
      </w:r>
      <w:r w:rsidR="007259A5">
        <w:rPr>
          <w:rFonts w:ascii="Courier" w:hAnsi="Courier" w:cs="Courier"/>
          <w:kern w:val="1"/>
        </w:rPr>
        <w:t>la tensione venivano sempre più amplificati e</w:t>
      </w:r>
      <w:r w:rsidR="00757D60">
        <w:rPr>
          <w:rFonts w:ascii="Courier" w:hAnsi="Courier" w:cs="Courier"/>
          <w:kern w:val="1"/>
        </w:rPr>
        <w:t xml:space="preserve"> finivano per</w:t>
      </w:r>
      <w:r w:rsidR="00BD75A8">
        <w:rPr>
          <w:rFonts w:ascii="Courier" w:hAnsi="Courier" w:cs="Courier"/>
          <w:kern w:val="1"/>
        </w:rPr>
        <w:t xml:space="preserve"> distruggere il plateau</w:t>
      </w:r>
      <w:r w:rsidR="007259A5">
        <w:rPr>
          <w:rFonts w:ascii="Courier" w:hAnsi="Courier" w:cs="Courier"/>
          <w:kern w:val="1"/>
        </w:rPr>
        <w:t xml:space="preserve">. La cosa non era facile perché </w:t>
      </w:r>
      <w:r w:rsidR="00C549CF">
        <w:rPr>
          <w:rFonts w:ascii="Courier" w:hAnsi="Courier" w:cs="Courier"/>
          <w:kern w:val="1"/>
        </w:rPr>
        <w:t>i fasci degli ISR erano</w:t>
      </w:r>
      <w:r w:rsidR="00757D60">
        <w:rPr>
          <w:rFonts w:ascii="Courier" w:hAnsi="Courier" w:cs="Courier"/>
          <w:kern w:val="1"/>
        </w:rPr>
        <w:t xml:space="preserve"> in continua, e</w:t>
      </w:r>
      <w:r w:rsidR="00E60CA4">
        <w:rPr>
          <w:rFonts w:ascii="Courier" w:hAnsi="Courier" w:cs="Courier"/>
          <w:kern w:val="1"/>
        </w:rPr>
        <w:t xml:space="preserve"> inoltre</w:t>
      </w:r>
      <w:r w:rsidR="007259A5">
        <w:rPr>
          <w:rFonts w:ascii="Courier" w:hAnsi="Courier" w:cs="Courier"/>
          <w:kern w:val="1"/>
        </w:rPr>
        <w:t xml:space="preserve"> </w:t>
      </w:r>
      <w:r w:rsidR="00E60CA4">
        <w:rPr>
          <w:rFonts w:ascii="Courier" w:hAnsi="Courier" w:cs="Courier"/>
          <w:kern w:val="1"/>
        </w:rPr>
        <w:t xml:space="preserve">la vicinanza del ferro </w:t>
      </w:r>
      <w:proofErr w:type="gramStart"/>
      <w:r w:rsidR="00E60CA4">
        <w:rPr>
          <w:rFonts w:ascii="Courier" w:hAnsi="Courier" w:cs="Courier"/>
          <w:kern w:val="1"/>
        </w:rPr>
        <w:t>dei toroidi</w:t>
      </w:r>
      <w:proofErr w:type="gramEnd"/>
      <w:r w:rsidR="00E60CA4">
        <w:rPr>
          <w:rFonts w:ascii="Courier" w:hAnsi="Courier" w:cs="Courier"/>
          <w:kern w:val="1"/>
        </w:rPr>
        <w:t xml:space="preserve"> creava </w:t>
      </w:r>
      <w:r w:rsidR="00757D60">
        <w:rPr>
          <w:rFonts w:ascii="Courier" w:hAnsi="Courier" w:cs="Courier"/>
          <w:kern w:val="1"/>
        </w:rPr>
        <w:t xml:space="preserve">un alone di </w:t>
      </w:r>
      <w:r w:rsidR="00E60CA4">
        <w:rPr>
          <w:rFonts w:ascii="Courier" w:hAnsi="Courier" w:cs="Courier"/>
          <w:kern w:val="1"/>
        </w:rPr>
        <w:t>partice</w:t>
      </w:r>
      <w:r w:rsidR="00C549CF">
        <w:rPr>
          <w:rFonts w:ascii="Courier" w:hAnsi="Courier" w:cs="Courier"/>
          <w:kern w:val="1"/>
        </w:rPr>
        <w:t xml:space="preserve">lle di “back </w:t>
      </w:r>
      <w:proofErr w:type="spellStart"/>
      <w:r w:rsidR="00C549CF">
        <w:rPr>
          <w:rFonts w:ascii="Courier" w:hAnsi="Courier" w:cs="Courier"/>
          <w:kern w:val="1"/>
        </w:rPr>
        <w:t>scattering</w:t>
      </w:r>
      <w:proofErr w:type="spellEnd"/>
      <w:r w:rsidR="00C549CF">
        <w:rPr>
          <w:rFonts w:ascii="Courier" w:hAnsi="Courier" w:cs="Courier"/>
          <w:kern w:val="1"/>
        </w:rPr>
        <w:t xml:space="preserve">” che potevano generare </w:t>
      </w:r>
      <w:r w:rsidR="00486725">
        <w:rPr>
          <w:rFonts w:ascii="Courier" w:hAnsi="Courier" w:cs="Courier"/>
          <w:kern w:val="1"/>
        </w:rPr>
        <w:t xml:space="preserve">una miriade di </w:t>
      </w:r>
      <w:r w:rsidR="00C549CF">
        <w:rPr>
          <w:rFonts w:ascii="Courier" w:hAnsi="Courier" w:cs="Courier"/>
          <w:kern w:val="1"/>
        </w:rPr>
        <w:t>piccoli impulsi</w:t>
      </w:r>
      <w:r w:rsidR="00E60CA4">
        <w:rPr>
          <w:rFonts w:ascii="Courier" w:hAnsi="Courier" w:cs="Courier"/>
          <w:kern w:val="1"/>
        </w:rPr>
        <w:t xml:space="preserve"> nelle camere. Alla fine della nottata, </w:t>
      </w:r>
      <w:r w:rsidR="00757D60">
        <w:rPr>
          <w:rFonts w:ascii="Courier" w:hAnsi="Courier" w:cs="Courier"/>
          <w:kern w:val="1"/>
        </w:rPr>
        <w:t>quando ormai stavo per gettare la spugna</w:t>
      </w:r>
      <w:r w:rsidR="00E60CA4">
        <w:rPr>
          <w:rFonts w:ascii="Courier" w:hAnsi="Courier" w:cs="Courier"/>
          <w:kern w:val="1"/>
        </w:rPr>
        <w:t xml:space="preserve">, ebbi l’idea giusta </w:t>
      </w:r>
      <w:r w:rsidR="00C549CF">
        <w:rPr>
          <w:rFonts w:ascii="Courier" w:hAnsi="Courier" w:cs="Courier"/>
          <w:kern w:val="1"/>
        </w:rPr>
        <w:t xml:space="preserve">sul </w:t>
      </w:r>
      <w:r w:rsidR="00757D60">
        <w:rPr>
          <w:rFonts w:ascii="Courier" w:hAnsi="Courier" w:cs="Courier"/>
          <w:kern w:val="1"/>
        </w:rPr>
        <w:t>“trigger” da usare</w:t>
      </w:r>
      <w:r w:rsidR="006B2A7D">
        <w:rPr>
          <w:rFonts w:ascii="Courier" w:hAnsi="Courier" w:cs="Courier"/>
          <w:kern w:val="1"/>
        </w:rPr>
        <w:t>,</w:t>
      </w:r>
      <w:r w:rsidR="00757D60">
        <w:rPr>
          <w:rFonts w:ascii="Courier" w:hAnsi="Courier" w:cs="Courier"/>
          <w:kern w:val="1"/>
        </w:rPr>
        <w:t xml:space="preserve"> </w:t>
      </w:r>
      <w:r w:rsidR="00E60CA4">
        <w:rPr>
          <w:rFonts w:ascii="Courier" w:hAnsi="Courier" w:cs="Courier"/>
          <w:kern w:val="1"/>
        </w:rPr>
        <w:t xml:space="preserve">e </w:t>
      </w:r>
      <w:r w:rsidR="00757D60">
        <w:rPr>
          <w:rFonts w:ascii="Courier" w:hAnsi="Courier" w:cs="Courier"/>
          <w:kern w:val="1"/>
        </w:rPr>
        <w:t xml:space="preserve">finalmente </w:t>
      </w:r>
      <w:r w:rsidR="00E60CA4">
        <w:rPr>
          <w:rFonts w:ascii="Courier" w:hAnsi="Courier" w:cs="Courier"/>
          <w:kern w:val="1"/>
        </w:rPr>
        <w:t xml:space="preserve">venne fuori un bellissimo plateau. Difficilmente avrei potuto sopportare un’altra visita di </w:t>
      </w:r>
      <w:proofErr w:type="spellStart"/>
      <w:r w:rsidR="00E60CA4">
        <w:rPr>
          <w:rFonts w:ascii="Courier" w:hAnsi="Courier" w:cs="Courier"/>
          <w:kern w:val="1"/>
        </w:rPr>
        <w:t>Ting</w:t>
      </w:r>
      <w:proofErr w:type="spellEnd"/>
      <w:r w:rsidR="00E60CA4">
        <w:rPr>
          <w:rFonts w:ascii="Courier" w:hAnsi="Courier" w:cs="Courier"/>
          <w:kern w:val="1"/>
        </w:rPr>
        <w:t xml:space="preserve"> nel mio</w:t>
      </w:r>
      <w:r w:rsidR="00486725">
        <w:rPr>
          <w:rFonts w:ascii="Courier" w:hAnsi="Courier" w:cs="Courier"/>
          <w:kern w:val="1"/>
        </w:rPr>
        <w:t xml:space="preserve"> ufficio</w:t>
      </w:r>
      <w:r w:rsidR="00E60CA4">
        <w:rPr>
          <w:rFonts w:ascii="Courier" w:hAnsi="Courier" w:cs="Courier"/>
          <w:kern w:val="1"/>
        </w:rPr>
        <w:t>!</w:t>
      </w:r>
    </w:p>
    <w:p w14:paraId="354C6AB0" w14:textId="1FD0C38D" w:rsidR="004A3C77" w:rsidRDefault="004A3C77" w:rsidP="004A3C77">
      <w:pPr>
        <w:widowControl w:val="0"/>
        <w:autoSpaceDE w:val="0"/>
        <w:autoSpaceDN w:val="0"/>
        <w:adjustRightInd w:val="0"/>
        <w:spacing w:line="288" w:lineRule="auto"/>
        <w:ind w:firstLine="283"/>
        <w:jc w:val="both"/>
        <w:rPr>
          <w:rFonts w:ascii="Courier" w:hAnsi="Courier" w:cs="Courier"/>
          <w:kern w:val="1"/>
        </w:rPr>
      </w:pPr>
      <w:r>
        <w:rPr>
          <w:rFonts w:ascii="Courier" w:hAnsi="Courier" w:cs="Courier"/>
          <w:kern w:val="1"/>
        </w:rPr>
        <w:t>Prendemmo dati</w:t>
      </w:r>
      <w:r w:rsidR="000634A0">
        <w:rPr>
          <w:rFonts w:ascii="Courier" w:hAnsi="Courier" w:cs="Courier"/>
          <w:kern w:val="1"/>
        </w:rPr>
        <w:t xml:space="preserve"> a </w:t>
      </w:r>
      <m:oMath>
        <m:rad>
          <m:radPr>
            <m:degHide m:val="1"/>
            <m:ctrlPr>
              <w:rPr>
                <w:rFonts w:ascii="Cambria Math" w:hAnsi="Cambria Math" w:cs="Courier"/>
                <w:i/>
                <w:kern w:val="1"/>
              </w:rPr>
            </m:ctrlPr>
          </m:radPr>
          <m:deg/>
          <m:e>
            <m:r>
              <w:rPr>
                <w:rFonts w:ascii="Cambria Math" w:hAnsi="Cambria Math" w:cs="Courier"/>
                <w:kern w:val="1"/>
              </w:rPr>
              <m:t>s</m:t>
            </m:r>
          </m:e>
        </m:rad>
      </m:oMath>
      <w:r w:rsidR="000634A0" w:rsidRPr="000634A0">
        <w:rPr>
          <w:rFonts w:ascii="Courier" w:hAnsi="Courier" w:cs="Courier"/>
          <w:kern w:val="1"/>
        </w:rPr>
        <w:t xml:space="preserve"> </w:t>
      </w:r>
      <w:r w:rsidR="000634A0" w:rsidRPr="000634A0">
        <w:rPr>
          <w:rFonts w:ascii="Courier" w:hAnsi="Courier" w:cs="Courier"/>
          <w:bCs/>
          <w:kern w:val="1"/>
        </w:rPr>
        <w:t xml:space="preserve">= 62 </w:t>
      </w:r>
      <w:proofErr w:type="spellStart"/>
      <w:r w:rsidR="000634A0" w:rsidRPr="000634A0">
        <w:rPr>
          <w:rFonts w:ascii="Courier" w:hAnsi="Courier" w:cs="Courier"/>
          <w:bCs/>
          <w:kern w:val="1"/>
        </w:rPr>
        <w:t>GeV</w:t>
      </w:r>
      <w:proofErr w:type="spellEnd"/>
      <w:r w:rsidRPr="000634A0">
        <w:rPr>
          <w:rFonts w:ascii="Courier" w:hAnsi="Courier" w:cs="Courier"/>
          <w:kern w:val="1"/>
        </w:rPr>
        <w:t xml:space="preserve"> </w:t>
      </w:r>
      <w:r>
        <w:rPr>
          <w:rFonts w:ascii="Courier" w:hAnsi="Courier" w:cs="Courier"/>
          <w:kern w:val="1"/>
        </w:rPr>
        <w:t xml:space="preserve">per oltre tre anni </w:t>
      </w:r>
      <w:r w:rsidR="00FF574B">
        <w:rPr>
          <w:rFonts w:ascii="Courier" w:hAnsi="Courier" w:cs="Courier"/>
          <w:kern w:val="1"/>
        </w:rPr>
        <w:t>accumu</w:t>
      </w:r>
      <w:r w:rsidR="000634A0">
        <w:rPr>
          <w:rFonts w:ascii="Courier" w:hAnsi="Courier" w:cs="Courier"/>
          <w:kern w:val="1"/>
        </w:rPr>
        <w:t>lando una luminosità integrata di 1.11X10</w:t>
      </w:r>
      <w:r w:rsidR="000634A0" w:rsidRPr="000634A0">
        <w:rPr>
          <w:rFonts w:ascii="Courier" w:hAnsi="Courier" w:cs="Courier"/>
          <w:kern w:val="1"/>
          <w:vertAlign w:val="superscript"/>
        </w:rPr>
        <w:t>38</w:t>
      </w:r>
      <w:r w:rsidR="000634A0">
        <w:rPr>
          <w:rFonts w:ascii="Courier" w:hAnsi="Courier" w:cs="Courier"/>
          <w:kern w:val="1"/>
        </w:rPr>
        <w:t xml:space="preserve"> cm</w:t>
      </w:r>
      <w:r w:rsidR="000634A0" w:rsidRPr="00FF574B">
        <w:rPr>
          <w:rFonts w:ascii="Courier" w:hAnsi="Courier" w:cs="Courier"/>
          <w:kern w:val="1"/>
          <w:vertAlign w:val="superscript"/>
        </w:rPr>
        <w:t>-2</w:t>
      </w:r>
      <w:r w:rsidR="00FF574B">
        <w:rPr>
          <w:rFonts w:ascii="Courier" w:hAnsi="Courier" w:cs="Courier"/>
          <w:kern w:val="1"/>
        </w:rPr>
        <w:t>, ma al prezzo di un’infinità di turni di notte</w:t>
      </w:r>
      <w:r w:rsidR="00255DD0">
        <w:rPr>
          <w:rFonts w:ascii="Courier" w:hAnsi="Courier" w:cs="Courier"/>
          <w:kern w:val="1"/>
        </w:rPr>
        <w:t xml:space="preserve"> ch</w:t>
      </w:r>
      <w:r w:rsidR="00486725">
        <w:rPr>
          <w:rFonts w:ascii="Courier" w:hAnsi="Courier" w:cs="Courier"/>
          <w:kern w:val="1"/>
        </w:rPr>
        <w:t>e ricordo ancora come un incubo.</w:t>
      </w:r>
      <w:r>
        <w:rPr>
          <w:rFonts w:ascii="Courier" w:hAnsi="Courier" w:cs="Courier"/>
          <w:kern w:val="1"/>
        </w:rPr>
        <w:t xml:space="preserve"> Durante il gi</w:t>
      </w:r>
      <w:r w:rsidR="00B01847">
        <w:rPr>
          <w:rFonts w:ascii="Courier" w:hAnsi="Courier" w:cs="Courier"/>
          <w:kern w:val="1"/>
        </w:rPr>
        <w:t>orno gl</w:t>
      </w:r>
      <w:r>
        <w:rPr>
          <w:rFonts w:ascii="Courier" w:hAnsi="Courier" w:cs="Courier"/>
          <w:kern w:val="1"/>
        </w:rPr>
        <w:t>i ope</w:t>
      </w:r>
      <w:r w:rsidR="00C549CF">
        <w:rPr>
          <w:rFonts w:ascii="Courier" w:hAnsi="Courier" w:cs="Courier"/>
          <w:kern w:val="1"/>
        </w:rPr>
        <w:t>r</w:t>
      </w:r>
      <w:r w:rsidR="00F12DE7">
        <w:rPr>
          <w:rFonts w:ascii="Courier" w:hAnsi="Courier" w:cs="Courier"/>
          <w:kern w:val="1"/>
        </w:rPr>
        <w:t>atori degli ISR lavoravano all’</w:t>
      </w:r>
      <w:r>
        <w:rPr>
          <w:rFonts w:ascii="Courier" w:hAnsi="Courier" w:cs="Courier"/>
          <w:kern w:val="1"/>
        </w:rPr>
        <w:t>ottimizza</w:t>
      </w:r>
      <w:r w:rsidR="00C549CF">
        <w:rPr>
          <w:rFonts w:ascii="Courier" w:hAnsi="Courier" w:cs="Courier"/>
          <w:kern w:val="1"/>
        </w:rPr>
        <w:t>zione e al miglioramento della macchina</w:t>
      </w:r>
      <w:r w:rsidR="006B2A7D">
        <w:rPr>
          <w:rFonts w:ascii="Courier" w:hAnsi="Courier" w:cs="Courier"/>
          <w:kern w:val="1"/>
        </w:rPr>
        <w:t xml:space="preserve"> e</w:t>
      </w:r>
      <w:r>
        <w:rPr>
          <w:rFonts w:ascii="Courier" w:hAnsi="Courier" w:cs="Courier"/>
          <w:kern w:val="1"/>
        </w:rPr>
        <w:t xml:space="preserve"> verso sera</w:t>
      </w:r>
      <w:r w:rsidR="006B2A7D">
        <w:rPr>
          <w:rFonts w:ascii="Courier" w:hAnsi="Courier" w:cs="Courier"/>
          <w:kern w:val="1"/>
        </w:rPr>
        <w:t>,</w:t>
      </w:r>
      <w:r>
        <w:rPr>
          <w:rFonts w:ascii="Courier" w:hAnsi="Courier" w:cs="Courier"/>
          <w:kern w:val="1"/>
        </w:rPr>
        <w:t xml:space="preserve"> </w:t>
      </w:r>
      <w:r w:rsidR="006B2A7D">
        <w:rPr>
          <w:rFonts w:ascii="Courier" w:hAnsi="Courier" w:cs="Courier"/>
          <w:kern w:val="1"/>
        </w:rPr>
        <w:t xml:space="preserve">prima di andare a casa, </w:t>
      </w:r>
      <w:r>
        <w:rPr>
          <w:rFonts w:ascii="Courier" w:hAnsi="Courier" w:cs="Courier"/>
          <w:kern w:val="1"/>
        </w:rPr>
        <w:t>iniettavano i fasci e li lasciavano stabili p</w:t>
      </w:r>
      <w:r w:rsidR="00255DD0">
        <w:rPr>
          <w:rFonts w:ascii="Courier" w:hAnsi="Courier" w:cs="Courier"/>
          <w:kern w:val="1"/>
        </w:rPr>
        <w:t xml:space="preserve">er tutta la notte permettendo </w:t>
      </w:r>
      <w:r w:rsidR="005304F8">
        <w:rPr>
          <w:rFonts w:ascii="Courier" w:hAnsi="Courier" w:cs="Courier"/>
          <w:kern w:val="1"/>
        </w:rPr>
        <w:t xml:space="preserve">finalmente </w:t>
      </w:r>
      <w:r w:rsidR="00255DD0">
        <w:rPr>
          <w:rFonts w:ascii="Courier" w:hAnsi="Courier" w:cs="Courier"/>
          <w:kern w:val="1"/>
        </w:rPr>
        <w:t>a noi</w:t>
      </w:r>
      <w:r w:rsidR="006B2A7D">
        <w:rPr>
          <w:rFonts w:ascii="Courier" w:hAnsi="Courier" w:cs="Courier"/>
          <w:kern w:val="1"/>
        </w:rPr>
        <w:t xml:space="preserve"> poveri</w:t>
      </w:r>
      <w:r>
        <w:rPr>
          <w:rFonts w:ascii="Courier" w:hAnsi="Courier" w:cs="Courier"/>
          <w:kern w:val="1"/>
        </w:rPr>
        <w:t xml:space="preserve"> fisici di prendere dati. </w:t>
      </w:r>
    </w:p>
    <w:p w14:paraId="39AA1732" w14:textId="442B85C7" w:rsidR="00FF574B" w:rsidRDefault="004A3C77" w:rsidP="004A3C77">
      <w:pPr>
        <w:widowControl w:val="0"/>
        <w:autoSpaceDE w:val="0"/>
        <w:autoSpaceDN w:val="0"/>
        <w:adjustRightInd w:val="0"/>
        <w:spacing w:line="288" w:lineRule="auto"/>
        <w:ind w:firstLine="283"/>
        <w:jc w:val="both"/>
        <w:rPr>
          <w:rFonts w:ascii="Courier" w:hAnsi="Courier" w:cs="Courier"/>
          <w:kern w:val="1"/>
        </w:rPr>
      </w:pPr>
      <w:r>
        <w:rPr>
          <w:rFonts w:ascii="Courier" w:hAnsi="Courier" w:cs="Courier"/>
          <w:kern w:val="1"/>
        </w:rPr>
        <w:t xml:space="preserve">Per tutto questo lungo periodo le camere del </w:t>
      </w:r>
      <w:r w:rsidR="00C549CF">
        <w:rPr>
          <w:rFonts w:ascii="Courier" w:hAnsi="Courier" w:cs="Courier"/>
          <w:kern w:val="1"/>
        </w:rPr>
        <w:t>nostro rivelatore</w:t>
      </w:r>
      <w:r w:rsidR="00FF574B">
        <w:rPr>
          <w:rFonts w:ascii="Courier" w:hAnsi="Courier" w:cs="Courier"/>
          <w:kern w:val="1"/>
        </w:rPr>
        <w:t xml:space="preserve"> </w:t>
      </w:r>
      <w:r w:rsidR="006A2F47">
        <w:rPr>
          <w:rFonts w:ascii="Courier" w:hAnsi="Courier" w:cs="Courier"/>
          <w:kern w:val="1"/>
        </w:rPr>
        <w:t xml:space="preserve">funzionarono egregiamente senza </w:t>
      </w:r>
      <w:r w:rsidR="00FF574B">
        <w:rPr>
          <w:rFonts w:ascii="Courier" w:hAnsi="Courier" w:cs="Courier"/>
          <w:kern w:val="1"/>
        </w:rPr>
        <w:t>significati</w:t>
      </w:r>
      <w:r w:rsidR="00321887">
        <w:rPr>
          <w:rFonts w:ascii="Courier" w:hAnsi="Courier" w:cs="Courier"/>
          <w:kern w:val="1"/>
        </w:rPr>
        <w:t>ve perdite di efficienza dovute</w:t>
      </w:r>
      <w:r w:rsidR="00255DD0">
        <w:rPr>
          <w:rFonts w:ascii="Courier" w:hAnsi="Courier" w:cs="Courier"/>
          <w:kern w:val="1"/>
        </w:rPr>
        <w:t xml:space="preserve"> al temuto </w:t>
      </w:r>
      <w:r w:rsidR="00FF574B">
        <w:rPr>
          <w:rFonts w:ascii="Courier" w:hAnsi="Courier" w:cs="Courier"/>
          <w:kern w:val="1"/>
        </w:rPr>
        <w:t>invecchiamento dei fili.</w:t>
      </w:r>
      <w:r w:rsidR="006A2F47">
        <w:rPr>
          <w:rFonts w:ascii="Courier" w:hAnsi="Courier" w:cs="Courier"/>
          <w:kern w:val="1"/>
        </w:rPr>
        <w:t xml:space="preserve"> </w:t>
      </w:r>
    </w:p>
    <w:p w14:paraId="52B7E26B" w14:textId="5FC1099F" w:rsidR="005304F8" w:rsidRDefault="004339AF" w:rsidP="006B2A7D">
      <w:pPr>
        <w:widowControl w:val="0"/>
        <w:autoSpaceDE w:val="0"/>
        <w:autoSpaceDN w:val="0"/>
        <w:adjustRightInd w:val="0"/>
        <w:spacing w:line="288" w:lineRule="auto"/>
        <w:ind w:firstLine="283"/>
        <w:jc w:val="both"/>
        <w:rPr>
          <w:rFonts w:ascii="Symbol" w:hAnsi="Symbol" w:cs="Courier"/>
          <w:kern w:val="1"/>
        </w:rPr>
      </w:pPr>
      <w:r>
        <w:rPr>
          <w:rFonts w:ascii="Courier" w:hAnsi="Courier" w:cs="Courier"/>
          <w:kern w:val="1"/>
        </w:rPr>
        <w:t xml:space="preserve">Ci volle molto tempo per accumulare una buona statistica e solo nel 1980 riuscimmo a </w:t>
      </w:r>
      <w:proofErr w:type="gramStart"/>
      <w:r>
        <w:rPr>
          <w:rFonts w:ascii="Courier" w:hAnsi="Courier" w:cs="Courier"/>
          <w:kern w:val="1"/>
        </w:rPr>
        <w:t>pubblicare</w:t>
      </w:r>
      <w:r>
        <w:rPr>
          <w:rFonts w:ascii="Courier" w:hAnsi="Courier" w:cs="Courier"/>
          <w:kern w:val="1"/>
          <w:vertAlign w:val="superscript"/>
        </w:rPr>
        <w:t>(</w:t>
      </w:r>
      <w:proofErr w:type="gramEnd"/>
      <w:r>
        <w:rPr>
          <w:rFonts w:ascii="Courier" w:hAnsi="Courier" w:cs="Courier"/>
          <w:kern w:val="1"/>
          <w:vertAlign w:val="superscript"/>
        </w:rPr>
        <w:t>17</w:t>
      </w:r>
      <w:r w:rsidRPr="00381FDB">
        <w:rPr>
          <w:rFonts w:ascii="Courier" w:hAnsi="Courier" w:cs="Courier"/>
          <w:kern w:val="1"/>
          <w:vertAlign w:val="superscript"/>
        </w:rPr>
        <w:t>)</w:t>
      </w:r>
      <w:r>
        <w:rPr>
          <w:rFonts w:ascii="Courier" w:hAnsi="Courier" w:cs="Courier"/>
          <w:kern w:val="1"/>
        </w:rPr>
        <w:t xml:space="preserve"> i </w:t>
      </w:r>
      <w:r w:rsidR="00F12DE7">
        <w:rPr>
          <w:rFonts w:ascii="Courier" w:hAnsi="Courier" w:cs="Courier"/>
          <w:kern w:val="1"/>
        </w:rPr>
        <w:t>risultati dell’esperimento. In F</w:t>
      </w:r>
      <w:r>
        <w:rPr>
          <w:rFonts w:ascii="Courier" w:hAnsi="Courier" w:cs="Courier"/>
          <w:kern w:val="1"/>
        </w:rPr>
        <w:t>igura 14 è mostrata la sezione d’urto</w:t>
      </w:r>
      <w:r w:rsidRPr="004339AF">
        <w:rPr>
          <w:rFonts w:ascii="Courier" w:hAnsi="Courier" w:cs="Courier"/>
          <w:kern w:val="1"/>
        </w:rPr>
        <w:t xml:space="preserve"> </w:t>
      </w:r>
      <w:r>
        <w:rPr>
          <w:rFonts w:ascii="Courier" w:hAnsi="Courier" w:cs="Courier"/>
          <w:kern w:val="1"/>
        </w:rPr>
        <w:t>d</w:t>
      </w:r>
      <w:r w:rsidRPr="00EB319E">
        <w:rPr>
          <w:rFonts w:ascii="Symbol" w:hAnsi="Symbol" w:cs="Courier"/>
          <w:kern w:val="1"/>
          <w:sz w:val="22"/>
        </w:rPr>
        <w:t></w:t>
      </w:r>
      <w:r>
        <w:rPr>
          <w:rFonts w:ascii="Courier" w:hAnsi="Courier" w:cs="Courier"/>
          <w:kern w:val="1"/>
        </w:rPr>
        <w:t>/dm (cm</w:t>
      </w:r>
      <w:r w:rsidRPr="00EB319E">
        <w:rPr>
          <w:rFonts w:ascii="Courier" w:hAnsi="Courier" w:cs="Courier"/>
          <w:kern w:val="1"/>
          <w:vertAlign w:val="superscript"/>
        </w:rPr>
        <w:t>2</w:t>
      </w:r>
      <w:r>
        <w:rPr>
          <w:rFonts w:ascii="Courier" w:hAnsi="Courier" w:cs="Courier"/>
          <w:kern w:val="1"/>
        </w:rPr>
        <w:t>/</w:t>
      </w:r>
      <w:proofErr w:type="spellStart"/>
      <w:r>
        <w:rPr>
          <w:rFonts w:ascii="Courier" w:hAnsi="Courier" w:cs="Courier"/>
          <w:kern w:val="1"/>
        </w:rPr>
        <w:t>GeV</w:t>
      </w:r>
      <w:proofErr w:type="spellEnd"/>
      <w:r>
        <w:rPr>
          <w:rFonts w:ascii="Courier" w:hAnsi="Courier" w:cs="Courier"/>
          <w:kern w:val="1"/>
        </w:rPr>
        <w:t>) di produzione</w:t>
      </w:r>
      <w:r w:rsidRPr="00EB319E">
        <w:rPr>
          <w:rFonts w:ascii="Courier" w:hAnsi="Courier" w:cs="Courier"/>
          <w:kern w:val="1"/>
        </w:rPr>
        <w:t xml:space="preserve"> </w:t>
      </w:r>
      <w:r>
        <w:rPr>
          <w:rFonts w:ascii="Courier" w:hAnsi="Courier" w:cs="Courier"/>
          <w:kern w:val="1"/>
        </w:rPr>
        <w:t xml:space="preserve">della coppia </w:t>
      </w:r>
      <w:r w:rsidRPr="00EB319E">
        <w:rPr>
          <w:rFonts w:ascii="Symbol" w:hAnsi="Symbol" w:cs="Courier"/>
          <w:kern w:val="1"/>
        </w:rPr>
        <w:t></w:t>
      </w:r>
      <w:r w:rsidRPr="00EB319E">
        <w:rPr>
          <w:rFonts w:ascii="Symbol" w:hAnsi="Symbol" w:cs="Courier"/>
          <w:kern w:val="1"/>
          <w:vertAlign w:val="superscript"/>
        </w:rPr>
        <w:t></w:t>
      </w:r>
      <w:r w:rsidRPr="00EB319E">
        <w:rPr>
          <w:rFonts w:ascii="Symbol" w:hAnsi="Symbol" w:cs="Courier"/>
          <w:kern w:val="1"/>
        </w:rPr>
        <w:t></w:t>
      </w:r>
      <w:r w:rsidRPr="00EB319E">
        <w:rPr>
          <w:rFonts w:ascii="Symbol" w:hAnsi="Symbol" w:cs="Courier"/>
          <w:kern w:val="1"/>
        </w:rPr>
        <w:t></w:t>
      </w:r>
      <w:r>
        <w:rPr>
          <w:rFonts w:ascii="Symbol" w:hAnsi="Symbol" w:cs="Courier"/>
          <w:kern w:val="1"/>
          <w:vertAlign w:val="superscript"/>
        </w:rPr>
        <w:t></w:t>
      </w:r>
      <w:r>
        <w:rPr>
          <w:rFonts w:ascii="Courier" w:hAnsi="Courier" w:cs="Courier"/>
          <w:kern w:val="1"/>
        </w:rPr>
        <w:t xml:space="preserve"> in funzione della loro massa invariante. Gli eventi nella regione di</w:t>
      </w:r>
      <w:r w:rsidR="005304F8" w:rsidRPr="005304F8">
        <w:rPr>
          <w:rFonts w:ascii="Courier" w:hAnsi="Courier" w:cs="Courier"/>
          <w:kern w:val="1"/>
        </w:rPr>
        <w:t xml:space="preserve"> </w:t>
      </w:r>
      <w:r w:rsidR="005304F8">
        <w:rPr>
          <w:rFonts w:ascii="Courier" w:hAnsi="Courier" w:cs="Courier"/>
          <w:kern w:val="1"/>
        </w:rPr>
        <w:t xml:space="preserve">massa 2-5 </w:t>
      </w:r>
      <w:proofErr w:type="spellStart"/>
      <w:r w:rsidR="005304F8">
        <w:rPr>
          <w:rFonts w:ascii="Courier" w:hAnsi="Courier" w:cs="Courier"/>
          <w:kern w:val="1"/>
        </w:rPr>
        <w:t>GeV</w:t>
      </w:r>
      <w:proofErr w:type="spellEnd"/>
      <w:r w:rsidR="005304F8">
        <w:rPr>
          <w:rFonts w:ascii="Courier" w:hAnsi="Courier" w:cs="Courier"/>
          <w:kern w:val="1"/>
        </w:rPr>
        <w:t xml:space="preserve"> sono dominati dalla produzione della </w:t>
      </w:r>
      <w:r w:rsidR="005304F8">
        <w:rPr>
          <w:rFonts w:ascii="Courier" w:hAnsi="Courier" w:cs="Courier"/>
        </w:rPr>
        <w:t>J/</w:t>
      </w:r>
      <w:r w:rsidR="005304F8">
        <w:rPr>
          <w:rFonts w:ascii="Symbol" w:hAnsi="Symbol" w:cs="Courier"/>
        </w:rPr>
        <w:t></w:t>
      </w:r>
      <w:r w:rsidR="005304F8">
        <w:rPr>
          <w:rFonts w:ascii="Courier" w:hAnsi="Courier" w:cs="Courier"/>
          <w:kern w:val="1"/>
        </w:rPr>
        <w:t>,</w:t>
      </w:r>
      <w:r w:rsidR="005304F8" w:rsidRPr="005304F8">
        <w:rPr>
          <w:rFonts w:ascii="Courier" w:hAnsi="Courier" w:cs="Courier"/>
          <w:kern w:val="1"/>
        </w:rPr>
        <w:t xml:space="preserve"> </w:t>
      </w:r>
      <w:r w:rsidR="005304F8">
        <w:rPr>
          <w:rFonts w:ascii="Courier" w:hAnsi="Courier" w:cs="Courier"/>
          <w:kern w:val="1"/>
        </w:rPr>
        <w:t xml:space="preserve">mentre intorno a 9.5 </w:t>
      </w:r>
      <w:proofErr w:type="spellStart"/>
      <w:r w:rsidR="005304F8">
        <w:rPr>
          <w:rFonts w:ascii="Courier" w:hAnsi="Courier" w:cs="Courier"/>
          <w:kern w:val="1"/>
        </w:rPr>
        <w:t>GeV</w:t>
      </w:r>
      <w:proofErr w:type="spellEnd"/>
      <w:r w:rsidR="005304F8">
        <w:rPr>
          <w:rFonts w:ascii="Courier" w:hAnsi="Courier" w:cs="Courier"/>
          <w:kern w:val="1"/>
        </w:rPr>
        <w:t xml:space="preserve"> si distingue chiaramente la </w:t>
      </w:r>
      <w:r w:rsidR="005304F8" w:rsidRPr="00004CD0">
        <w:rPr>
          <w:rFonts w:ascii="Symbol" w:hAnsi="Symbol" w:cs="Courier"/>
          <w:i/>
          <w:kern w:val="1"/>
        </w:rPr>
        <w:sym w:font="Symbol" w:char="F055"/>
      </w:r>
      <w:r w:rsidR="005304F8">
        <w:rPr>
          <w:rFonts w:ascii="Courier" w:hAnsi="Courier" w:cs="Courier"/>
          <w:kern w:val="1"/>
        </w:rPr>
        <w:t>,</w:t>
      </w:r>
      <w:r w:rsidR="005304F8" w:rsidRPr="005304F8">
        <w:rPr>
          <w:rFonts w:ascii="Courier" w:hAnsi="Courier" w:cs="Courier"/>
          <w:kern w:val="1"/>
        </w:rPr>
        <w:t xml:space="preserve"> </w:t>
      </w:r>
      <w:r w:rsidR="005304F8">
        <w:rPr>
          <w:rFonts w:ascii="Courier" w:hAnsi="Courier" w:cs="Courier"/>
          <w:kern w:val="1"/>
        </w:rPr>
        <w:t xml:space="preserve">l’altro fotone ancor più pesante che era stato da poco scoperto dal gruppo di Leon </w:t>
      </w:r>
      <w:proofErr w:type="spellStart"/>
      <w:r w:rsidR="005304F8">
        <w:rPr>
          <w:rFonts w:ascii="Courier" w:hAnsi="Courier" w:cs="Courier"/>
          <w:kern w:val="1"/>
        </w:rPr>
        <w:t>Lederman</w:t>
      </w:r>
      <w:proofErr w:type="spellEnd"/>
      <w:r w:rsidR="005304F8">
        <w:rPr>
          <w:rFonts w:ascii="Courier" w:hAnsi="Courier" w:cs="Courier"/>
          <w:kern w:val="1"/>
        </w:rPr>
        <w:t xml:space="preserve"> a </w:t>
      </w:r>
      <w:proofErr w:type="spellStart"/>
      <w:r w:rsidR="005304F8">
        <w:rPr>
          <w:rFonts w:ascii="Courier" w:hAnsi="Courier" w:cs="Courier"/>
          <w:kern w:val="1"/>
        </w:rPr>
        <w:t>Fermilab</w:t>
      </w:r>
      <w:proofErr w:type="spellEnd"/>
      <w:r w:rsidR="005304F8">
        <w:rPr>
          <w:rFonts w:ascii="Courier" w:hAnsi="Courier" w:cs="Courier"/>
          <w:kern w:val="1"/>
        </w:rPr>
        <w:t xml:space="preserve">. Si osservarono anche tre eventi con massa intorno a 25 </w:t>
      </w:r>
      <w:proofErr w:type="spellStart"/>
      <w:r w:rsidR="005304F8">
        <w:rPr>
          <w:rFonts w:ascii="Courier" w:hAnsi="Courier" w:cs="Courier"/>
          <w:kern w:val="1"/>
        </w:rPr>
        <w:t>GeV</w:t>
      </w:r>
      <w:proofErr w:type="spellEnd"/>
      <w:r w:rsidR="005304F8">
        <w:rPr>
          <w:rFonts w:ascii="Courier" w:hAnsi="Courier" w:cs="Courier"/>
          <w:kern w:val="1"/>
        </w:rPr>
        <w:t xml:space="preserve"> che ci permisero di stabilire </w:t>
      </w:r>
      <w:r w:rsidR="00321887">
        <w:rPr>
          <w:rFonts w:ascii="Courier" w:hAnsi="Courier" w:cs="Courier"/>
          <w:kern w:val="1"/>
        </w:rPr>
        <w:t xml:space="preserve">solo </w:t>
      </w:r>
      <w:r w:rsidR="005304F8">
        <w:rPr>
          <w:rFonts w:ascii="Courier" w:hAnsi="Courier" w:cs="Courier"/>
          <w:kern w:val="1"/>
        </w:rPr>
        <w:t>un limite superiore alla sezione d’urto di produzione di un’eventuale risonanza X</w:t>
      </w:r>
      <w:r w:rsidR="00F12DE7">
        <w:rPr>
          <w:rFonts w:ascii="Courier" w:hAnsi="Courier" w:cs="Courier"/>
          <w:kern w:val="1"/>
        </w:rPr>
        <w:t xml:space="preserve"> </w:t>
      </w:r>
      <w:r w:rsidR="00321887">
        <w:rPr>
          <w:rFonts w:ascii="Courier" w:hAnsi="Courier" w:cs="Courier"/>
          <w:kern w:val="1"/>
        </w:rPr>
        <w:t xml:space="preserve">con massa maggiore di 20 </w:t>
      </w:r>
      <w:proofErr w:type="spellStart"/>
      <w:r w:rsidR="00321887">
        <w:rPr>
          <w:rFonts w:ascii="Courier" w:hAnsi="Courier" w:cs="Courier"/>
          <w:kern w:val="1"/>
        </w:rPr>
        <w:t>GeV</w:t>
      </w:r>
      <w:proofErr w:type="spellEnd"/>
      <w:r w:rsidR="00321887">
        <w:rPr>
          <w:kern w:val="1"/>
        </w:rPr>
        <w:t xml:space="preserve">. </w:t>
      </w:r>
      <w:r w:rsidR="005304F8">
        <w:rPr>
          <w:rFonts w:ascii="Courier" w:hAnsi="Courier" w:cs="Courier"/>
          <w:kern w:val="1"/>
        </w:rPr>
        <w:t>Purtroppo agli ISR, come sapremo qualche anno dopo, non c’era l’energia sufficiente per produrre lo Z</w:t>
      </w:r>
      <w:r w:rsidR="005304F8" w:rsidRPr="00E14E25">
        <w:rPr>
          <w:rFonts w:ascii="Courier" w:hAnsi="Courier" w:cs="Courier"/>
          <w:kern w:val="1"/>
          <w:vertAlign w:val="superscript"/>
        </w:rPr>
        <w:t>0</w:t>
      </w:r>
      <w:r w:rsidR="005304F8">
        <w:rPr>
          <w:rFonts w:ascii="Courier" w:hAnsi="Courier" w:cs="Courier"/>
          <w:kern w:val="1"/>
        </w:rPr>
        <w:t>!</w:t>
      </w:r>
    </w:p>
    <w:p w14:paraId="4274043E" w14:textId="6BF6DE2F" w:rsidR="00FF574B" w:rsidRDefault="00FF574B" w:rsidP="005304F8">
      <w:pPr>
        <w:widowControl w:val="0"/>
        <w:autoSpaceDE w:val="0"/>
        <w:autoSpaceDN w:val="0"/>
        <w:adjustRightInd w:val="0"/>
        <w:spacing w:line="288" w:lineRule="auto"/>
        <w:jc w:val="both"/>
        <w:rPr>
          <w:rFonts w:ascii="Courier" w:hAnsi="Courier" w:cs="Courier"/>
          <w:kern w:val="1"/>
        </w:rPr>
      </w:pPr>
    </w:p>
    <w:p w14:paraId="3FF3EFCB" w14:textId="4A826B39" w:rsidR="00744E73" w:rsidRDefault="00ED1E53" w:rsidP="00E14E25">
      <w:pPr>
        <w:widowControl w:val="0"/>
        <w:autoSpaceDE w:val="0"/>
        <w:autoSpaceDN w:val="0"/>
        <w:adjustRightInd w:val="0"/>
        <w:spacing w:line="288" w:lineRule="auto"/>
        <w:ind w:firstLine="283"/>
        <w:jc w:val="both"/>
        <w:rPr>
          <w:rFonts w:ascii="Courier" w:hAnsi="Courier" w:cs="Courier"/>
          <w:kern w:val="1"/>
        </w:rPr>
      </w:pPr>
      <w:r>
        <w:rPr>
          <w:rFonts w:ascii="Courier" w:hAnsi="Courier" w:cs="Courier"/>
          <w:kern w:val="1"/>
        </w:rPr>
        <w:t xml:space="preserve">         </w:t>
      </w:r>
      <w:r w:rsidR="00FF574B">
        <w:rPr>
          <w:rFonts w:ascii="Courier" w:hAnsi="Courier" w:cs="Courier"/>
          <w:noProof/>
          <w:kern w:val="1"/>
        </w:rPr>
        <w:drawing>
          <wp:inline distT="0" distB="0" distL="0" distR="0" wp14:anchorId="0576D2C2" wp14:editId="19BEEF0B">
            <wp:extent cx="2241117" cy="3695050"/>
            <wp:effectExtent l="0" t="0" r="6985" b="1270"/>
            <wp:docPr id="14"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279065" cy="3757617"/>
                    </a:xfrm>
                    <a:prstGeom prst="rect">
                      <a:avLst/>
                    </a:prstGeom>
                    <a:noFill/>
                  </pic:spPr>
                </pic:pic>
              </a:graphicData>
            </a:graphic>
          </wp:inline>
        </w:drawing>
      </w:r>
    </w:p>
    <w:p w14:paraId="5378632A" w14:textId="77777777" w:rsidR="008527CA" w:rsidRDefault="005A56E4" w:rsidP="005A56E4">
      <w:pPr>
        <w:widowControl w:val="0"/>
        <w:autoSpaceDE w:val="0"/>
        <w:autoSpaceDN w:val="0"/>
        <w:adjustRightInd w:val="0"/>
        <w:spacing w:line="288" w:lineRule="auto"/>
        <w:jc w:val="both"/>
        <w:rPr>
          <w:rFonts w:ascii="Ultramagnetic" w:hAnsi="Ultramagnetic"/>
          <w:noProof/>
          <w:sz w:val="16"/>
          <w:szCs w:val="16"/>
          <w:lang w:eastAsia="ar-SA"/>
        </w:rPr>
      </w:pPr>
      <w:r w:rsidRPr="005A56E4">
        <w:rPr>
          <w:rFonts w:ascii="Ultramagnetic" w:hAnsi="Ultramagnetic"/>
          <w:noProof/>
          <w:sz w:val="16"/>
          <w:szCs w:val="16"/>
          <w:lang w:eastAsia="ar-SA"/>
        </w:rPr>
        <w:t>Figura 14. Sezione d’urto di produzione d</w:t>
      </w:r>
      <w:r w:rsidRPr="005A56E4">
        <w:rPr>
          <w:rFonts w:ascii="Symbol" w:hAnsi="Symbol"/>
          <w:noProof/>
          <w:sz w:val="16"/>
          <w:szCs w:val="16"/>
          <w:lang w:eastAsia="ar-SA"/>
        </w:rPr>
        <w:t></w:t>
      </w:r>
      <w:r w:rsidRPr="005A56E4">
        <w:rPr>
          <w:rFonts w:ascii="Ultramagnetic" w:hAnsi="Ultramagnetic"/>
          <w:noProof/>
          <w:sz w:val="16"/>
          <w:szCs w:val="16"/>
          <w:lang w:eastAsia="ar-SA"/>
        </w:rPr>
        <w:t>/dm (cm</w:t>
      </w:r>
      <w:r w:rsidRPr="005A56E4">
        <w:rPr>
          <w:rFonts w:ascii="Ultramagnetic" w:hAnsi="Ultramagnetic"/>
          <w:noProof/>
          <w:sz w:val="16"/>
          <w:szCs w:val="16"/>
          <w:vertAlign w:val="superscript"/>
          <w:lang w:eastAsia="ar-SA"/>
        </w:rPr>
        <w:t>2</w:t>
      </w:r>
      <w:r w:rsidRPr="005A56E4">
        <w:rPr>
          <w:rFonts w:ascii="Ultramagnetic" w:hAnsi="Ultramagnetic"/>
          <w:noProof/>
          <w:sz w:val="16"/>
          <w:szCs w:val="16"/>
          <w:lang w:eastAsia="ar-SA"/>
        </w:rPr>
        <w:t xml:space="preserve">/GeV) della coppia </w:t>
      </w:r>
    </w:p>
    <w:p w14:paraId="294DC09A" w14:textId="391211BA" w:rsidR="00744E73" w:rsidRDefault="008527CA" w:rsidP="00B66372">
      <w:pPr>
        <w:widowControl w:val="0"/>
        <w:autoSpaceDE w:val="0"/>
        <w:autoSpaceDN w:val="0"/>
        <w:adjustRightInd w:val="0"/>
        <w:spacing w:line="288" w:lineRule="auto"/>
        <w:jc w:val="both"/>
        <w:rPr>
          <w:rFonts w:ascii="Ultramagnetic" w:hAnsi="Ultramagnetic"/>
          <w:noProof/>
          <w:sz w:val="16"/>
          <w:szCs w:val="16"/>
          <w:lang w:eastAsia="ar-SA"/>
        </w:rPr>
      </w:pPr>
      <w:r>
        <w:rPr>
          <w:rFonts w:ascii="Ultramagnetic" w:hAnsi="Ultramagnetic"/>
          <w:noProof/>
          <w:sz w:val="16"/>
          <w:szCs w:val="16"/>
          <w:lang w:eastAsia="ar-SA"/>
        </w:rPr>
        <w:t xml:space="preserve">           </w:t>
      </w:r>
      <w:r w:rsidR="005A56E4" w:rsidRPr="007A5081">
        <w:rPr>
          <w:rFonts w:ascii="Symbol" w:hAnsi="Symbol"/>
          <w:noProof/>
          <w:sz w:val="16"/>
          <w:szCs w:val="16"/>
          <w:lang w:eastAsia="ar-SA"/>
        </w:rPr>
        <w:t></w:t>
      </w:r>
      <w:r w:rsidR="005A56E4" w:rsidRPr="007A5081">
        <w:rPr>
          <w:rFonts w:ascii="Symbol" w:hAnsi="Symbol"/>
          <w:noProof/>
          <w:sz w:val="16"/>
          <w:szCs w:val="16"/>
          <w:vertAlign w:val="superscript"/>
          <w:lang w:eastAsia="ar-SA"/>
        </w:rPr>
        <w:t></w:t>
      </w:r>
      <w:r w:rsidR="005A56E4" w:rsidRPr="007A5081">
        <w:rPr>
          <w:rFonts w:ascii="Symbol" w:hAnsi="Symbol"/>
          <w:noProof/>
          <w:sz w:val="16"/>
          <w:szCs w:val="16"/>
          <w:lang w:eastAsia="ar-SA"/>
        </w:rPr>
        <w:t></w:t>
      </w:r>
      <w:r w:rsidR="005A56E4" w:rsidRPr="007A5081">
        <w:rPr>
          <w:rFonts w:ascii="Symbol" w:hAnsi="Symbol"/>
          <w:noProof/>
          <w:sz w:val="16"/>
          <w:szCs w:val="16"/>
          <w:lang w:eastAsia="ar-SA"/>
        </w:rPr>
        <w:t></w:t>
      </w:r>
      <w:r w:rsidR="005A56E4" w:rsidRPr="007A5081">
        <w:rPr>
          <w:rFonts w:ascii="Symbol" w:hAnsi="Symbol"/>
          <w:noProof/>
          <w:sz w:val="16"/>
          <w:szCs w:val="16"/>
          <w:vertAlign w:val="superscript"/>
          <w:lang w:eastAsia="ar-SA"/>
        </w:rPr>
        <w:t></w:t>
      </w:r>
      <w:r w:rsidR="005A56E4" w:rsidRPr="005A56E4">
        <w:rPr>
          <w:rFonts w:ascii="Ultramagnetic" w:hAnsi="Ultramagnetic"/>
          <w:noProof/>
          <w:sz w:val="16"/>
          <w:szCs w:val="16"/>
          <w:lang w:eastAsia="ar-SA"/>
        </w:rPr>
        <w:t xml:space="preserve"> </w:t>
      </w:r>
      <w:r w:rsidR="005304F8" w:rsidRPr="005A56E4">
        <w:rPr>
          <w:rFonts w:ascii="Ultramagnetic" w:hAnsi="Ultramagnetic"/>
          <w:noProof/>
          <w:sz w:val="16"/>
          <w:szCs w:val="16"/>
          <w:lang w:eastAsia="ar-SA"/>
        </w:rPr>
        <w:t xml:space="preserve">a </w:t>
      </w:r>
      <m:oMath>
        <m:rad>
          <m:radPr>
            <m:degHide m:val="1"/>
            <m:ctrlPr>
              <w:rPr>
                <w:rFonts w:ascii="Cambria Math" w:hAnsi="Cambria Math"/>
                <w:i/>
                <w:noProof/>
                <w:sz w:val="16"/>
                <w:szCs w:val="16"/>
                <w:lang w:eastAsia="ar-SA"/>
              </w:rPr>
            </m:ctrlPr>
          </m:radPr>
          <m:deg/>
          <m:e>
            <m:r>
              <w:rPr>
                <w:rFonts w:ascii="Cambria Math" w:hAnsi="Cambria Math"/>
                <w:noProof/>
                <w:sz w:val="16"/>
                <w:szCs w:val="16"/>
                <w:lang w:eastAsia="ar-SA"/>
              </w:rPr>
              <m:t>s</m:t>
            </m:r>
          </m:e>
        </m:rad>
      </m:oMath>
      <w:r w:rsidR="005304F8" w:rsidRPr="005A56E4">
        <w:rPr>
          <w:rFonts w:ascii="Ultramagnetic" w:hAnsi="Ultramagnetic"/>
          <w:noProof/>
          <w:sz w:val="16"/>
          <w:szCs w:val="16"/>
          <w:lang w:eastAsia="ar-SA"/>
        </w:rPr>
        <w:t xml:space="preserve"> </w:t>
      </w:r>
      <w:r w:rsidR="005304F8" w:rsidRPr="005A56E4">
        <w:rPr>
          <w:rFonts w:ascii="Ultramagnetic" w:hAnsi="Ultramagnetic"/>
          <w:bCs/>
          <w:noProof/>
          <w:sz w:val="16"/>
          <w:szCs w:val="16"/>
          <w:lang w:eastAsia="ar-SA"/>
        </w:rPr>
        <w:t>= 62 GeV</w:t>
      </w:r>
      <w:r w:rsidR="005304F8" w:rsidRPr="005A56E4">
        <w:rPr>
          <w:rFonts w:ascii="Ultramagnetic" w:hAnsi="Ultramagnetic"/>
          <w:noProof/>
          <w:sz w:val="16"/>
          <w:szCs w:val="16"/>
          <w:lang w:eastAsia="ar-SA"/>
        </w:rPr>
        <w:t xml:space="preserve"> </w:t>
      </w:r>
      <w:r w:rsidR="005A56E4" w:rsidRPr="005A56E4">
        <w:rPr>
          <w:rFonts w:ascii="Ultramagnetic" w:hAnsi="Ultramagnetic"/>
          <w:noProof/>
          <w:sz w:val="16"/>
          <w:szCs w:val="16"/>
          <w:lang w:eastAsia="ar-SA"/>
        </w:rPr>
        <w:t xml:space="preserve">in </w:t>
      </w:r>
      <w:r w:rsidR="005304F8">
        <w:rPr>
          <w:rFonts w:ascii="Ultramagnetic" w:hAnsi="Ultramagnetic"/>
          <w:noProof/>
          <w:sz w:val="16"/>
          <w:szCs w:val="16"/>
          <w:lang w:eastAsia="ar-SA"/>
        </w:rPr>
        <w:t>funzione della massa invariante</w:t>
      </w:r>
      <w:r w:rsidR="005A56E4" w:rsidRPr="005A56E4">
        <w:rPr>
          <w:rFonts w:ascii="Ultramagnetic" w:hAnsi="Ultramagnetic"/>
          <w:bCs/>
          <w:noProof/>
          <w:sz w:val="16"/>
          <w:szCs w:val="16"/>
          <w:lang w:eastAsia="ar-SA"/>
        </w:rPr>
        <w:t>.</w:t>
      </w:r>
    </w:p>
    <w:p w14:paraId="65BA018A" w14:textId="77777777" w:rsidR="00B66372" w:rsidRPr="00B66372" w:rsidRDefault="00B66372" w:rsidP="00B66372">
      <w:pPr>
        <w:widowControl w:val="0"/>
        <w:autoSpaceDE w:val="0"/>
        <w:autoSpaceDN w:val="0"/>
        <w:adjustRightInd w:val="0"/>
        <w:spacing w:line="288" w:lineRule="auto"/>
        <w:jc w:val="both"/>
        <w:rPr>
          <w:rFonts w:ascii="Ultramagnetic" w:hAnsi="Ultramagnetic"/>
          <w:noProof/>
          <w:sz w:val="16"/>
          <w:szCs w:val="16"/>
          <w:lang w:eastAsia="ar-SA"/>
        </w:rPr>
      </w:pPr>
    </w:p>
    <w:p w14:paraId="73786918" w14:textId="77777777" w:rsidR="005304F8" w:rsidRDefault="005304F8" w:rsidP="00744E73">
      <w:pPr>
        <w:widowControl w:val="0"/>
        <w:autoSpaceDE w:val="0"/>
        <w:autoSpaceDN w:val="0"/>
        <w:adjustRightInd w:val="0"/>
        <w:spacing w:line="288" w:lineRule="auto"/>
        <w:ind w:firstLine="283"/>
        <w:jc w:val="both"/>
        <w:rPr>
          <w:rFonts w:ascii="Courier" w:hAnsi="Courier" w:cs="Courier"/>
          <w:kern w:val="1"/>
        </w:rPr>
      </w:pPr>
    </w:p>
    <w:p w14:paraId="5E99314C" w14:textId="1CD973C3" w:rsidR="00E3403A" w:rsidRDefault="00DF4432" w:rsidP="00DD00B5">
      <w:pPr>
        <w:widowControl w:val="0"/>
        <w:autoSpaceDE w:val="0"/>
        <w:autoSpaceDN w:val="0"/>
        <w:adjustRightInd w:val="0"/>
        <w:spacing w:line="288" w:lineRule="auto"/>
        <w:ind w:firstLine="283"/>
        <w:jc w:val="both"/>
        <w:rPr>
          <w:rFonts w:ascii="Courier" w:hAnsi="Courier" w:cs="Courier"/>
          <w:kern w:val="1"/>
        </w:rPr>
      </w:pPr>
      <w:r>
        <w:rPr>
          <w:rFonts w:ascii="Courier" w:hAnsi="Courier" w:cs="Courier"/>
          <w:kern w:val="1"/>
        </w:rPr>
        <w:t>In Figura 15</w:t>
      </w:r>
      <w:r w:rsidR="006A2F47">
        <w:rPr>
          <w:rFonts w:ascii="Courier" w:hAnsi="Courier" w:cs="Courier"/>
          <w:kern w:val="1"/>
        </w:rPr>
        <w:t xml:space="preserve"> è </w:t>
      </w:r>
      <w:proofErr w:type="gramStart"/>
      <w:r w:rsidR="006A2F47">
        <w:rPr>
          <w:rFonts w:ascii="Courier" w:hAnsi="Courier" w:cs="Courier"/>
          <w:kern w:val="1"/>
        </w:rPr>
        <w:t>mostrato</w:t>
      </w:r>
      <w:r w:rsidR="00151DE5">
        <w:rPr>
          <w:rFonts w:ascii="Courier" w:hAnsi="Courier" w:cs="Courier"/>
          <w:kern w:val="1"/>
          <w:vertAlign w:val="superscript"/>
        </w:rPr>
        <w:t>(</w:t>
      </w:r>
      <w:proofErr w:type="gramEnd"/>
      <w:r w:rsidR="00151DE5">
        <w:rPr>
          <w:rFonts w:ascii="Courier" w:hAnsi="Courier" w:cs="Courier"/>
          <w:kern w:val="1"/>
          <w:vertAlign w:val="superscript"/>
        </w:rPr>
        <w:t>19</w:t>
      </w:r>
      <w:r w:rsidR="00381FDB" w:rsidRPr="00381FDB">
        <w:rPr>
          <w:rFonts w:ascii="Courier" w:hAnsi="Courier" w:cs="Courier"/>
          <w:kern w:val="1"/>
          <w:vertAlign w:val="superscript"/>
        </w:rPr>
        <w:t>)</w:t>
      </w:r>
      <w:r w:rsidR="006A2F47" w:rsidRPr="00381FDB">
        <w:rPr>
          <w:rFonts w:ascii="Courier" w:hAnsi="Courier" w:cs="Courier"/>
          <w:kern w:val="1"/>
          <w:vertAlign w:val="superscript"/>
        </w:rPr>
        <w:t xml:space="preserve"> </w:t>
      </w:r>
      <w:r w:rsidR="009E6518">
        <w:rPr>
          <w:rFonts w:ascii="Courier" w:hAnsi="Courier" w:cs="Courier"/>
          <w:kern w:val="1"/>
        </w:rPr>
        <w:t>l’evento con la</w:t>
      </w:r>
      <w:r w:rsidR="00381FDB">
        <w:rPr>
          <w:rFonts w:ascii="Courier" w:hAnsi="Courier" w:cs="Courier"/>
          <w:kern w:val="1"/>
        </w:rPr>
        <w:t xml:space="preserve"> massa più alta </w:t>
      </w:r>
      <w:r w:rsidR="009E6518">
        <w:rPr>
          <w:rFonts w:ascii="Courier" w:hAnsi="Courier" w:cs="Courier"/>
          <w:kern w:val="1"/>
        </w:rPr>
        <w:t xml:space="preserve">misurata da R209 </w:t>
      </w:r>
      <w:r w:rsidR="00634D4A">
        <w:rPr>
          <w:rFonts w:ascii="Courier" w:hAnsi="Courier" w:cs="Courier"/>
          <w:kern w:val="1"/>
        </w:rPr>
        <w:t xml:space="preserve">(M ~ 25 </w:t>
      </w:r>
      <w:proofErr w:type="spellStart"/>
      <w:r w:rsidR="00634D4A">
        <w:rPr>
          <w:rFonts w:ascii="Courier" w:hAnsi="Courier" w:cs="Courier"/>
          <w:kern w:val="1"/>
        </w:rPr>
        <w:t>GeV</w:t>
      </w:r>
      <w:proofErr w:type="spellEnd"/>
      <w:r w:rsidR="00634D4A">
        <w:rPr>
          <w:rFonts w:ascii="Courier" w:hAnsi="Courier" w:cs="Courier"/>
          <w:kern w:val="1"/>
        </w:rPr>
        <w:t xml:space="preserve">, </w:t>
      </w:r>
      <w:r w:rsidR="00381FDB">
        <w:rPr>
          <w:rFonts w:ascii="Courier" w:hAnsi="Courier" w:cs="Courier"/>
          <w:kern w:val="1"/>
        </w:rPr>
        <w:t>P</w:t>
      </w:r>
      <w:r w:rsidR="00634D4A" w:rsidRPr="00634D4A">
        <w:rPr>
          <w:rFonts w:ascii="Courier" w:hAnsi="Courier" w:cs="Courier"/>
          <w:kern w:val="1"/>
          <w:vertAlign w:val="subscript"/>
        </w:rPr>
        <w:t>T</w:t>
      </w:r>
      <w:r w:rsidR="00634D4A">
        <w:rPr>
          <w:rFonts w:ascii="Courier" w:hAnsi="Courier" w:cs="Courier"/>
          <w:kern w:val="1"/>
          <w:vertAlign w:val="subscript"/>
        </w:rPr>
        <w:t xml:space="preserve"> </w:t>
      </w:r>
      <w:r w:rsidR="00634D4A" w:rsidRPr="00634D4A">
        <w:rPr>
          <w:rFonts w:ascii="Courier" w:hAnsi="Courier" w:cs="Courier"/>
          <w:kern w:val="1"/>
        </w:rPr>
        <w:t xml:space="preserve">~ 1.2 </w:t>
      </w:r>
      <w:proofErr w:type="spellStart"/>
      <w:r w:rsidR="00634D4A" w:rsidRPr="00634D4A">
        <w:rPr>
          <w:rFonts w:ascii="Courier" w:hAnsi="Courier" w:cs="Courier"/>
          <w:kern w:val="1"/>
        </w:rPr>
        <w:t>GeV</w:t>
      </w:r>
      <w:proofErr w:type="spellEnd"/>
      <w:r w:rsidR="00381FDB">
        <w:rPr>
          <w:rFonts w:ascii="Courier" w:hAnsi="Courier" w:cs="Courier"/>
          <w:kern w:val="1"/>
        </w:rPr>
        <w:t>)</w:t>
      </w:r>
      <w:r w:rsidR="009E6518">
        <w:rPr>
          <w:rFonts w:ascii="Courier" w:hAnsi="Courier" w:cs="Courier"/>
          <w:kern w:val="1"/>
        </w:rPr>
        <w:t xml:space="preserve">, </w:t>
      </w:r>
      <w:r w:rsidR="00381FDB">
        <w:rPr>
          <w:rFonts w:ascii="Courier" w:hAnsi="Courier" w:cs="Courier"/>
          <w:kern w:val="1"/>
        </w:rPr>
        <w:t xml:space="preserve">ricostruito nella vista </w:t>
      </w:r>
      <w:r w:rsidR="00FC37AA">
        <w:rPr>
          <w:rFonts w:ascii="Courier" w:hAnsi="Courier" w:cs="Courier"/>
          <w:kern w:val="1"/>
        </w:rPr>
        <w:t>longitudinale</w:t>
      </w:r>
      <w:r w:rsidR="002004CE">
        <w:rPr>
          <w:rFonts w:ascii="Courier" w:hAnsi="Courier" w:cs="Courier"/>
          <w:kern w:val="1"/>
        </w:rPr>
        <w:t xml:space="preserve"> </w:t>
      </w:r>
      <w:r w:rsidR="00381FDB">
        <w:rPr>
          <w:rFonts w:ascii="Courier" w:hAnsi="Courier" w:cs="Courier"/>
          <w:kern w:val="1"/>
        </w:rPr>
        <w:t>lungo i fasci</w:t>
      </w:r>
      <w:r w:rsidR="00FB4F0B">
        <w:rPr>
          <w:rFonts w:ascii="Courier" w:hAnsi="Courier" w:cs="Courier"/>
          <w:kern w:val="1"/>
        </w:rPr>
        <w:t>,</w:t>
      </w:r>
      <w:r w:rsidR="002004CE">
        <w:rPr>
          <w:rFonts w:ascii="Courier" w:hAnsi="Courier" w:cs="Courier"/>
          <w:kern w:val="1"/>
        </w:rPr>
        <w:t xml:space="preserve"> nella direzione</w:t>
      </w:r>
      <w:r w:rsidR="00381FDB">
        <w:rPr>
          <w:rFonts w:ascii="Courier" w:hAnsi="Courier" w:cs="Courier"/>
          <w:kern w:val="1"/>
        </w:rPr>
        <w:t xml:space="preserve"> </w:t>
      </w:r>
      <w:r w:rsidR="00F12DE7">
        <w:rPr>
          <w:rFonts w:ascii="Courier" w:hAnsi="Courier" w:cs="Courier"/>
          <w:kern w:val="1"/>
        </w:rPr>
        <w:t xml:space="preserve">cioè </w:t>
      </w:r>
      <w:r w:rsidR="00381FDB">
        <w:rPr>
          <w:rFonts w:ascii="Courier" w:hAnsi="Courier" w:cs="Courier"/>
          <w:kern w:val="1"/>
        </w:rPr>
        <w:t>in cui il campo magnetico incurva le tracce dei muoni</w:t>
      </w:r>
      <w:r w:rsidR="009E6518">
        <w:rPr>
          <w:rFonts w:ascii="Courier" w:hAnsi="Courier" w:cs="Courier"/>
          <w:kern w:val="1"/>
        </w:rPr>
        <w:t xml:space="preserve"> permettendo</w:t>
      </w:r>
      <w:r w:rsidR="00FB4F0B">
        <w:rPr>
          <w:rFonts w:ascii="Courier" w:hAnsi="Courier" w:cs="Courier"/>
          <w:kern w:val="1"/>
        </w:rPr>
        <w:t>ne</w:t>
      </w:r>
      <w:r w:rsidR="009E6518">
        <w:rPr>
          <w:rFonts w:ascii="Courier" w:hAnsi="Courier" w:cs="Courier"/>
          <w:kern w:val="1"/>
        </w:rPr>
        <w:t xml:space="preserve"> la misura degli impulsi</w:t>
      </w:r>
      <w:r w:rsidR="00381FDB">
        <w:rPr>
          <w:rFonts w:ascii="Courier" w:hAnsi="Courier" w:cs="Courier"/>
          <w:kern w:val="1"/>
        </w:rPr>
        <w:t>.</w:t>
      </w:r>
    </w:p>
    <w:p w14:paraId="7A3AF1C6" w14:textId="2F62D77E" w:rsidR="00E3403A" w:rsidRDefault="00B01C2A" w:rsidP="00F32349">
      <w:pPr>
        <w:widowControl w:val="0"/>
        <w:autoSpaceDE w:val="0"/>
        <w:autoSpaceDN w:val="0"/>
        <w:adjustRightInd w:val="0"/>
        <w:spacing w:line="288" w:lineRule="auto"/>
        <w:ind w:firstLine="283"/>
        <w:jc w:val="both"/>
        <w:rPr>
          <w:rFonts w:ascii="Courier" w:hAnsi="Courier" w:cs="Courier"/>
          <w:kern w:val="1"/>
        </w:rPr>
      </w:pPr>
      <w:r>
        <w:rPr>
          <w:rFonts w:ascii="Courier" w:hAnsi="Courier" w:cs="Courier"/>
          <w:kern w:val="1"/>
        </w:rPr>
        <w:t xml:space="preserve">Nella parte destra della figura è mostrato, in una vista ingrandita, lo stesso evento come ricostruito dal rivelatore di vertice in cui ben si identificano le direzioni dei due </w:t>
      </w:r>
      <w:r w:rsidRPr="003E0B67">
        <w:rPr>
          <w:rFonts w:ascii="Symbol" w:hAnsi="Symbol" w:cs="Courier"/>
        </w:rPr>
        <w:t></w:t>
      </w:r>
      <w:r>
        <w:rPr>
          <w:rFonts w:ascii="Courier" w:hAnsi="Courier" w:cs="Courier"/>
          <w:kern w:val="1"/>
        </w:rPr>
        <w:t xml:space="preserve"> prima di entrare nello spettrometro. Nell’evento, insieme alla coppia di </w:t>
      </w:r>
      <w:r w:rsidRPr="00EB319E">
        <w:rPr>
          <w:rFonts w:ascii="Symbol" w:hAnsi="Symbol" w:cs="Courier"/>
          <w:kern w:val="1"/>
        </w:rPr>
        <w:t></w:t>
      </w:r>
      <w:r>
        <w:rPr>
          <w:rFonts w:ascii="Courier" w:hAnsi="Courier" w:cs="Courier"/>
          <w:kern w:val="1"/>
        </w:rPr>
        <w:t>, ci sono altre 10 tracce cariche che permettono la ricostruzione con buona precisione del vertice di interazione</w:t>
      </w:r>
      <w:r w:rsidRPr="00C75DAA">
        <w:rPr>
          <w:rFonts w:ascii="Courier" w:hAnsi="Courier" w:cs="Courier"/>
          <w:kern w:val="1"/>
        </w:rPr>
        <w:t xml:space="preserve">. Lo studio delle tracce cariche associate alla coppia di muoni ha dimostrato la presenza di un jet di rinculo contro coppie di muoni di alto impulso </w:t>
      </w:r>
      <w:proofErr w:type="gramStart"/>
      <w:r w:rsidRPr="00C75DAA">
        <w:rPr>
          <w:rFonts w:ascii="Courier" w:hAnsi="Courier" w:cs="Courier"/>
          <w:kern w:val="1"/>
        </w:rPr>
        <w:t>trasverso</w:t>
      </w:r>
      <w:r w:rsidRPr="00C75DAA">
        <w:rPr>
          <w:rFonts w:ascii="Courier" w:hAnsi="Courier" w:cs="Courier"/>
          <w:kern w:val="1"/>
          <w:vertAlign w:val="superscript"/>
        </w:rPr>
        <w:t>(</w:t>
      </w:r>
      <w:proofErr w:type="gramEnd"/>
      <w:r w:rsidRPr="00C75DAA">
        <w:rPr>
          <w:rFonts w:ascii="Courier" w:hAnsi="Courier" w:cs="Courier"/>
          <w:kern w:val="1"/>
          <w:vertAlign w:val="superscript"/>
        </w:rPr>
        <w:t>20)</w:t>
      </w:r>
      <w:r w:rsidRPr="00C75DAA">
        <w:rPr>
          <w:rFonts w:ascii="Courier" w:hAnsi="Courier" w:cs="Courier"/>
          <w:kern w:val="1"/>
        </w:rPr>
        <w:t xml:space="preserve">. Questa </w:t>
      </w:r>
      <w:proofErr w:type="spellStart"/>
      <w:proofErr w:type="gramStart"/>
      <w:r w:rsidRPr="00C75DAA">
        <w:rPr>
          <w:rFonts w:ascii="Courier" w:hAnsi="Courier" w:cs="Courier"/>
          <w:kern w:val="1"/>
        </w:rPr>
        <w:t>e’</w:t>
      </w:r>
      <w:proofErr w:type="spellEnd"/>
      <w:proofErr w:type="gramEnd"/>
      <w:r w:rsidRPr="00C75DAA">
        <w:rPr>
          <w:rFonts w:ascii="Courier" w:hAnsi="Courier" w:cs="Courier"/>
          <w:kern w:val="1"/>
        </w:rPr>
        <w:t xml:space="preserve"> stata una delle prime evidenze sperimentali dell’esistenza dei gluoni che sono associati alla produzione di coppie di muoni e che si materializzano in</w:t>
      </w:r>
      <w:r w:rsidR="00F32349">
        <w:rPr>
          <w:rFonts w:ascii="Courier" w:hAnsi="Courier" w:cs="Courier"/>
          <w:kern w:val="1"/>
        </w:rPr>
        <w:t xml:space="preserve"> un jet di particelle adroniche.</w:t>
      </w:r>
    </w:p>
    <w:p w14:paraId="7DF1B989" w14:textId="77777777" w:rsidR="00F32349" w:rsidRDefault="00F32349" w:rsidP="00F32349">
      <w:pPr>
        <w:widowControl w:val="0"/>
        <w:autoSpaceDE w:val="0"/>
        <w:autoSpaceDN w:val="0"/>
        <w:adjustRightInd w:val="0"/>
        <w:spacing w:line="288" w:lineRule="auto"/>
        <w:ind w:firstLine="283"/>
        <w:jc w:val="both"/>
        <w:rPr>
          <w:rFonts w:ascii="Courier" w:hAnsi="Courier" w:cs="Courier"/>
          <w:kern w:val="1"/>
        </w:rPr>
      </w:pPr>
    </w:p>
    <w:p w14:paraId="740EAD58" w14:textId="596231A7" w:rsidR="00E3403A" w:rsidRDefault="00ED1E53" w:rsidP="003F75BA">
      <w:pPr>
        <w:widowControl w:val="0"/>
        <w:autoSpaceDE w:val="0"/>
        <w:autoSpaceDN w:val="0"/>
        <w:adjustRightInd w:val="0"/>
        <w:spacing w:line="288" w:lineRule="auto"/>
        <w:ind w:firstLine="283"/>
        <w:jc w:val="both"/>
        <w:rPr>
          <w:rFonts w:ascii="Courier" w:hAnsi="Courier" w:cs="Courier"/>
          <w:kern w:val="1"/>
        </w:rPr>
      </w:pPr>
      <w:r>
        <w:rPr>
          <w:rFonts w:ascii="Courier" w:hAnsi="Courier" w:cs="Courier"/>
          <w:kern w:val="1"/>
        </w:rPr>
        <w:t xml:space="preserve">  </w:t>
      </w:r>
      <w:r w:rsidR="00E3403A">
        <w:rPr>
          <w:noProof/>
        </w:rPr>
        <w:drawing>
          <wp:inline distT="0" distB="0" distL="0" distR="0" wp14:anchorId="3A9A3498" wp14:editId="48E0795E">
            <wp:extent cx="3080385" cy="3898639"/>
            <wp:effectExtent l="0" t="8890" r="0" b="0"/>
            <wp:docPr id="7"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magine 3"/>
                    <pic:cNvPicPr>
                      <a:picLocks noChangeAspect="1"/>
                    </pic:cNvPicPr>
                  </pic:nvPicPr>
                  <pic:blipFill rotWithShape="1">
                    <a:blip r:embed="rId20"/>
                    <a:srcRect l="45057"/>
                    <a:stretch/>
                  </pic:blipFill>
                  <pic:spPr>
                    <a:xfrm rot="16200000">
                      <a:off x="0" y="0"/>
                      <a:ext cx="3089869" cy="3910642"/>
                    </a:xfrm>
                    <a:prstGeom prst="rect">
                      <a:avLst/>
                    </a:prstGeom>
                  </pic:spPr>
                </pic:pic>
              </a:graphicData>
            </a:graphic>
          </wp:inline>
        </w:drawing>
      </w:r>
    </w:p>
    <w:p w14:paraId="6F01A299" w14:textId="77777777" w:rsidR="00117BE5" w:rsidRDefault="00117BE5" w:rsidP="001E52F1">
      <w:pPr>
        <w:widowControl w:val="0"/>
        <w:autoSpaceDE w:val="0"/>
        <w:autoSpaceDN w:val="0"/>
        <w:adjustRightInd w:val="0"/>
        <w:spacing w:line="288" w:lineRule="auto"/>
        <w:ind w:firstLine="283"/>
        <w:jc w:val="both"/>
        <w:rPr>
          <w:rFonts w:ascii="Courier" w:hAnsi="Courier" w:cs="Courier"/>
          <w:kern w:val="1"/>
        </w:rPr>
      </w:pPr>
    </w:p>
    <w:p w14:paraId="194EC418" w14:textId="77777777" w:rsidR="005A56E4" w:rsidRDefault="005A56E4" w:rsidP="005A56E4">
      <w:pPr>
        <w:widowControl w:val="0"/>
        <w:autoSpaceDE w:val="0"/>
        <w:autoSpaceDN w:val="0"/>
        <w:adjustRightInd w:val="0"/>
        <w:spacing w:line="288" w:lineRule="auto"/>
        <w:jc w:val="both"/>
        <w:rPr>
          <w:rFonts w:ascii="Ultramagnetic" w:hAnsi="Ultramagnetic"/>
          <w:noProof/>
          <w:sz w:val="16"/>
          <w:szCs w:val="16"/>
          <w:lang w:eastAsia="ar-SA"/>
        </w:rPr>
      </w:pPr>
      <w:r w:rsidRPr="005A56E4">
        <w:rPr>
          <w:rFonts w:ascii="Ultramagnetic" w:hAnsi="Ultramagnetic"/>
          <w:noProof/>
          <w:sz w:val="16"/>
          <w:szCs w:val="16"/>
          <w:lang w:eastAsia="ar-SA"/>
        </w:rPr>
        <w:t xml:space="preserve">Figura 15. Evento con la massa più alta misurata da </w:t>
      </w:r>
      <w:r>
        <w:rPr>
          <w:rFonts w:ascii="Ultramagnetic" w:hAnsi="Ultramagnetic"/>
          <w:noProof/>
          <w:sz w:val="16"/>
          <w:szCs w:val="16"/>
          <w:lang w:eastAsia="ar-SA"/>
        </w:rPr>
        <w:t xml:space="preserve">R209 (M ~ 25 GeV       </w:t>
      </w:r>
    </w:p>
    <w:p w14:paraId="5060AC35" w14:textId="4DF92B58" w:rsidR="005A56E4" w:rsidRPr="005A56E4" w:rsidRDefault="005A56E4" w:rsidP="005A56E4">
      <w:pPr>
        <w:widowControl w:val="0"/>
        <w:autoSpaceDE w:val="0"/>
        <w:autoSpaceDN w:val="0"/>
        <w:adjustRightInd w:val="0"/>
        <w:spacing w:line="288" w:lineRule="auto"/>
        <w:jc w:val="both"/>
        <w:rPr>
          <w:rFonts w:ascii="Ultramagnetic" w:hAnsi="Ultramagnetic"/>
          <w:noProof/>
          <w:sz w:val="16"/>
          <w:szCs w:val="16"/>
          <w:lang w:eastAsia="ar-SA"/>
        </w:rPr>
      </w:pPr>
      <w:r>
        <w:rPr>
          <w:rFonts w:ascii="Ultramagnetic" w:hAnsi="Ultramagnetic"/>
          <w:noProof/>
          <w:sz w:val="16"/>
          <w:szCs w:val="16"/>
          <w:lang w:eastAsia="ar-SA"/>
        </w:rPr>
        <w:t xml:space="preserve">           </w:t>
      </w:r>
      <w:r w:rsidRPr="005A56E4">
        <w:rPr>
          <w:rFonts w:ascii="Ultramagnetic" w:hAnsi="Ultramagnetic"/>
          <w:noProof/>
          <w:sz w:val="16"/>
          <w:szCs w:val="16"/>
          <w:lang w:eastAsia="ar-SA"/>
        </w:rPr>
        <w:t>P</w:t>
      </w:r>
      <w:r w:rsidRPr="005A56E4">
        <w:rPr>
          <w:rFonts w:ascii="Ultramagnetic" w:hAnsi="Ultramagnetic"/>
          <w:noProof/>
          <w:sz w:val="16"/>
          <w:szCs w:val="16"/>
          <w:vertAlign w:val="subscript"/>
          <w:lang w:eastAsia="ar-SA"/>
        </w:rPr>
        <w:t xml:space="preserve">T </w:t>
      </w:r>
      <w:r w:rsidR="005304F8">
        <w:rPr>
          <w:rFonts w:ascii="Ultramagnetic" w:hAnsi="Ultramagnetic"/>
          <w:noProof/>
          <w:sz w:val="16"/>
          <w:szCs w:val="16"/>
          <w:lang w:eastAsia="ar-SA"/>
        </w:rPr>
        <w:t xml:space="preserve">~ 1.2 GeV), ricostruito </w:t>
      </w:r>
      <w:r w:rsidRPr="005A56E4">
        <w:rPr>
          <w:rFonts w:ascii="Ultramagnetic" w:hAnsi="Ultramagnetic"/>
          <w:noProof/>
          <w:sz w:val="16"/>
          <w:szCs w:val="16"/>
          <w:lang w:eastAsia="ar-SA"/>
        </w:rPr>
        <w:t>nella vista lungo i fasci.</w:t>
      </w:r>
    </w:p>
    <w:p w14:paraId="42E68CC5" w14:textId="55CA76E7" w:rsidR="00E3403A" w:rsidRDefault="00E3403A" w:rsidP="00A65CCE">
      <w:pPr>
        <w:widowControl w:val="0"/>
        <w:autoSpaceDE w:val="0"/>
        <w:autoSpaceDN w:val="0"/>
        <w:adjustRightInd w:val="0"/>
        <w:spacing w:line="288" w:lineRule="auto"/>
        <w:ind w:firstLine="283"/>
        <w:jc w:val="both"/>
        <w:rPr>
          <w:rFonts w:ascii="Courier" w:hAnsi="Courier" w:cs="Courier"/>
          <w:kern w:val="1"/>
        </w:rPr>
      </w:pPr>
    </w:p>
    <w:p w14:paraId="6CE54208" w14:textId="0458F86C" w:rsidR="002004CE" w:rsidRDefault="00E05C86" w:rsidP="00A65CCE">
      <w:pPr>
        <w:widowControl w:val="0"/>
        <w:autoSpaceDE w:val="0"/>
        <w:autoSpaceDN w:val="0"/>
        <w:adjustRightInd w:val="0"/>
        <w:spacing w:line="288" w:lineRule="auto"/>
        <w:ind w:firstLine="283"/>
        <w:jc w:val="both"/>
        <w:rPr>
          <w:rFonts w:ascii="Courier" w:hAnsi="Courier" w:cs="Courier"/>
          <w:kern w:val="1"/>
        </w:rPr>
      </w:pPr>
      <w:r>
        <w:rPr>
          <w:rFonts w:ascii="Courier" w:hAnsi="Courier" w:cs="Courier"/>
          <w:kern w:val="1"/>
        </w:rPr>
        <w:t>Purtroppo con questo esperimento non fac</w:t>
      </w:r>
      <w:r w:rsidR="002004CE">
        <w:rPr>
          <w:rFonts w:ascii="Courier" w:hAnsi="Courier" w:cs="Courier"/>
          <w:kern w:val="1"/>
        </w:rPr>
        <w:t>emmo nessuna scoperta</w:t>
      </w:r>
      <w:r w:rsidR="00912F5F">
        <w:rPr>
          <w:rFonts w:ascii="Courier" w:hAnsi="Courier" w:cs="Courier"/>
          <w:kern w:val="1"/>
        </w:rPr>
        <w:t xml:space="preserve"> </w:t>
      </w:r>
      <w:r w:rsidR="00912F5F" w:rsidRPr="00C75DAA">
        <w:rPr>
          <w:rFonts w:ascii="Courier" w:hAnsi="Courier" w:cs="Courier"/>
          <w:kern w:val="1"/>
        </w:rPr>
        <w:t>di nuove risonanze</w:t>
      </w:r>
      <w:r w:rsidR="002004CE" w:rsidRPr="00C75DAA">
        <w:rPr>
          <w:rFonts w:ascii="Courier" w:hAnsi="Courier" w:cs="Courier"/>
          <w:kern w:val="1"/>
        </w:rPr>
        <w:t xml:space="preserve"> perché</w:t>
      </w:r>
      <w:r w:rsidR="000E68CD" w:rsidRPr="00C75DAA">
        <w:rPr>
          <w:rFonts w:ascii="Courier" w:hAnsi="Courier" w:cs="Courier"/>
          <w:kern w:val="1"/>
        </w:rPr>
        <w:t>,</w:t>
      </w:r>
      <w:r w:rsidR="002004CE" w:rsidRPr="00C75DAA">
        <w:rPr>
          <w:rFonts w:ascii="Courier" w:hAnsi="Courier" w:cs="Courier"/>
          <w:kern w:val="1"/>
        </w:rPr>
        <w:t xml:space="preserve"> nel frattempo</w:t>
      </w:r>
      <w:r w:rsidR="000E68CD" w:rsidRPr="00C75DAA">
        <w:rPr>
          <w:rFonts w:ascii="Courier" w:hAnsi="Courier" w:cs="Courier"/>
          <w:kern w:val="1"/>
        </w:rPr>
        <w:t>,</w:t>
      </w:r>
      <w:r w:rsidR="002004CE" w:rsidRPr="00C75DAA">
        <w:rPr>
          <w:rFonts w:ascii="Courier" w:hAnsi="Courier" w:cs="Courier"/>
          <w:kern w:val="1"/>
        </w:rPr>
        <w:t xml:space="preserve"> quello che c’era da scoprire era già </w:t>
      </w:r>
      <w:r w:rsidR="002004CE">
        <w:rPr>
          <w:rFonts w:ascii="Courier" w:hAnsi="Courier" w:cs="Courier"/>
          <w:kern w:val="1"/>
        </w:rPr>
        <w:t xml:space="preserve">stato scoperto. </w:t>
      </w:r>
      <w:r w:rsidR="003F75BA">
        <w:rPr>
          <w:rFonts w:ascii="Courier" w:hAnsi="Courier" w:cs="Courier"/>
          <w:kern w:val="1"/>
        </w:rPr>
        <w:t>Ovviamente non potevamo scoprire</w:t>
      </w:r>
      <w:r w:rsidR="00E3403A">
        <w:rPr>
          <w:rFonts w:ascii="Courier" w:hAnsi="Courier" w:cs="Courier"/>
          <w:kern w:val="1"/>
        </w:rPr>
        <w:t xml:space="preserve"> lo Z</w:t>
      </w:r>
      <w:r w:rsidR="00E3403A" w:rsidRPr="00E3403A">
        <w:rPr>
          <w:rFonts w:ascii="Courier" w:hAnsi="Courier" w:cs="Courier"/>
          <w:kern w:val="1"/>
          <w:vertAlign w:val="superscript"/>
        </w:rPr>
        <w:t>0</w:t>
      </w:r>
      <w:r w:rsidR="003F75BA">
        <w:rPr>
          <w:rFonts w:ascii="Courier" w:hAnsi="Courier" w:cs="Courier"/>
          <w:kern w:val="1"/>
        </w:rPr>
        <w:t xml:space="preserve"> perché non c’era l’energia sufficiente </w:t>
      </w:r>
      <w:r w:rsidR="00B66372">
        <w:rPr>
          <w:rFonts w:ascii="Courier" w:hAnsi="Courier" w:cs="Courier"/>
          <w:kern w:val="1"/>
        </w:rPr>
        <w:t xml:space="preserve">e potevamo soltanto </w:t>
      </w:r>
      <w:r w:rsidR="003F75BA">
        <w:rPr>
          <w:rFonts w:ascii="Courier" w:hAnsi="Courier" w:cs="Courier"/>
          <w:kern w:val="1"/>
        </w:rPr>
        <w:t xml:space="preserve">riconfermare </w:t>
      </w:r>
      <w:r>
        <w:rPr>
          <w:rFonts w:ascii="Courier" w:hAnsi="Courier" w:cs="Courier"/>
          <w:kern w:val="1"/>
        </w:rPr>
        <w:t xml:space="preserve">l’esistenza </w:t>
      </w:r>
      <w:r w:rsidR="003F75BA">
        <w:rPr>
          <w:rFonts w:ascii="Courier" w:hAnsi="Courier" w:cs="Courier"/>
          <w:kern w:val="1"/>
        </w:rPr>
        <w:t>dei due</w:t>
      </w:r>
      <w:r w:rsidR="00E3403A">
        <w:rPr>
          <w:rFonts w:ascii="Courier" w:hAnsi="Courier" w:cs="Courier"/>
          <w:kern w:val="1"/>
        </w:rPr>
        <w:t xml:space="preserve"> “1</w:t>
      </w:r>
      <w:r w:rsidR="00E3403A" w:rsidRPr="00E3403A">
        <w:rPr>
          <w:rFonts w:ascii="Courier" w:hAnsi="Courier" w:cs="Courier"/>
          <w:b/>
          <w:kern w:val="1"/>
          <w:sz w:val="22"/>
          <w:vertAlign w:val="superscript"/>
        </w:rPr>
        <w:t>-</w:t>
      </w:r>
      <w:r w:rsidR="003F75BA">
        <w:rPr>
          <w:rFonts w:ascii="Courier" w:hAnsi="Courier" w:cs="Courier"/>
          <w:kern w:val="1"/>
        </w:rPr>
        <w:t xml:space="preserve"> </w:t>
      </w:r>
      <w:proofErr w:type="spellStart"/>
      <w:r w:rsidR="003F75BA">
        <w:rPr>
          <w:rFonts w:ascii="Courier" w:hAnsi="Courier" w:cs="Courier"/>
          <w:kern w:val="1"/>
        </w:rPr>
        <w:t>heavy</w:t>
      </w:r>
      <w:proofErr w:type="spellEnd"/>
      <w:r w:rsidR="003F75BA">
        <w:rPr>
          <w:rFonts w:ascii="Courier" w:hAnsi="Courier" w:cs="Courier"/>
          <w:kern w:val="1"/>
        </w:rPr>
        <w:t xml:space="preserve"> </w:t>
      </w:r>
      <w:proofErr w:type="spellStart"/>
      <w:r w:rsidR="003F75BA">
        <w:rPr>
          <w:rFonts w:ascii="Courier" w:hAnsi="Courier" w:cs="Courier"/>
          <w:kern w:val="1"/>
        </w:rPr>
        <w:t>photons</w:t>
      </w:r>
      <w:proofErr w:type="spellEnd"/>
      <w:r w:rsidR="003F75BA">
        <w:rPr>
          <w:rFonts w:ascii="Courier" w:hAnsi="Courier" w:cs="Courier"/>
          <w:kern w:val="1"/>
        </w:rPr>
        <w:t>”, la</w:t>
      </w:r>
      <w:r>
        <w:rPr>
          <w:rFonts w:ascii="Courier" w:hAnsi="Courier" w:cs="Courier"/>
          <w:kern w:val="1"/>
        </w:rPr>
        <w:t xml:space="preserve"> </w:t>
      </w:r>
      <w:r>
        <w:rPr>
          <w:rFonts w:ascii="Courier" w:hAnsi="Courier" w:cs="Courier"/>
        </w:rPr>
        <w:t>J/</w:t>
      </w:r>
      <w:r>
        <w:rPr>
          <w:rFonts w:ascii="Symbol" w:hAnsi="Symbol" w:cs="Courier"/>
        </w:rPr>
        <w:t></w:t>
      </w:r>
      <w:r w:rsidR="00E3403A">
        <w:rPr>
          <w:rFonts w:ascii="Courier" w:hAnsi="Courier" w:cs="Courier"/>
          <w:kern w:val="1"/>
        </w:rPr>
        <w:t xml:space="preserve"> e </w:t>
      </w:r>
      <w:r w:rsidR="003F75BA">
        <w:rPr>
          <w:rFonts w:ascii="Courier" w:hAnsi="Courier" w:cs="Courier"/>
          <w:kern w:val="1"/>
        </w:rPr>
        <w:t xml:space="preserve">la </w:t>
      </w:r>
      <w:r w:rsidRPr="00004CD0">
        <w:rPr>
          <w:rFonts w:ascii="Symbol" w:hAnsi="Symbol" w:cs="Courier"/>
          <w:i/>
          <w:kern w:val="1"/>
        </w:rPr>
        <w:sym w:font="Symbol" w:char="F055"/>
      </w:r>
      <w:r>
        <w:rPr>
          <w:rFonts w:ascii="Courier" w:hAnsi="Courier" w:cs="Courier"/>
          <w:kern w:val="1"/>
        </w:rPr>
        <w:t>,</w:t>
      </w:r>
      <w:r w:rsidR="00E3403A">
        <w:rPr>
          <w:rFonts w:ascii="Courier" w:hAnsi="Courier" w:cs="Courier"/>
          <w:kern w:val="1"/>
        </w:rPr>
        <w:t xml:space="preserve"> già scoperti qualche anno prima</w:t>
      </w:r>
      <w:r w:rsidR="008306D5">
        <w:rPr>
          <w:rFonts w:ascii="Courier" w:hAnsi="Courier" w:cs="Courier"/>
          <w:kern w:val="1"/>
        </w:rPr>
        <w:t xml:space="preserve">. </w:t>
      </w:r>
      <w:r>
        <w:rPr>
          <w:rFonts w:ascii="Courier" w:hAnsi="Courier" w:cs="Courier"/>
          <w:kern w:val="1"/>
        </w:rPr>
        <w:t xml:space="preserve"> </w:t>
      </w:r>
    </w:p>
    <w:p w14:paraId="54B1D6B0" w14:textId="0386FEAF" w:rsidR="00E05C86" w:rsidRDefault="008306D5" w:rsidP="00A65CCE">
      <w:pPr>
        <w:widowControl w:val="0"/>
        <w:autoSpaceDE w:val="0"/>
        <w:autoSpaceDN w:val="0"/>
        <w:adjustRightInd w:val="0"/>
        <w:spacing w:line="288" w:lineRule="auto"/>
        <w:ind w:firstLine="283"/>
        <w:jc w:val="both"/>
        <w:rPr>
          <w:rFonts w:ascii="Courier" w:hAnsi="Courier" w:cs="Courier"/>
          <w:kern w:val="1"/>
        </w:rPr>
      </w:pPr>
      <w:r>
        <w:rPr>
          <w:rFonts w:ascii="Courier" w:hAnsi="Courier" w:cs="Courier"/>
          <w:kern w:val="1"/>
        </w:rPr>
        <w:t>T</w:t>
      </w:r>
      <w:r w:rsidR="00E05C86">
        <w:rPr>
          <w:rFonts w:ascii="Courier" w:hAnsi="Courier" w:cs="Courier"/>
          <w:kern w:val="1"/>
        </w:rPr>
        <w:t xml:space="preserve">uttavia </w:t>
      </w:r>
      <w:r w:rsidR="00503495">
        <w:rPr>
          <w:rFonts w:ascii="Courier" w:hAnsi="Courier" w:cs="Courier"/>
          <w:kern w:val="1"/>
        </w:rPr>
        <w:t xml:space="preserve">questo esperimento </w:t>
      </w:r>
      <w:r w:rsidR="00E05C86">
        <w:rPr>
          <w:rFonts w:ascii="Courier" w:hAnsi="Courier" w:cs="Courier"/>
          <w:kern w:val="1"/>
        </w:rPr>
        <w:t>fu per</w:t>
      </w:r>
      <w:r w:rsidR="00503495">
        <w:rPr>
          <w:rFonts w:ascii="Courier" w:hAnsi="Courier" w:cs="Courier"/>
          <w:kern w:val="1"/>
        </w:rPr>
        <w:t xml:space="preserve"> me, ma credo anche per tutto</w:t>
      </w:r>
      <w:r w:rsidR="00E05C86">
        <w:rPr>
          <w:rFonts w:ascii="Courier" w:hAnsi="Courier" w:cs="Courier"/>
          <w:kern w:val="1"/>
        </w:rPr>
        <w:t xml:space="preserve"> il gruppo di Pisa,</w:t>
      </w:r>
      <w:r w:rsidR="00503495">
        <w:rPr>
          <w:rFonts w:ascii="Courier" w:hAnsi="Courier" w:cs="Courier"/>
          <w:kern w:val="1"/>
        </w:rPr>
        <w:t xml:space="preserve"> l’occasione di poter </w:t>
      </w:r>
      <w:r w:rsidR="007674EF">
        <w:rPr>
          <w:rFonts w:ascii="Courier" w:hAnsi="Courier" w:cs="Courier"/>
          <w:kern w:val="1"/>
        </w:rPr>
        <w:t>acquisire</w:t>
      </w:r>
      <w:r w:rsidR="00503495">
        <w:rPr>
          <w:rFonts w:ascii="Courier" w:hAnsi="Courier" w:cs="Courier"/>
          <w:kern w:val="1"/>
        </w:rPr>
        <w:t xml:space="preserve"> </w:t>
      </w:r>
      <w:r>
        <w:rPr>
          <w:rFonts w:ascii="Courier" w:hAnsi="Courier" w:cs="Courier"/>
          <w:kern w:val="1"/>
        </w:rPr>
        <w:t xml:space="preserve">non solo </w:t>
      </w:r>
      <w:r w:rsidR="00503495">
        <w:rPr>
          <w:rFonts w:ascii="Courier" w:hAnsi="Courier" w:cs="Courier"/>
          <w:kern w:val="1"/>
        </w:rPr>
        <w:t xml:space="preserve">molta esperienza sui rivelatori di particelle e sull’elettronica di lettura, ma anche sul software di ricostruzione </w:t>
      </w:r>
      <w:r>
        <w:rPr>
          <w:rFonts w:ascii="Courier" w:hAnsi="Courier" w:cs="Courier"/>
          <w:kern w:val="1"/>
        </w:rPr>
        <w:t xml:space="preserve">degli eventi </w:t>
      </w:r>
      <w:r w:rsidR="00503495">
        <w:rPr>
          <w:rFonts w:ascii="Courier" w:hAnsi="Courier" w:cs="Courier"/>
          <w:kern w:val="1"/>
        </w:rPr>
        <w:t>e sui programmi di simul</w:t>
      </w:r>
      <w:r w:rsidR="007674EF">
        <w:rPr>
          <w:rFonts w:ascii="Courier" w:hAnsi="Courier" w:cs="Courier"/>
          <w:kern w:val="1"/>
        </w:rPr>
        <w:t xml:space="preserve">azione. </w:t>
      </w:r>
    </w:p>
    <w:p w14:paraId="55DAB0FA" w14:textId="79A8440B" w:rsidR="00F12DE7" w:rsidRDefault="007674EF" w:rsidP="001E52F1">
      <w:pPr>
        <w:widowControl w:val="0"/>
        <w:autoSpaceDE w:val="0"/>
        <w:autoSpaceDN w:val="0"/>
        <w:adjustRightInd w:val="0"/>
        <w:spacing w:line="288" w:lineRule="auto"/>
        <w:ind w:firstLine="283"/>
        <w:jc w:val="both"/>
        <w:rPr>
          <w:rFonts w:ascii="Courier" w:hAnsi="Courier" w:cs="Courier"/>
          <w:kern w:val="1"/>
        </w:rPr>
      </w:pPr>
      <w:r>
        <w:rPr>
          <w:rFonts w:ascii="Courier" w:hAnsi="Courier" w:cs="Courier"/>
          <w:kern w:val="1"/>
        </w:rPr>
        <w:t>Fino ad allora un programma di analisi er</w:t>
      </w:r>
      <w:r w:rsidR="007666B8">
        <w:rPr>
          <w:rFonts w:ascii="Courier" w:hAnsi="Courier" w:cs="Courier"/>
          <w:kern w:val="1"/>
        </w:rPr>
        <w:t xml:space="preserve">a scritto in molte centinaia </w:t>
      </w:r>
      <w:r>
        <w:rPr>
          <w:rFonts w:ascii="Courier" w:hAnsi="Courier" w:cs="Courier"/>
          <w:kern w:val="1"/>
        </w:rPr>
        <w:t>di schede perforate,</w:t>
      </w:r>
      <w:r w:rsidR="00D8132E">
        <w:rPr>
          <w:rFonts w:ascii="Courier" w:hAnsi="Courier" w:cs="Courier"/>
          <w:kern w:val="1"/>
        </w:rPr>
        <w:t xml:space="preserve"> una per ogni istruzione di calcolatore</w:t>
      </w:r>
      <w:r w:rsidR="008306D5">
        <w:rPr>
          <w:rFonts w:ascii="Courier" w:hAnsi="Courier" w:cs="Courier"/>
          <w:kern w:val="1"/>
        </w:rPr>
        <w:t>. O</w:t>
      </w:r>
      <w:r w:rsidR="007666B8">
        <w:rPr>
          <w:rFonts w:ascii="Courier" w:hAnsi="Courier" w:cs="Courier"/>
          <w:kern w:val="1"/>
        </w:rPr>
        <w:t xml:space="preserve">gni volta </w:t>
      </w:r>
      <w:r w:rsidR="008306D5">
        <w:rPr>
          <w:rFonts w:ascii="Courier" w:hAnsi="Courier" w:cs="Courier"/>
          <w:kern w:val="1"/>
        </w:rPr>
        <w:t xml:space="preserve">tutte le schede </w:t>
      </w:r>
      <w:r w:rsidR="007666B8">
        <w:rPr>
          <w:rFonts w:ascii="Courier" w:hAnsi="Courier" w:cs="Courier"/>
          <w:kern w:val="1"/>
        </w:rPr>
        <w:t>dovevano essere lette</w:t>
      </w:r>
      <w:r w:rsidR="008306D5">
        <w:rPr>
          <w:rFonts w:ascii="Courier" w:hAnsi="Courier" w:cs="Courier"/>
          <w:kern w:val="1"/>
        </w:rPr>
        <w:t xml:space="preserve"> </w:t>
      </w:r>
      <w:r>
        <w:rPr>
          <w:rFonts w:ascii="Courier" w:hAnsi="Courier" w:cs="Courier"/>
          <w:kern w:val="1"/>
        </w:rPr>
        <w:t>e poi fatte “assemblare” (cioè tradurre in binario</w:t>
      </w:r>
      <w:r w:rsidR="005C222B">
        <w:rPr>
          <w:rFonts w:ascii="Courier" w:hAnsi="Courier" w:cs="Courier"/>
          <w:kern w:val="1"/>
        </w:rPr>
        <w:t xml:space="preserve">) per rendere il programma </w:t>
      </w:r>
      <w:r>
        <w:rPr>
          <w:rFonts w:ascii="Courier" w:hAnsi="Courier" w:cs="Courier"/>
          <w:kern w:val="1"/>
        </w:rPr>
        <w:t>eseguibile dal calcolatore</w:t>
      </w:r>
      <w:r w:rsidR="003F75BA">
        <w:rPr>
          <w:rFonts w:ascii="Courier" w:hAnsi="Courier" w:cs="Courier"/>
          <w:kern w:val="1"/>
        </w:rPr>
        <w:t>. T</w:t>
      </w:r>
      <w:r w:rsidR="00D8132E">
        <w:rPr>
          <w:rFonts w:ascii="Courier" w:hAnsi="Courier" w:cs="Courier"/>
          <w:kern w:val="1"/>
        </w:rPr>
        <w:t xml:space="preserve">utto il procedimento </w:t>
      </w:r>
      <w:r w:rsidR="003F75BA">
        <w:rPr>
          <w:rFonts w:ascii="Courier" w:hAnsi="Courier" w:cs="Courier"/>
          <w:kern w:val="1"/>
        </w:rPr>
        <w:t>doveva essere ripetuto se si voleva cambiare anche una sola</w:t>
      </w:r>
      <w:r w:rsidR="00D8132E">
        <w:rPr>
          <w:rFonts w:ascii="Courier" w:hAnsi="Courier" w:cs="Courier"/>
          <w:kern w:val="1"/>
        </w:rPr>
        <w:t xml:space="preserve"> istruzione. </w:t>
      </w:r>
      <w:r w:rsidR="007666B8">
        <w:rPr>
          <w:rFonts w:ascii="Courier" w:hAnsi="Courier" w:cs="Courier"/>
          <w:kern w:val="1"/>
        </w:rPr>
        <w:t xml:space="preserve">Con l’aumentare della complessità dei programmi </w:t>
      </w:r>
      <w:r w:rsidR="00744465">
        <w:rPr>
          <w:rFonts w:ascii="Courier" w:hAnsi="Courier" w:cs="Courier"/>
          <w:kern w:val="1"/>
        </w:rPr>
        <w:t xml:space="preserve">di analisi </w:t>
      </w:r>
      <w:r w:rsidR="00D8132E">
        <w:rPr>
          <w:rFonts w:ascii="Courier" w:hAnsi="Courier" w:cs="Courier"/>
          <w:kern w:val="1"/>
        </w:rPr>
        <w:t xml:space="preserve">il numero di </w:t>
      </w:r>
      <w:r w:rsidR="00744465">
        <w:rPr>
          <w:rFonts w:ascii="Courier" w:hAnsi="Courier" w:cs="Courier"/>
          <w:kern w:val="1"/>
        </w:rPr>
        <w:t>schede era diventato</w:t>
      </w:r>
      <w:r w:rsidR="008306D5">
        <w:rPr>
          <w:rFonts w:ascii="Courier" w:hAnsi="Courier" w:cs="Courier"/>
          <w:kern w:val="1"/>
        </w:rPr>
        <w:t xml:space="preserve"> </w:t>
      </w:r>
      <w:r w:rsidR="00D8132E">
        <w:rPr>
          <w:rFonts w:ascii="Courier" w:hAnsi="Courier" w:cs="Courier"/>
          <w:kern w:val="1"/>
        </w:rPr>
        <w:t>talment</w:t>
      </w:r>
      <w:r w:rsidR="008306D5">
        <w:rPr>
          <w:rFonts w:ascii="Courier" w:hAnsi="Courier" w:cs="Courier"/>
          <w:kern w:val="1"/>
        </w:rPr>
        <w:t>e grande da rendere</w:t>
      </w:r>
      <w:r w:rsidR="00D8132E">
        <w:rPr>
          <w:rFonts w:ascii="Courier" w:hAnsi="Courier" w:cs="Courier"/>
          <w:kern w:val="1"/>
        </w:rPr>
        <w:t xml:space="preserve"> questa procedura </w:t>
      </w:r>
      <w:r w:rsidR="002004CE">
        <w:rPr>
          <w:rFonts w:ascii="Courier" w:hAnsi="Courier" w:cs="Courier"/>
          <w:kern w:val="1"/>
        </w:rPr>
        <w:t xml:space="preserve">quasi </w:t>
      </w:r>
      <w:r w:rsidR="00D8132E">
        <w:rPr>
          <w:rFonts w:ascii="Courier" w:hAnsi="Courier" w:cs="Courier"/>
          <w:kern w:val="1"/>
        </w:rPr>
        <w:t>ingestibile</w:t>
      </w:r>
      <w:r w:rsidR="000D04CA">
        <w:rPr>
          <w:rFonts w:ascii="Courier" w:hAnsi="Courier" w:cs="Courier"/>
          <w:kern w:val="1"/>
        </w:rPr>
        <w:t xml:space="preserve"> dato che</w:t>
      </w:r>
      <w:r w:rsidR="00D8132E">
        <w:rPr>
          <w:rFonts w:ascii="Courier" w:hAnsi="Courier" w:cs="Courier"/>
          <w:kern w:val="1"/>
        </w:rPr>
        <w:t xml:space="preserve"> la probabil</w:t>
      </w:r>
      <w:r w:rsidR="00744465">
        <w:rPr>
          <w:rFonts w:ascii="Courier" w:hAnsi="Courier" w:cs="Courier"/>
          <w:kern w:val="1"/>
        </w:rPr>
        <w:t xml:space="preserve">ità che il lettore di schede si </w:t>
      </w:r>
      <w:r w:rsidR="00D8132E">
        <w:rPr>
          <w:rFonts w:ascii="Courier" w:hAnsi="Courier" w:cs="Courier"/>
          <w:kern w:val="1"/>
        </w:rPr>
        <w:t xml:space="preserve">inceppasse prima di aver finito di </w:t>
      </w:r>
      <w:r w:rsidR="00D8132E">
        <w:rPr>
          <w:rFonts w:ascii="Courier" w:hAnsi="Courier" w:cs="Courier"/>
          <w:kern w:val="1"/>
        </w:rPr>
        <w:lastRenderedPageBreak/>
        <w:t>leggere tutte le schede</w:t>
      </w:r>
      <w:r w:rsidR="00B66372">
        <w:rPr>
          <w:rFonts w:ascii="Courier" w:hAnsi="Courier" w:cs="Courier"/>
          <w:kern w:val="1"/>
        </w:rPr>
        <w:t>,</w:t>
      </w:r>
      <w:r w:rsidR="00D8132E">
        <w:rPr>
          <w:rFonts w:ascii="Courier" w:hAnsi="Courier" w:cs="Courier"/>
          <w:kern w:val="1"/>
        </w:rPr>
        <w:t xml:space="preserve"> era molto alta</w:t>
      </w:r>
      <w:r w:rsidR="000D04CA">
        <w:rPr>
          <w:rFonts w:ascii="Courier" w:hAnsi="Courier" w:cs="Courier"/>
          <w:kern w:val="1"/>
        </w:rPr>
        <w:t xml:space="preserve">. </w:t>
      </w:r>
      <w:r w:rsidR="002004CE">
        <w:rPr>
          <w:rFonts w:ascii="Courier" w:hAnsi="Courier" w:cs="Courier"/>
          <w:kern w:val="1"/>
        </w:rPr>
        <w:t>F</w:t>
      </w:r>
      <w:r w:rsidR="008306D5">
        <w:rPr>
          <w:rFonts w:ascii="Courier" w:hAnsi="Courier" w:cs="Courier"/>
          <w:kern w:val="1"/>
        </w:rPr>
        <w:t xml:space="preserve">u in questo esperimento che imparammo </w:t>
      </w:r>
      <w:r w:rsidR="002004CE">
        <w:rPr>
          <w:rFonts w:ascii="Courier" w:hAnsi="Courier" w:cs="Courier"/>
          <w:kern w:val="1"/>
        </w:rPr>
        <w:t xml:space="preserve">con </w:t>
      </w:r>
      <w:r w:rsidR="00817798">
        <w:rPr>
          <w:rFonts w:ascii="Courier" w:hAnsi="Courier" w:cs="Courier"/>
          <w:kern w:val="1"/>
        </w:rPr>
        <w:t xml:space="preserve">i nostri colleghi americani ad utilizzare un sistema in cui tutto il grosso programma di base era registrato su disco e </w:t>
      </w:r>
      <w:r w:rsidR="00744465">
        <w:rPr>
          <w:rFonts w:ascii="Courier" w:hAnsi="Courier" w:cs="Courier"/>
          <w:kern w:val="1"/>
        </w:rPr>
        <w:t>per modificarlo bastava</w:t>
      </w:r>
      <w:r w:rsidR="00817798">
        <w:rPr>
          <w:rFonts w:ascii="Courier" w:hAnsi="Courier" w:cs="Courier"/>
          <w:kern w:val="1"/>
        </w:rPr>
        <w:t xml:space="preserve"> leggere le poche schede </w:t>
      </w:r>
      <w:r w:rsidR="00B66372">
        <w:rPr>
          <w:rFonts w:ascii="Courier" w:hAnsi="Courier" w:cs="Courier"/>
          <w:kern w:val="1"/>
        </w:rPr>
        <w:t xml:space="preserve">perforate </w:t>
      </w:r>
      <w:r w:rsidR="00817798">
        <w:rPr>
          <w:rFonts w:ascii="Courier" w:hAnsi="Courier" w:cs="Courier"/>
          <w:kern w:val="1"/>
        </w:rPr>
        <w:t xml:space="preserve">della modifica </w:t>
      </w:r>
      <w:r w:rsidR="00D20866">
        <w:rPr>
          <w:rFonts w:ascii="Courier" w:hAnsi="Courier" w:cs="Courier"/>
          <w:kern w:val="1"/>
        </w:rPr>
        <w:t>che si voleva</w:t>
      </w:r>
      <w:r w:rsidR="00817798">
        <w:rPr>
          <w:rFonts w:ascii="Courier" w:hAnsi="Courier" w:cs="Courier"/>
          <w:kern w:val="1"/>
        </w:rPr>
        <w:t xml:space="preserve"> apportare</w:t>
      </w:r>
      <w:r w:rsidR="00D20866">
        <w:rPr>
          <w:rFonts w:ascii="Courier" w:hAnsi="Courier" w:cs="Courier"/>
          <w:kern w:val="1"/>
        </w:rPr>
        <w:t>.</w:t>
      </w:r>
      <w:r w:rsidR="00817798">
        <w:rPr>
          <w:rFonts w:ascii="Courier" w:hAnsi="Courier" w:cs="Courier"/>
          <w:kern w:val="1"/>
        </w:rPr>
        <w:t xml:space="preserve"> </w:t>
      </w:r>
      <w:r w:rsidR="00D20866">
        <w:rPr>
          <w:rFonts w:ascii="Courier" w:hAnsi="Courier" w:cs="Courier"/>
          <w:kern w:val="1"/>
        </w:rPr>
        <w:t>Au</w:t>
      </w:r>
      <w:r w:rsidR="00817798">
        <w:rPr>
          <w:rFonts w:ascii="Courier" w:hAnsi="Courier" w:cs="Courier"/>
          <w:kern w:val="1"/>
        </w:rPr>
        <w:t>tomaticamente</w:t>
      </w:r>
      <w:r w:rsidR="00D20866">
        <w:rPr>
          <w:rFonts w:ascii="Courier" w:hAnsi="Courier" w:cs="Courier"/>
          <w:kern w:val="1"/>
        </w:rPr>
        <w:t xml:space="preserve"> poi</w:t>
      </w:r>
      <w:r w:rsidR="00817798">
        <w:rPr>
          <w:rFonts w:ascii="Courier" w:hAnsi="Courier" w:cs="Courier"/>
          <w:kern w:val="1"/>
        </w:rPr>
        <w:t xml:space="preserve"> il calcolatore “assemblava” </w:t>
      </w:r>
      <w:r w:rsidR="000D04CA">
        <w:rPr>
          <w:rFonts w:ascii="Courier" w:hAnsi="Courier" w:cs="Courier"/>
          <w:kern w:val="1"/>
        </w:rPr>
        <w:t>il programma</w:t>
      </w:r>
      <w:r w:rsidR="00744465">
        <w:rPr>
          <w:rFonts w:ascii="Courier" w:hAnsi="Courier" w:cs="Courier"/>
          <w:kern w:val="1"/>
        </w:rPr>
        <w:t xml:space="preserve"> </w:t>
      </w:r>
      <w:r w:rsidR="000D04CA">
        <w:rPr>
          <w:rFonts w:ascii="Courier" w:hAnsi="Courier" w:cs="Courier"/>
          <w:kern w:val="1"/>
        </w:rPr>
        <w:t xml:space="preserve">modificato e lo eseguiva. </w:t>
      </w:r>
    </w:p>
    <w:p w14:paraId="7A8A8A5D" w14:textId="181E1A11" w:rsidR="000D04CA" w:rsidRDefault="0054384D" w:rsidP="001E52F1">
      <w:pPr>
        <w:widowControl w:val="0"/>
        <w:autoSpaceDE w:val="0"/>
        <w:autoSpaceDN w:val="0"/>
        <w:adjustRightInd w:val="0"/>
        <w:spacing w:line="288" w:lineRule="auto"/>
        <w:ind w:firstLine="283"/>
        <w:jc w:val="both"/>
        <w:rPr>
          <w:rFonts w:ascii="Courier" w:hAnsi="Courier" w:cs="Courier"/>
          <w:kern w:val="1"/>
        </w:rPr>
      </w:pPr>
      <w:r>
        <w:rPr>
          <w:rFonts w:ascii="Courier" w:hAnsi="Courier" w:cs="Courier"/>
          <w:kern w:val="1"/>
        </w:rPr>
        <w:t>La tecnologia evolveva in fretta e n</w:t>
      </w:r>
      <w:r w:rsidR="000D04CA">
        <w:rPr>
          <w:rFonts w:ascii="Courier" w:hAnsi="Courier" w:cs="Courier"/>
          <w:kern w:val="1"/>
        </w:rPr>
        <w:t xml:space="preserve">on molto tempo dopo fu possibile eliminare completamente </w:t>
      </w:r>
      <w:r w:rsidR="00D20866">
        <w:rPr>
          <w:rFonts w:ascii="Courier" w:hAnsi="Courier" w:cs="Courier"/>
          <w:kern w:val="1"/>
        </w:rPr>
        <w:t>anche queste poche schede perforate scrivendo</w:t>
      </w:r>
      <w:r w:rsidR="000D04CA">
        <w:rPr>
          <w:rFonts w:ascii="Courier" w:hAnsi="Courier" w:cs="Courier"/>
          <w:kern w:val="1"/>
        </w:rPr>
        <w:t xml:space="preserve"> direttamente le modifiche sul disco del calcolatore.   </w:t>
      </w:r>
    </w:p>
    <w:p w14:paraId="50C5CDD3" w14:textId="122D76F1" w:rsidR="00131127" w:rsidRDefault="00131127" w:rsidP="006B2A7D">
      <w:pPr>
        <w:widowControl w:val="0"/>
        <w:autoSpaceDE w:val="0"/>
        <w:autoSpaceDN w:val="0"/>
        <w:adjustRightInd w:val="0"/>
        <w:spacing w:line="288" w:lineRule="auto"/>
        <w:jc w:val="both"/>
        <w:rPr>
          <w:rFonts w:ascii="Courier" w:hAnsi="Courier" w:cs="Courier"/>
          <w:kern w:val="1"/>
        </w:rPr>
      </w:pPr>
    </w:p>
    <w:p w14:paraId="7CC968E8" w14:textId="77777777" w:rsidR="00131127" w:rsidRDefault="00131127" w:rsidP="000D04CA">
      <w:pPr>
        <w:widowControl w:val="0"/>
        <w:autoSpaceDE w:val="0"/>
        <w:autoSpaceDN w:val="0"/>
        <w:adjustRightInd w:val="0"/>
        <w:spacing w:line="288" w:lineRule="auto"/>
        <w:ind w:firstLine="283"/>
        <w:jc w:val="both"/>
        <w:rPr>
          <w:rFonts w:ascii="Courier" w:hAnsi="Courier" w:cs="Courier"/>
          <w:kern w:val="1"/>
        </w:rPr>
      </w:pPr>
    </w:p>
    <w:p w14:paraId="3E186746" w14:textId="0E32B675" w:rsidR="000D04CA" w:rsidRPr="00744465" w:rsidRDefault="000D04CA" w:rsidP="00744465">
      <w:pPr>
        <w:pStyle w:val="Paragrafoelenco"/>
        <w:widowControl w:val="0"/>
        <w:numPr>
          <w:ilvl w:val="0"/>
          <w:numId w:val="11"/>
        </w:numPr>
        <w:autoSpaceDE w:val="0"/>
        <w:autoSpaceDN w:val="0"/>
        <w:adjustRightInd w:val="0"/>
        <w:spacing w:line="288" w:lineRule="auto"/>
        <w:jc w:val="both"/>
        <w:rPr>
          <w:rFonts w:ascii="Courier" w:hAnsi="Courier" w:cs="Courier"/>
        </w:rPr>
      </w:pPr>
      <w:r w:rsidRPr="00B649CF">
        <w:rPr>
          <w:rFonts w:ascii="Helvetica" w:hAnsi="Helvetica" w:cs="Helvetica"/>
          <w:b/>
          <w:bCs/>
          <w:sz w:val="26"/>
          <w:szCs w:val="26"/>
        </w:rPr>
        <w:t>UA4</w:t>
      </w:r>
      <w:r w:rsidR="00D20866" w:rsidRPr="00B649CF">
        <w:rPr>
          <w:rFonts w:ascii="Helvetica" w:hAnsi="Helvetica" w:cs="Helvetica"/>
          <w:b/>
          <w:bCs/>
          <w:sz w:val="26"/>
          <w:szCs w:val="26"/>
        </w:rPr>
        <w:t>:</w:t>
      </w:r>
      <w:r w:rsidR="00B649CF">
        <w:rPr>
          <w:rFonts w:ascii="Helvetica" w:hAnsi="Helvetica" w:cs="Helvetica"/>
          <w:b/>
          <w:bCs/>
          <w:sz w:val="26"/>
          <w:szCs w:val="26"/>
        </w:rPr>
        <w:t xml:space="preserve"> </w:t>
      </w:r>
      <w:r w:rsidRPr="00B649CF">
        <w:rPr>
          <w:rFonts w:ascii="Helvetica" w:hAnsi="Helvetica" w:cs="Helvetica"/>
          <w:b/>
          <w:bCs/>
          <w:sz w:val="26"/>
          <w:szCs w:val="26"/>
        </w:rPr>
        <w:t xml:space="preserve">la misura della sezione d’urto totale </w:t>
      </w:r>
      <w:r w:rsidR="00B649CF" w:rsidRPr="00B649CF">
        <w:rPr>
          <w:rFonts w:ascii="Helvetica" w:hAnsi="Helvetica" w:cs="Helvetica"/>
          <w:b/>
          <w:bCs/>
          <w:sz w:val="26"/>
          <w:szCs w:val="26"/>
        </w:rPr>
        <w:t xml:space="preserve">protone </w:t>
      </w:r>
      <w:r w:rsidR="00B649CF">
        <w:rPr>
          <w:rFonts w:ascii="Helvetica" w:hAnsi="Helvetica" w:cs="Helvetica"/>
          <w:b/>
          <w:bCs/>
          <w:sz w:val="26"/>
          <w:szCs w:val="26"/>
        </w:rPr>
        <w:t>anti</w:t>
      </w:r>
      <w:r w:rsidRPr="00B649CF">
        <w:rPr>
          <w:rFonts w:ascii="Helvetica" w:hAnsi="Helvetica" w:cs="Helvetica"/>
          <w:b/>
          <w:bCs/>
          <w:sz w:val="26"/>
          <w:szCs w:val="26"/>
        </w:rPr>
        <w:t xml:space="preserve">protone </w:t>
      </w:r>
      <w:r w:rsidR="00F12DE7">
        <w:rPr>
          <w:rFonts w:ascii="Helvetica" w:hAnsi="Helvetica" w:cs="Helvetica"/>
          <w:b/>
          <w:bCs/>
          <w:sz w:val="26"/>
          <w:szCs w:val="26"/>
        </w:rPr>
        <w:t>al “</w:t>
      </w:r>
      <w:proofErr w:type="spellStart"/>
      <w:r w:rsidR="00D20866" w:rsidRPr="00B649CF">
        <w:rPr>
          <w:rFonts w:ascii="Helvetica" w:hAnsi="Helvetica" w:cs="Helvetica"/>
          <w:b/>
          <w:bCs/>
          <w:sz w:val="26"/>
          <w:szCs w:val="26"/>
        </w:rPr>
        <w:t>pbar</w:t>
      </w:r>
      <w:proofErr w:type="spellEnd"/>
      <w:r w:rsidR="00F12DE7">
        <w:rPr>
          <w:rFonts w:ascii="Helvetica" w:hAnsi="Helvetica" w:cs="Helvetica"/>
          <w:b/>
          <w:bCs/>
          <w:sz w:val="26"/>
          <w:szCs w:val="26"/>
        </w:rPr>
        <w:t>-p</w:t>
      </w:r>
      <w:r w:rsidR="00D20866" w:rsidRPr="00B649CF">
        <w:rPr>
          <w:rFonts w:ascii="Helvetica" w:hAnsi="Helvetica" w:cs="Helvetica"/>
          <w:b/>
          <w:bCs/>
          <w:sz w:val="26"/>
          <w:szCs w:val="26"/>
        </w:rPr>
        <w:t xml:space="preserve"> Collider”</w:t>
      </w:r>
      <w:r w:rsidR="00B649CF">
        <w:rPr>
          <w:rFonts w:ascii="Helvetica" w:hAnsi="Helvetica" w:cs="Helvetica"/>
          <w:b/>
          <w:bCs/>
          <w:sz w:val="26"/>
          <w:szCs w:val="26"/>
        </w:rPr>
        <w:t xml:space="preserve"> del CERN </w:t>
      </w:r>
      <w:r w:rsidR="00CE493F" w:rsidRPr="00744465">
        <w:rPr>
          <w:rFonts w:ascii="Helvetica" w:hAnsi="Helvetica" w:cs="Helvetica"/>
          <w:b/>
          <w:bCs/>
          <w:sz w:val="26"/>
          <w:szCs w:val="26"/>
        </w:rPr>
        <w:t>(1979</w:t>
      </w:r>
      <w:r w:rsidR="00B649CF" w:rsidRPr="00744465">
        <w:rPr>
          <w:rFonts w:ascii="Helvetica" w:hAnsi="Helvetica" w:cs="Helvetica"/>
          <w:b/>
          <w:bCs/>
          <w:sz w:val="26"/>
          <w:szCs w:val="26"/>
        </w:rPr>
        <w:t>-1984</w:t>
      </w:r>
      <w:r w:rsidRPr="00744465">
        <w:rPr>
          <w:rFonts w:ascii="Helvetica" w:hAnsi="Helvetica" w:cs="Helvetica"/>
          <w:b/>
          <w:bCs/>
          <w:sz w:val="26"/>
          <w:szCs w:val="26"/>
        </w:rPr>
        <w:t>).</w:t>
      </w:r>
    </w:p>
    <w:p w14:paraId="2140F1D5" w14:textId="6AE82333" w:rsidR="000E4697" w:rsidRDefault="000E4697" w:rsidP="000E4697">
      <w:pPr>
        <w:widowControl w:val="0"/>
        <w:autoSpaceDE w:val="0"/>
        <w:autoSpaceDN w:val="0"/>
        <w:adjustRightInd w:val="0"/>
        <w:spacing w:line="288" w:lineRule="auto"/>
        <w:ind w:firstLine="283"/>
        <w:jc w:val="both"/>
        <w:rPr>
          <w:rFonts w:ascii="Courier" w:hAnsi="Courier" w:cs="Courier"/>
          <w:kern w:val="1"/>
        </w:rPr>
      </w:pPr>
      <w:r>
        <w:rPr>
          <w:rFonts w:ascii="Courier" w:hAnsi="Courier" w:cs="Courier"/>
          <w:kern w:val="1"/>
        </w:rPr>
        <w:t xml:space="preserve"> </w:t>
      </w:r>
    </w:p>
    <w:p w14:paraId="197812B6" w14:textId="3D171793" w:rsidR="00744465" w:rsidRDefault="00801308" w:rsidP="00EC58F3">
      <w:pPr>
        <w:widowControl w:val="0"/>
        <w:autoSpaceDE w:val="0"/>
        <w:autoSpaceDN w:val="0"/>
        <w:adjustRightInd w:val="0"/>
        <w:spacing w:line="288" w:lineRule="auto"/>
        <w:jc w:val="both"/>
        <w:rPr>
          <w:rFonts w:ascii="Courier" w:hAnsi="Courier" w:cs="Courier"/>
          <w:kern w:val="1"/>
        </w:rPr>
      </w:pPr>
      <w:r w:rsidRPr="00894F4D">
        <w:rPr>
          <w:rFonts w:ascii="Courier" w:hAnsi="Courier" w:cs="Courier"/>
          <w:kern w:val="1"/>
        </w:rPr>
        <w:t>Nel</w:t>
      </w:r>
      <w:r w:rsidR="00EC58F3">
        <w:rPr>
          <w:rFonts w:ascii="Courier" w:hAnsi="Courier" w:cs="Courier"/>
          <w:kern w:val="1"/>
        </w:rPr>
        <w:t xml:space="preserve"> 1972 Simon V</w:t>
      </w:r>
      <w:r w:rsidR="00744465">
        <w:rPr>
          <w:rFonts w:ascii="Courier" w:hAnsi="Courier" w:cs="Courier"/>
          <w:kern w:val="1"/>
        </w:rPr>
        <w:t xml:space="preserve">an </w:t>
      </w:r>
      <w:proofErr w:type="spellStart"/>
      <w:r w:rsidR="00744465">
        <w:rPr>
          <w:rFonts w:ascii="Courier" w:hAnsi="Courier" w:cs="Courier"/>
          <w:kern w:val="1"/>
        </w:rPr>
        <w:t>der</w:t>
      </w:r>
      <w:proofErr w:type="spellEnd"/>
      <w:r w:rsidR="00744465">
        <w:rPr>
          <w:rFonts w:ascii="Courier" w:hAnsi="Courier" w:cs="Courier"/>
          <w:kern w:val="1"/>
        </w:rPr>
        <w:t xml:space="preserve"> </w:t>
      </w:r>
      <w:proofErr w:type="spellStart"/>
      <w:proofErr w:type="gramStart"/>
      <w:r w:rsidR="00744465">
        <w:rPr>
          <w:rFonts w:ascii="Courier" w:hAnsi="Courier" w:cs="Courier"/>
          <w:kern w:val="1"/>
        </w:rPr>
        <w:t>Meer</w:t>
      </w:r>
      <w:proofErr w:type="spellEnd"/>
      <w:r w:rsidR="009A5AFF">
        <w:rPr>
          <w:rFonts w:ascii="Courier" w:hAnsi="Courier" w:cs="Courier"/>
          <w:kern w:val="1"/>
          <w:vertAlign w:val="superscript"/>
        </w:rPr>
        <w:t>(</w:t>
      </w:r>
      <w:proofErr w:type="gramEnd"/>
      <w:r w:rsidR="009A5AFF">
        <w:rPr>
          <w:rFonts w:ascii="Courier" w:hAnsi="Courier" w:cs="Courier"/>
          <w:kern w:val="1"/>
          <w:vertAlign w:val="superscript"/>
        </w:rPr>
        <w:t>21)</w:t>
      </w:r>
      <w:r w:rsidR="00744465">
        <w:rPr>
          <w:rFonts w:ascii="Courier" w:hAnsi="Courier" w:cs="Courier"/>
          <w:kern w:val="1"/>
        </w:rPr>
        <w:t xml:space="preserve"> aveva proposto</w:t>
      </w:r>
      <w:r w:rsidRPr="00894F4D">
        <w:rPr>
          <w:rFonts w:ascii="Courier" w:hAnsi="Courier" w:cs="Courier"/>
          <w:kern w:val="1"/>
        </w:rPr>
        <w:t xml:space="preserve"> </w:t>
      </w:r>
      <w:r w:rsidR="00532E4B" w:rsidRPr="00894F4D">
        <w:rPr>
          <w:rFonts w:ascii="Courier" w:hAnsi="Courier" w:cs="Courier"/>
          <w:kern w:val="1"/>
        </w:rPr>
        <w:t>un metodo di raffreddamento degli antiprotoni (</w:t>
      </w:r>
      <w:proofErr w:type="spellStart"/>
      <w:r w:rsidR="00532E4B" w:rsidRPr="00894F4D">
        <w:rPr>
          <w:rFonts w:ascii="Courier" w:hAnsi="Courier" w:cs="Courier"/>
          <w:kern w:val="1"/>
        </w:rPr>
        <w:t>stochastic</w:t>
      </w:r>
      <w:proofErr w:type="spellEnd"/>
      <w:r w:rsidR="006032FC">
        <w:rPr>
          <w:rFonts w:ascii="Courier" w:hAnsi="Courier" w:cs="Courier"/>
          <w:kern w:val="1"/>
        </w:rPr>
        <w:t xml:space="preserve"> </w:t>
      </w:r>
      <w:proofErr w:type="spellStart"/>
      <w:r w:rsidR="006032FC">
        <w:rPr>
          <w:rFonts w:ascii="Courier" w:hAnsi="Courier" w:cs="Courier"/>
          <w:kern w:val="1"/>
        </w:rPr>
        <w:t>cooling</w:t>
      </w:r>
      <w:proofErr w:type="spellEnd"/>
      <w:r w:rsidR="006032FC">
        <w:rPr>
          <w:rFonts w:ascii="Courier" w:hAnsi="Courier" w:cs="Courier"/>
          <w:kern w:val="1"/>
        </w:rPr>
        <w:t xml:space="preserve">) il cui funzionamento fu dimostrato sperimentalmente non molto tempo dopo sugli </w:t>
      </w:r>
      <w:r w:rsidR="00894F4D" w:rsidRPr="00894F4D">
        <w:rPr>
          <w:rFonts w:ascii="Courier" w:hAnsi="Courier" w:cs="Courier"/>
          <w:kern w:val="1"/>
        </w:rPr>
        <w:t>ISR.</w:t>
      </w:r>
      <w:r w:rsidR="00894F4D">
        <w:rPr>
          <w:rFonts w:ascii="Courier" w:hAnsi="Courier" w:cs="Courier"/>
          <w:kern w:val="1"/>
        </w:rPr>
        <w:t xml:space="preserve"> </w:t>
      </w:r>
      <w:r w:rsidR="00894F4D" w:rsidRPr="00894F4D">
        <w:rPr>
          <w:rFonts w:ascii="Courier" w:hAnsi="Courier" w:cs="Courier"/>
          <w:kern w:val="1"/>
        </w:rPr>
        <w:t xml:space="preserve">Questo metodo apriva la possibilità di accelerare </w:t>
      </w:r>
      <w:r w:rsidR="00894F4D">
        <w:rPr>
          <w:rFonts w:ascii="Courier" w:hAnsi="Courier" w:cs="Courier"/>
          <w:kern w:val="1"/>
        </w:rPr>
        <w:t xml:space="preserve">un fascio di </w:t>
      </w:r>
      <w:r w:rsidR="00894F4D" w:rsidRPr="00894F4D">
        <w:rPr>
          <w:rFonts w:ascii="Courier" w:hAnsi="Courier" w:cs="Courier"/>
          <w:kern w:val="1"/>
        </w:rPr>
        <w:t>antiprotoni ne</w:t>
      </w:r>
      <w:r w:rsidR="007A665F">
        <w:rPr>
          <w:rFonts w:ascii="Courier" w:hAnsi="Courier" w:cs="Courier"/>
          <w:kern w:val="1"/>
        </w:rPr>
        <w:t>l</w:t>
      </w:r>
      <w:r w:rsidR="00894F4D" w:rsidRPr="00894F4D">
        <w:rPr>
          <w:rFonts w:ascii="Courier" w:hAnsi="Courier" w:cs="Courier"/>
          <w:kern w:val="1"/>
        </w:rPr>
        <w:t>l</w:t>
      </w:r>
      <w:r w:rsidR="007A665F">
        <w:rPr>
          <w:rFonts w:ascii="Courier" w:hAnsi="Courier" w:cs="Courier"/>
          <w:kern w:val="1"/>
        </w:rPr>
        <w:t>o</w:t>
      </w:r>
      <w:r w:rsidR="00894F4D" w:rsidRPr="00894F4D">
        <w:rPr>
          <w:rFonts w:ascii="Courier" w:hAnsi="Courier" w:cs="Courier"/>
          <w:kern w:val="1"/>
        </w:rPr>
        <w:t xml:space="preserve"> SPS</w:t>
      </w:r>
      <w:r w:rsidR="00894F4D">
        <w:rPr>
          <w:rFonts w:ascii="Courier" w:hAnsi="Courier" w:cs="Courier"/>
          <w:kern w:val="1"/>
        </w:rPr>
        <w:t xml:space="preserve"> (Super Proton </w:t>
      </w:r>
      <w:proofErr w:type="spellStart"/>
      <w:r w:rsidR="00894F4D">
        <w:rPr>
          <w:rFonts w:ascii="Courier" w:hAnsi="Courier" w:cs="Courier"/>
          <w:kern w:val="1"/>
        </w:rPr>
        <w:t>Sync</w:t>
      </w:r>
      <w:r w:rsidR="007A665F">
        <w:rPr>
          <w:rFonts w:ascii="Courier" w:hAnsi="Courier" w:cs="Courier"/>
          <w:kern w:val="1"/>
        </w:rPr>
        <w:t>h</w:t>
      </w:r>
      <w:r w:rsidR="00894F4D">
        <w:rPr>
          <w:rFonts w:ascii="Courier" w:hAnsi="Courier" w:cs="Courier"/>
          <w:kern w:val="1"/>
        </w:rPr>
        <w:t>rotron</w:t>
      </w:r>
      <w:proofErr w:type="spellEnd"/>
      <w:r w:rsidR="00894F4D">
        <w:rPr>
          <w:rFonts w:ascii="Courier" w:hAnsi="Courier" w:cs="Courier"/>
          <w:kern w:val="1"/>
        </w:rPr>
        <w:t>) del CERN</w:t>
      </w:r>
      <w:r w:rsidR="00894F4D" w:rsidRPr="00894F4D">
        <w:rPr>
          <w:rFonts w:ascii="Courier" w:hAnsi="Courier" w:cs="Courier"/>
          <w:kern w:val="1"/>
        </w:rPr>
        <w:t xml:space="preserve"> e</w:t>
      </w:r>
      <w:r w:rsidR="00894F4D">
        <w:rPr>
          <w:rFonts w:ascii="Courier" w:hAnsi="Courier" w:cs="Courier"/>
          <w:kern w:val="1"/>
        </w:rPr>
        <w:t xml:space="preserve"> </w:t>
      </w:r>
      <w:r w:rsidR="00894F4D" w:rsidRPr="00894F4D">
        <w:rPr>
          <w:rFonts w:ascii="Courier" w:hAnsi="Courier" w:cs="Courier"/>
          <w:kern w:val="1"/>
        </w:rPr>
        <w:t>d</w:t>
      </w:r>
      <w:r w:rsidR="00894F4D">
        <w:rPr>
          <w:rFonts w:ascii="Courier" w:hAnsi="Courier" w:cs="Courier"/>
          <w:kern w:val="1"/>
        </w:rPr>
        <w:t>i</w:t>
      </w:r>
      <w:r w:rsidR="00894F4D" w:rsidRPr="00894F4D">
        <w:rPr>
          <w:rFonts w:ascii="Courier" w:hAnsi="Courier" w:cs="Courier"/>
          <w:kern w:val="1"/>
        </w:rPr>
        <w:t xml:space="preserve"> ottenere un </w:t>
      </w:r>
      <w:r w:rsidR="00894F4D">
        <w:rPr>
          <w:rFonts w:ascii="Courier" w:hAnsi="Courier" w:cs="Courier"/>
          <w:kern w:val="1"/>
        </w:rPr>
        <w:t>collisionatore protone-antiprotone ad un’energia nel centro di massa di</w:t>
      </w:r>
      <w:r w:rsidR="00532E4B" w:rsidRPr="00894F4D">
        <w:rPr>
          <w:rFonts w:ascii="Courier" w:hAnsi="Courier" w:cs="Courier"/>
          <w:kern w:val="1"/>
        </w:rPr>
        <w:t xml:space="preserve"> </w:t>
      </w:r>
      <m:oMath>
        <m:rad>
          <m:radPr>
            <m:degHide m:val="1"/>
            <m:ctrlPr>
              <w:rPr>
                <w:rFonts w:ascii="Cambria Math" w:hAnsi="Cambria Math" w:cs="Courier New"/>
                <w:i/>
              </w:rPr>
            </m:ctrlPr>
          </m:radPr>
          <m:deg/>
          <m:e>
            <m:r>
              <w:rPr>
                <w:rFonts w:ascii="Cambria Math" w:hAnsi="Cambria Math" w:cs="Courier New"/>
              </w:rPr>
              <m:t>s</m:t>
            </m:r>
          </m:e>
        </m:rad>
      </m:oMath>
      <w:r w:rsidR="00EC58F3">
        <w:rPr>
          <w:rFonts w:ascii="Courier" w:hAnsi="Courier" w:cs="Courier"/>
          <w:kern w:val="1"/>
        </w:rPr>
        <w:t xml:space="preserve"> = 540 </w:t>
      </w:r>
      <w:proofErr w:type="spellStart"/>
      <w:r w:rsidR="00EC58F3">
        <w:rPr>
          <w:rFonts w:ascii="Courier" w:hAnsi="Courier" w:cs="Courier"/>
          <w:kern w:val="1"/>
        </w:rPr>
        <w:t>GeV</w:t>
      </w:r>
      <w:proofErr w:type="spellEnd"/>
      <w:r w:rsidR="00D346A3">
        <w:rPr>
          <w:rFonts w:ascii="Courier" w:hAnsi="Courier" w:cs="Courier"/>
          <w:kern w:val="1"/>
        </w:rPr>
        <w:t xml:space="preserve"> </w:t>
      </w:r>
      <w:r w:rsidR="00D346A3" w:rsidRPr="00C75DAA">
        <w:rPr>
          <w:rFonts w:ascii="Courier" w:hAnsi="Courier" w:cs="Courier"/>
          <w:kern w:val="1"/>
        </w:rPr>
        <w:t xml:space="preserve">e di sufficiente </w:t>
      </w:r>
      <w:proofErr w:type="spellStart"/>
      <w:r w:rsidR="00D346A3" w:rsidRPr="00C75DAA">
        <w:rPr>
          <w:rFonts w:ascii="Courier" w:hAnsi="Courier" w:cs="Courier"/>
          <w:kern w:val="1"/>
        </w:rPr>
        <w:t>luminosita’</w:t>
      </w:r>
      <w:proofErr w:type="spellEnd"/>
      <w:r w:rsidR="00D346A3" w:rsidRPr="00C75DAA">
        <w:rPr>
          <w:rFonts w:ascii="Courier" w:hAnsi="Courier" w:cs="Courier"/>
          <w:kern w:val="1"/>
        </w:rPr>
        <w:t xml:space="preserve"> per la ricerca  dei bosoni intermedi W e Z</w:t>
      </w:r>
      <w:r w:rsidR="00EC58F3" w:rsidRPr="00C75DAA">
        <w:rPr>
          <w:rFonts w:ascii="Courier" w:hAnsi="Courier" w:cs="Courier"/>
          <w:kern w:val="1"/>
        </w:rPr>
        <w:t xml:space="preserve">. </w:t>
      </w:r>
      <w:r w:rsidR="00894F4D" w:rsidRPr="00C75DAA">
        <w:rPr>
          <w:rFonts w:ascii="Courier" w:hAnsi="Courier" w:cs="Courier"/>
          <w:kern w:val="1"/>
        </w:rPr>
        <w:t>Il progett</w:t>
      </w:r>
      <w:r w:rsidR="00894F4D" w:rsidRPr="00DF203E">
        <w:rPr>
          <w:rFonts w:ascii="Courier" w:hAnsi="Courier" w:cs="Courier"/>
          <w:kern w:val="1"/>
        </w:rPr>
        <w:t>o</w:t>
      </w:r>
      <w:r w:rsidR="00DF203E">
        <w:rPr>
          <w:rFonts w:ascii="Courier" w:hAnsi="Courier" w:cs="Courier"/>
          <w:kern w:val="1"/>
        </w:rPr>
        <w:t xml:space="preserve"> </w:t>
      </w:r>
      <w:r w:rsidR="00744465">
        <w:rPr>
          <w:rFonts w:ascii="Courier" w:hAnsi="Courier" w:cs="Courier"/>
          <w:kern w:val="1"/>
        </w:rPr>
        <w:t xml:space="preserve">fu approvato </w:t>
      </w:r>
      <w:r w:rsidR="00894F4D" w:rsidRPr="00DF203E">
        <w:rPr>
          <w:rFonts w:ascii="Courier" w:hAnsi="Courier" w:cs="Courier"/>
          <w:kern w:val="1"/>
        </w:rPr>
        <w:t>nel 1978 e</w:t>
      </w:r>
      <w:r w:rsidR="00DF203E">
        <w:rPr>
          <w:rFonts w:ascii="Courier" w:hAnsi="Courier" w:cs="Courier"/>
          <w:kern w:val="1"/>
        </w:rPr>
        <w:t xml:space="preserve"> la macchina iniziò a funzionare </w:t>
      </w:r>
      <w:r w:rsidR="00894F4D" w:rsidRPr="00DF203E">
        <w:rPr>
          <w:rFonts w:ascii="Courier" w:hAnsi="Courier" w:cs="Courier"/>
          <w:kern w:val="1"/>
        </w:rPr>
        <w:t>nel 198</w:t>
      </w:r>
      <w:r w:rsidR="00DF203E" w:rsidRPr="00DF203E">
        <w:rPr>
          <w:rFonts w:ascii="Courier" w:hAnsi="Courier" w:cs="Courier"/>
          <w:kern w:val="1"/>
        </w:rPr>
        <w:t>1.</w:t>
      </w:r>
      <w:r w:rsidR="007A665F">
        <w:rPr>
          <w:rFonts w:ascii="Courier" w:hAnsi="Courier" w:cs="Courier"/>
          <w:kern w:val="1"/>
        </w:rPr>
        <w:t xml:space="preserve"> </w:t>
      </w:r>
    </w:p>
    <w:p w14:paraId="4320FA58" w14:textId="47F2124E" w:rsidR="004626DF" w:rsidRDefault="007A665F" w:rsidP="000E4697">
      <w:pPr>
        <w:widowControl w:val="0"/>
        <w:autoSpaceDE w:val="0"/>
        <w:autoSpaceDN w:val="0"/>
        <w:adjustRightInd w:val="0"/>
        <w:spacing w:line="288" w:lineRule="auto"/>
        <w:ind w:firstLine="283"/>
        <w:jc w:val="both"/>
        <w:rPr>
          <w:rFonts w:ascii="Courier" w:hAnsi="Courier" w:cs="Courier"/>
          <w:kern w:val="1"/>
        </w:rPr>
      </w:pPr>
      <w:r>
        <w:rPr>
          <w:rFonts w:ascii="Courier" w:hAnsi="Courier" w:cs="Courier"/>
          <w:kern w:val="1"/>
        </w:rPr>
        <w:t xml:space="preserve">L’incredibile aumento in energia di questa nuova macchina </w:t>
      </w:r>
      <w:r w:rsidR="00744465">
        <w:rPr>
          <w:rFonts w:ascii="Courier" w:hAnsi="Courier" w:cs="Courier"/>
          <w:kern w:val="1"/>
        </w:rPr>
        <w:t xml:space="preserve">rispetto agli ISR </w:t>
      </w:r>
      <w:r w:rsidR="008217EE">
        <w:rPr>
          <w:rFonts w:ascii="Courier" w:hAnsi="Courier" w:cs="Courier"/>
          <w:kern w:val="1"/>
        </w:rPr>
        <w:t>aprì</w:t>
      </w:r>
      <w:r w:rsidR="00D21C81">
        <w:rPr>
          <w:rFonts w:ascii="Courier" w:hAnsi="Courier" w:cs="Courier"/>
          <w:kern w:val="1"/>
        </w:rPr>
        <w:t xml:space="preserve"> di nuovo</w:t>
      </w:r>
      <w:r w:rsidR="008217EE">
        <w:rPr>
          <w:rFonts w:ascii="Courier" w:hAnsi="Courier" w:cs="Courier"/>
          <w:kern w:val="1"/>
        </w:rPr>
        <w:t xml:space="preserve"> la corsa per la ricerca di nuove r</w:t>
      </w:r>
      <w:r w:rsidR="0054384D">
        <w:rPr>
          <w:rFonts w:ascii="Courier" w:hAnsi="Courier" w:cs="Courier"/>
          <w:kern w:val="1"/>
        </w:rPr>
        <w:t>isonanze ed in particolare dello</w:t>
      </w:r>
      <w:r w:rsidR="008217EE">
        <w:rPr>
          <w:rFonts w:ascii="Courier" w:hAnsi="Courier" w:cs="Courier"/>
          <w:kern w:val="1"/>
        </w:rPr>
        <w:t xml:space="preserve"> Z</w:t>
      </w:r>
      <w:r w:rsidR="008217EE" w:rsidRPr="008217EE">
        <w:rPr>
          <w:rFonts w:ascii="Courier" w:hAnsi="Courier" w:cs="Courier"/>
          <w:kern w:val="1"/>
          <w:vertAlign w:val="superscript"/>
        </w:rPr>
        <w:t>0</w:t>
      </w:r>
      <w:r w:rsidR="00744465">
        <w:rPr>
          <w:rFonts w:ascii="Courier" w:hAnsi="Courier" w:cs="Courier"/>
          <w:kern w:val="1"/>
        </w:rPr>
        <w:t xml:space="preserve"> e </w:t>
      </w:r>
      <w:r w:rsidR="0054384D">
        <w:rPr>
          <w:rFonts w:ascii="Courier" w:hAnsi="Courier" w:cs="Courier"/>
          <w:kern w:val="1"/>
        </w:rPr>
        <w:t xml:space="preserve">dei </w:t>
      </w:r>
      <w:r w:rsidR="008217EE">
        <w:rPr>
          <w:rFonts w:ascii="Courier" w:hAnsi="Courier" w:cs="Courier"/>
          <w:kern w:val="1"/>
        </w:rPr>
        <w:t>W</w:t>
      </w:r>
      <w:r w:rsidR="00744465" w:rsidRPr="00744465">
        <w:rPr>
          <w:rFonts w:ascii="Courier" w:hAnsi="Courier" w:cs="Courier"/>
          <w:kern w:val="1"/>
          <w:vertAlign w:val="superscript"/>
        </w:rPr>
        <w:t>±</w:t>
      </w:r>
      <w:r w:rsidR="008217EE">
        <w:rPr>
          <w:rFonts w:ascii="Courier" w:hAnsi="Courier" w:cs="Courier"/>
          <w:kern w:val="1"/>
        </w:rPr>
        <w:t xml:space="preserve"> con i due esperimenti UA1</w:t>
      </w:r>
      <w:r w:rsidR="009A5AFF">
        <w:rPr>
          <w:rFonts w:ascii="Courier" w:hAnsi="Courier" w:cs="Courier"/>
          <w:kern w:val="1"/>
          <w:vertAlign w:val="superscript"/>
        </w:rPr>
        <w:t>(22</w:t>
      </w:r>
      <w:r w:rsidR="000E4697" w:rsidRPr="000E4697">
        <w:rPr>
          <w:rFonts w:ascii="Courier" w:hAnsi="Courier" w:cs="Courier"/>
          <w:kern w:val="1"/>
          <w:vertAlign w:val="superscript"/>
        </w:rPr>
        <w:t>)</w:t>
      </w:r>
      <w:r w:rsidR="008217EE">
        <w:rPr>
          <w:rFonts w:ascii="Courier" w:hAnsi="Courier" w:cs="Courier"/>
          <w:kern w:val="1"/>
        </w:rPr>
        <w:t xml:space="preserve"> e UA2</w:t>
      </w:r>
      <w:r w:rsidR="009A5AFF">
        <w:rPr>
          <w:rFonts w:ascii="Courier" w:hAnsi="Courier" w:cs="Courier"/>
          <w:kern w:val="1"/>
          <w:vertAlign w:val="superscript"/>
        </w:rPr>
        <w:t>(23</w:t>
      </w:r>
      <w:r w:rsidR="000E4697" w:rsidRPr="000E4697">
        <w:rPr>
          <w:rFonts w:ascii="Courier" w:hAnsi="Courier" w:cs="Courier"/>
          <w:kern w:val="1"/>
          <w:vertAlign w:val="superscript"/>
        </w:rPr>
        <w:t>)</w:t>
      </w:r>
      <w:r w:rsidR="004626DF">
        <w:rPr>
          <w:rFonts w:ascii="Courier" w:hAnsi="Courier" w:cs="Courier"/>
          <w:kern w:val="1"/>
        </w:rPr>
        <w:t>.</w:t>
      </w:r>
    </w:p>
    <w:p w14:paraId="673D8EEC" w14:textId="31262656" w:rsidR="00A9655F" w:rsidRDefault="00C857A2" w:rsidP="00A9655F">
      <w:pPr>
        <w:widowControl w:val="0"/>
        <w:autoSpaceDE w:val="0"/>
        <w:autoSpaceDN w:val="0"/>
        <w:adjustRightInd w:val="0"/>
        <w:spacing w:line="288" w:lineRule="auto"/>
        <w:ind w:firstLine="283"/>
        <w:jc w:val="both"/>
        <w:rPr>
          <w:rFonts w:ascii="Courier" w:hAnsi="Courier" w:cs="Courier"/>
          <w:kern w:val="1"/>
        </w:rPr>
      </w:pPr>
      <w:r>
        <w:rPr>
          <w:rFonts w:ascii="Courier" w:hAnsi="Courier" w:cs="Courier"/>
          <w:kern w:val="1"/>
        </w:rPr>
        <w:t>La crescita della sezione d’urto</w:t>
      </w:r>
      <w:r w:rsidR="00EC58F3">
        <w:rPr>
          <w:rFonts w:ascii="Courier" w:hAnsi="Courier" w:cs="Courier"/>
          <w:kern w:val="1"/>
        </w:rPr>
        <w:t xml:space="preserve"> totale</w:t>
      </w:r>
      <w:r>
        <w:rPr>
          <w:rFonts w:ascii="Courier" w:hAnsi="Courier" w:cs="Courier"/>
          <w:kern w:val="1"/>
        </w:rPr>
        <w:t xml:space="preserve"> protone-protone </w:t>
      </w:r>
      <w:r w:rsidR="0054384D">
        <w:rPr>
          <w:rFonts w:ascii="Courier" w:hAnsi="Courier" w:cs="Courier"/>
          <w:kern w:val="1"/>
        </w:rPr>
        <w:t>con l’energia</w:t>
      </w:r>
      <w:r w:rsidR="007C7957">
        <w:rPr>
          <w:rFonts w:ascii="Courier" w:hAnsi="Courier" w:cs="Courier"/>
          <w:kern w:val="1"/>
        </w:rPr>
        <w:t>,</w:t>
      </w:r>
      <w:r w:rsidR="0054384D">
        <w:rPr>
          <w:rFonts w:ascii="Courier" w:hAnsi="Courier" w:cs="Courier"/>
          <w:kern w:val="1"/>
        </w:rPr>
        <w:t xml:space="preserve"> che era stata </w:t>
      </w:r>
      <w:r>
        <w:rPr>
          <w:rFonts w:ascii="Courier" w:hAnsi="Courier" w:cs="Courier"/>
          <w:kern w:val="1"/>
        </w:rPr>
        <w:t xml:space="preserve">scoperta </w:t>
      </w:r>
      <w:r w:rsidR="00A9655F">
        <w:rPr>
          <w:rFonts w:ascii="Courier" w:hAnsi="Courier" w:cs="Courier"/>
          <w:kern w:val="1"/>
        </w:rPr>
        <w:t>molti anni prima</w:t>
      </w:r>
      <w:r w:rsidR="0054384D" w:rsidRPr="0054384D">
        <w:rPr>
          <w:rFonts w:ascii="Courier" w:hAnsi="Courier" w:cs="Courier"/>
          <w:kern w:val="1"/>
        </w:rPr>
        <w:t xml:space="preserve"> </w:t>
      </w:r>
      <w:r w:rsidR="0054384D">
        <w:rPr>
          <w:rFonts w:ascii="Courier" w:hAnsi="Courier" w:cs="Courier"/>
          <w:kern w:val="1"/>
        </w:rPr>
        <w:t xml:space="preserve">agli ISR, </w:t>
      </w:r>
      <w:r w:rsidR="007C7957">
        <w:rPr>
          <w:rFonts w:ascii="Courier" w:hAnsi="Courier" w:cs="Courier"/>
          <w:kern w:val="1"/>
        </w:rPr>
        <w:t xml:space="preserve">riaccese </w:t>
      </w:r>
      <w:r w:rsidR="0054384D">
        <w:rPr>
          <w:rFonts w:ascii="Courier" w:hAnsi="Courier" w:cs="Courier"/>
          <w:kern w:val="1"/>
        </w:rPr>
        <w:t>l’</w:t>
      </w:r>
      <w:r>
        <w:rPr>
          <w:rFonts w:ascii="Courier" w:hAnsi="Courier" w:cs="Courier"/>
          <w:kern w:val="1"/>
        </w:rPr>
        <w:t>interesse di capire il comportamento asintoti</w:t>
      </w:r>
      <w:r w:rsidR="0018527B">
        <w:rPr>
          <w:rFonts w:ascii="Courier" w:hAnsi="Courier" w:cs="Courier"/>
          <w:kern w:val="1"/>
        </w:rPr>
        <w:t>c</w:t>
      </w:r>
      <w:r w:rsidR="00A9655F">
        <w:rPr>
          <w:rFonts w:ascii="Courier" w:hAnsi="Courier" w:cs="Courier"/>
          <w:kern w:val="1"/>
        </w:rPr>
        <w:t xml:space="preserve">o delle interazioni adroniche sperando di poterlo interpretare </w:t>
      </w:r>
      <w:r w:rsidR="0018527B">
        <w:rPr>
          <w:rFonts w:ascii="Courier" w:hAnsi="Courier" w:cs="Courier"/>
          <w:kern w:val="1"/>
        </w:rPr>
        <w:t xml:space="preserve">sulla base di pochi principi generali piuttosto che in termini di modelli particolari. Questo nuovo </w:t>
      </w:r>
      <w:r w:rsidR="005304F8">
        <w:rPr>
          <w:rFonts w:ascii="Courier" w:hAnsi="Courier" w:cs="Courier"/>
          <w:kern w:val="1"/>
        </w:rPr>
        <w:t>“</w:t>
      </w:r>
      <w:r w:rsidR="0018527B">
        <w:rPr>
          <w:rFonts w:ascii="Courier" w:hAnsi="Courier" w:cs="Courier"/>
          <w:kern w:val="1"/>
        </w:rPr>
        <w:t>Collider</w:t>
      </w:r>
      <w:r w:rsidR="005304F8">
        <w:rPr>
          <w:rFonts w:ascii="Courier" w:hAnsi="Courier" w:cs="Courier"/>
          <w:kern w:val="1"/>
        </w:rPr>
        <w:t>”</w:t>
      </w:r>
      <w:r w:rsidR="0018527B">
        <w:rPr>
          <w:rFonts w:ascii="Courier" w:hAnsi="Courier" w:cs="Courier"/>
          <w:kern w:val="1"/>
        </w:rPr>
        <w:t xml:space="preserve"> offriva un’opportunità unica di studiare lo </w:t>
      </w:r>
      <w:r w:rsidR="0054384D">
        <w:rPr>
          <w:rFonts w:ascii="Courier" w:hAnsi="Courier" w:cs="Courier"/>
          <w:kern w:val="1"/>
        </w:rPr>
        <w:t>“</w:t>
      </w:r>
      <w:proofErr w:type="spellStart"/>
      <w:r w:rsidR="0018527B">
        <w:rPr>
          <w:rFonts w:ascii="Courier" w:hAnsi="Courier" w:cs="Courier"/>
          <w:kern w:val="1"/>
        </w:rPr>
        <w:t>scattering</w:t>
      </w:r>
      <w:proofErr w:type="spellEnd"/>
      <w:r w:rsidR="0054384D">
        <w:rPr>
          <w:rFonts w:ascii="Courier" w:hAnsi="Courier" w:cs="Courier"/>
          <w:kern w:val="1"/>
        </w:rPr>
        <w:t>”</w:t>
      </w:r>
      <w:r w:rsidR="0018527B">
        <w:rPr>
          <w:rFonts w:ascii="Courier" w:hAnsi="Courier" w:cs="Courier"/>
          <w:kern w:val="1"/>
        </w:rPr>
        <w:t xml:space="preserve"> elastico e la sezione d’urto totale antiprotone–protone a questi altissimi valori di energia.</w:t>
      </w:r>
      <w:r w:rsidR="00E7554E">
        <w:rPr>
          <w:rFonts w:ascii="Courier" w:hAnsi="Courier" w:cs="Courier"/>
          <w:kern w:val="1"/>
        </w:rPr>
        <w:t xml:space="preserve"> Inoltre con ques</w:t>
      </w:r>
      <w:r w:rsidR="00A9655F">
        <w:rPr>
          <w:rFonts w:ascii="Courier" w:hAnsi="Courier" w:cs="Courier"/>
          <w:kern w:val="1"/>
        </w:rPr>
        <w:t>ta stessa tecnica di “</w:t>
      </w:r>
      <w:proofErr w:type="spellStart"/>
      <w:r w:rsidR="00A9655F">
        <w:rPr>
          <w:rFonts w:ascii="Courier" w:hAnsi="Courier" w:cs="Courier"/>
          <w:kern w:val="1"/>
        </w:rPr>
        <w:t>cooling</w:t>
      </w:r>
      <w:proofErr w:type="spellEnd"/>
      <w:r w:rsidR="00A9655F">
        <w:rPr>
          <w:rFonts w:ascii="Courier" w:hAnsi="Courier" w:cs="Courier"/>
          <w:kern w:val="1"/>
        </w:rPr>
        <w:t xml:space="preserve">” </w:t>
      </w:r>
      <w:r w:rsidR="00E7554E">
        <w:rPr>
          <w:rFonts w:ascii="Courier" w:hAnsi="Courier" w:cs="Courier"/>
          <w:kern w:val="1"/>
        </w:rPr>
        <w:t>si poteva sostituire un fascio di protoni degli IS</w:t>
      </w:r>
      <w:r w:rsidR="00A9655F">
        <w:rPr>
          <w:rFonts w:ascii="Courier" w:hAnsi="Courier" w:cs="Courier"/>
          <w:kern w:val="1"/>
        </w:rPr>
        <w:t>R con un fascio di antiprotoni</w:t>
      </w:r>
      <w:r w:rsidR="0054384D">
        <w:rPr>
          <w:rFonts w:ascii="Courier" w:hAnsi="Courier" w:cs="Courier"/>
          <w:kern w:val="1"/>
        </w:rPr>
        <w:t>, e questo</w:t>
      </w:r>
      <w:r w:rsidR="000E418F">
        <w:rPr>
          <w:rFonts w:ascii="Courier" w:hAnsi="Courier" w:cs="Courier"/>
          <w:kern w:val="1"/>
        </w:rPr>
        <w:t xml:space="preserve"> avrebbe permesso</w:t>
      </w:r>
      <w:r w:rsidR="005304F8">
        <w:rPr>
          <w:rFonts w:ascii="Courier" w:hAnsi="Courier" w:cs="Courier"/>
          <w:kern w:val="1"/>
        </w:rPr>
        <w:t xml:space="preserve"> di misurare e quindi di confrontare</w:t>
      </w:r>
      <w:r w:rsidR="000E418F">
        <w:rPr>
          <w:rFonts w:ascii="Courier" w:hAnsi="Courier" w:cs="Courier"/>
          <w:kern w:val="1"/>
        </w:rPr>
        <w:t xml:space="preserve"> </w:t>
      </w:r>
      <w:r w:rsidR="005304F8">
        <w:rPr>
          <w:rFonts w:ascii="Courier" w:hAnsi="Courier" w:cs="Courier"/>
          <w:kern w:val="1"/>
        </w:rPr>
        <w:t xml:space="preserve">a queste energie </w:t>
      </w:r>
      <w:r w:rsidR="000E418F">
        <w:rPr>
          <w:rFonts w:ascii="Courier" w:hAnsi="Courier" w:cs="Courier"/>
          <w:kern w:val="1"/>
        </w:rPr>
        <w:t>le sezioni d’urto p</w:t>
      </w:r>
      <w:r w:rsidR="007C7957">
        <w:rPr>
          <w:rFonts w:ascii="Courier" w:hAnsi="Courier" w:cs="Courier"/>
          <w:kern w:val="1"/>
        </w:rPr>
        <w:t>rotone-</w:t>
      </w:r>
      <w:r w:rsidR="000E418F">
        <w:rPr>
          <w:rFonts w:ascii="Courier" w:hAnsi="Courier" w:cs="Courier"/>
          <w:kern w:val="1"/>
        </w:rPr>
        <w:t>p</w:t>
      </w:r>
      <w:r w:rsidR="005304F8">
        <w:rPr>
          <w:rFonts w:ascii="Courier" w:hAnsi="Courier" w:cs="Courier"/>
          <w:kern w:val="1"/>
        </w:rPr>
        <w:t>rotone e antiproto</w:t>
      </w:r>
      <w:r w:rsidR="007C7957">
        <w:rPr>
          <w:rFonts w:ascii="Courier" w:hAnsi="Courier" w:cs="Courier"/>
          <w:kern w:val="1"/>
        </w:rPr>
        <w:t>ne-</w:t>
      </w:r>
      <w:r w:rsidR="005304F8">
        <w:rPr>
          <w:rFonts w:ascii="Courier" w:hAnsi="Courier" w:cs="Courier"/>
          <w:kern w:val="1"/>
        </w:rPr>
        <w:t>protone</w:t>
      </w:r>
      <w:r w:rsidR="000E418F">
        <w:rPr>
          <w:rFonts w:ascii="Courier" w:hAnsi="Courier" w:cs="Courier"/>
          <w:kern w:val="1"/>
        </w:rPr>
        <w:t xml:space="preserve">. </w:t>
      </w:r>
    </w:p>
    <w:p w14:paraId="5A46401E" w14:textId="38CE3FCA" w:rsidR="00C857A2" w:rsidRDefault="00E7554E" w:rsidP="002E1B24">
      <w:pPr>
        <w:widowControl w:val="0"/>
        <w:autoSpaceDE w:val="0"/>
        <w:autoSpaceDN w:val="0"/>
        <w:adjustRightInd w:val="0"/>
        <w:spacing w:line="288" w:lineRule="auto"/>
        <w:ind w:firstLine="283"/>
        <w:jc w:val="both"/>
        <w:rPr>
          <w:rFonts w:ascii="Courier" w:hAnsi="Courier" w:cs="Courier"/>
          <w:kern w:val="1"/>
        </w:rPr>
      </w:pPr>
      <w:r>
        <w:rPr>
          <w:rFonts w:ascii="Courier" w:hAnsi="Courier" w:cs="Courier"/>
          <w:kern w:val="1"/>
        </w:rPr>
        <w:t>Per ques</w:t>
      </w:r>
      <w:r w:rsidR="00A9655F">
        <w:rPr>
          <w:rFonts w:ascii="Courier" w:hAnsi="Courier" w:cs="Courier"/>
          <w:kern w:val="1"/>
        </w:rPr>
        <w:t xml:space="preserve">ti motivi </w:t>
      </w:r>
      <w:r>
        <w:rPr>
          <w:rFonts w:ascii="Courier" w:hAnsi="Courier" w:cs="Courier"/>
          <w:kern w:val="1"/>
        </w:rPr>
        <w:t>la Collaborazione Amsterdam-CERN-Genova-Napoli-Pisa propose</w:t>
      </w:r>
      <w:r w:rsidR="009A5AFF">
        <w:rPr>
          <w:rFonts w:ascii="Courier" w:hAnsi="Courier" w:cs="Courier"/>
          <w:kern w:val="1"/>
          <w:vertAlign w:val="superscript"/>
        </w:rPr>
        <w:t>(24</w:t>
      </w:r>
      <w:r w:rsidRPr="00E7554E">
        <w:rPr>
          <w:rFonts w:ascii="Courier" w:hAnsi="Courier" w:cs="Courier"/>
          <w:kern w:val="1"/>
          <w:vertAlign w:val="superscript"/>
        </w:rPr>
        <w:t>)</w:t>
      </w:r>
      <w:r w:rsidR="0018527B">
        <w:rPr>
          <w:rFonts w:ascii="Courier" w:hAnsi="Courier" w:cs="Courier"/>
          <w:kern w:val="1"/>
        </w:rPr>
        <w:t xml:space="preserve"> </w:t>
      </w:r>
      <w:r>
        <w:rPr>
          <w:rFonts w:ascii="Courier" w:hAnsi="Courier" w:cs="Courier"/>
          <w:kern w:val="1"/>
        </w:rPr>
        <w:t xml:space="preserve">di misurare lo </w:t>
      </w:r>
      <w:r w:rsidR="0054384D">
        <w:rPr>
          <w:rFonts w:ascii="Courier" w:hAnsi="Courier" w:cs="Courier"/>
          <w:kern w:val="1"/>
        </w:rPr>
        <w:t>“</w:t>
      </w:r>
      <w:proofErr w:type="spellStart"/>
      <w:r>
        <w:rPr>
          <w:rFonts w:ascii="Courier" w:hAnsi="Courier" w:cs="Courier"/>
          <w:kern w:val="1"/>
        </w:rPr>
        <w:t>scattering</w:t>
      </w:r>
      <w:proofErr w:type="spellEnd"/>
      <w:r w:rsidR="0054384D">
        <w:rPr>
          <w:rFonts w:ascii="Courier" w:hAnsi="Courier" w:cs="Courier"/>
          <w:kern w:val="1"/>
        </w:rPr>
        <w:t>”</w:t>
      </w:r>
      <w:r>
        <w:rPr>
          <w:rFonts w:ascii="Courier" w:hAnsi="Courier" w:cs="Courier"/>
          <w:kern w:val="1"/>
        </w:rPr>
        <w:t xml:space="preserve"> elastico e la sezione d’urto totale </w:t>
      </w:r>
      <w:proofErr w:type="spellStart"/>
      <w:r w:rsidR="000E418F">
        <w:rPr>
          <w:rFonts w:ascii="Courier" w:hAnsi="Courier" w:cs="Courier"/>
          <w:kern w:val="1"/>
        </w:rPr>
        <w:t>pbar</w:t>
      </w:r>
      <w:proofErr w:type="spellEnd"/>
      <w:r w:rsidR="000E418F">
        <w:rPr>
          <w:rFonts w:ascii="Courier" w:hAnsi="Courier" w:cs="Courier"/>
          <w:kern w:val="1"/>
        </w:rPr>
        <w:t>-p all’energia di</w:t>
      </w:r>
      <m:oMath>
        <m:r>
          <w:rPr>
            <w:rFonts w:ascii="Cambria Math" w:hAnsi="Cambria Math" w:cs="Courier"/>
            <w:kern w:val="1"/>
          </w:rPr>
          <m:t xml:space="preserve"> </m:t>
        </m:r>
        <m:rad>
          <m:radPr>
            <m:degHide m:val="1"/>
            <m:ctrlPr>
              <w:rPr>
                <w:rFonts w:ascii="Cambria Math" w:hAnsi="Cambria Math" w:cs="Courier New"/>
                <w:i/>
              </w:rPr>
            </m:ctrlPr>
          </m:radPr>
          <m:deg/>
          <m:e>
            <m:r>
              <w:rPr>
                <w:rFonts w:ascii="Cambria Math" w:hAnsi="Cambria Math" w:cs="Courier New"/>
              </w:rPr>
              <m:t>s</m:t>
            </m:r>
          </m:e>
        </m:rad>
      </m:oMath>
      <w:r w:rsidR="00A9655F">
        <w:rPr>
          <w:rFonts w:ascii="Courier" w:hAnsi="Courier" w:cs="Courier"/>
          <w:kern w:val="1"/>
        </w:rPr>
        <w:t xml:space="preserve"> = 54</w:t>
      </w:r>
      <w:r w:rsidR="001E52F1">
        <w:rPr>
          <w:rFonts w:ascii="Courier" w:hAnsi="Courier" w:cs="Courier"/>
          <w:kern w:val="1"/>
        </w:rPr>
        <w:t xml:space="preserve">0 </w:t>
      </w:r>
      <w:proofErr w:type="spellStart"/>
      <w:r w:rsidR="001E52F1">
        <w:rPr>
          <w:rFonts w:ascii="Courier" w:hAnsi="Courier" w:cs="Courier"/>
          <w:kern w:val="1"/>
        </w:rPr>
        <w:t>GeV</w:t>
      </w:r>
      <w:proofErr w:type="spellEnd"/>
      <w:r w:rsidR="00995F05">
        <w:rPr>
          <w:rFonts w:ascii="Courier" w:hAnsi="Courier" w:cs="Courier"/>
          <w:kern w:val="1"/>
        </w:rPr>
        <w:t>,</w:t>
      </w:r>
      <w:r w:rsidR="001E52F1">
        <w:rPr>
          <w:rFonts w:ascii="Courier" w:hAnsi="Courier" w:cs="Courier"/>
          <w:kern w:val="1"/>
        </w:rPr>
        <w:t xml:space="preserve"> resa disponibile da questo nuovo collisionatore</w:t>
      </w:r>
      <w:r w:rsidR="00A9655F">
        <w:rPr>
          <w:rFonts w:ascii="Courier" w:hAnsi="Courier" w:cs="Courier"/>
          <w:kern w:val="1"/>
        </w:rPr>
        <w:t>.</w:t>
      </w:r>
      <w:r w:rsidR="00B07865" w:rsidRPr="00B07865">
        <w:rPr>
          <w:rFonts w:ascii="Courier" w:hAnsi="Courier" w:cs="Courier"/>
          <w:kern w:val="1"/>
        </w:rPr>
        <w:t xml:space="preserve"> </w:t>
      </w:r>
      <w:r w:rsidR="00B07865">
        <w:rPr>
          <w:rFonts w:ascii="Courier" w:hAnsi="Courier" w:cs="Courier"/>
          <w:kern w:val="1"/>
        </w:rPr>
        <w:lastRenderedPageBreak/>
        <w:t>L’esperimento fu approvato il 18 gennaio 197</w:t>
      </w:r>
      <w:r w:rsidR="002E1B24">
        <w:rPr>
          <w:rFonts w:ascii="Courier" w:hAnsi="Courier" w:cs="Courier"/>
          <w:kern w:val="1"/>
        </w:rPr>
        <w:t xml:space="preserve">9 </w:t>
      </w:r>
      <w:r w:rsidR="00B12BE0">
        <w:rPr>
          <w:rFonts w:ascii="Courier" w:hAnsi="Courier" w:cs="Courier"/>
          <w:kern w:val="1"/>
        </w:rPr>
        <w:t xml:space="preserve">con la sigla UA4 </w:t>
      </w:r>
      <w:r w:rsidR="002E1B24">
        <w:rPr>
          <w:rFonts w:ascii="Courier" w:hAnsi="Courier" w:cs="Courier"/>
          <w:kern w:val="1"/>
        </w:rPr>
        <w:t>nell</w:t>
      </w:r>
      <w:r w:rsidR="0054384D">
        <w:rPr>
          <w:rFonts w:ascii="Courier" w:hAnsi="Courier" w:cs="Courier"/>
          <w:kern w:val="1"/>
        </w:rPr>
        <w:t>a ste</w:t>
      </w:r>
      <w:r w:rsidR="00995F05">
        <w:rPr>
          <w:rFonts w:ascii="Courier" w:hAnsi="Courier" w:cs="Courier"/>
          <w:kern w:val="1"/>
        </w:rPr>
        <w:t>ssa zona di interazione dove sarebbe stato</w:t>
      </w:r>
      <w:r w:rsidR="0054384D">
        <w:rPr>
          <w:rFonts w:ascii="Courier" w:hAnsi="Courier" w:cs="Courier"/>
          <w:kern w:val="1"/>
        </w:rPr>
        <w:t xml:space="preserve"> istallato</w:t>
      </w:r>
      <w:r w:rsidR="00995F05">
        <w:rPr>
          <w:rFonts w:ascii="Courier" w:hAnsi="Courier" w:cs="Courier"/>
          <w:kern w:val="1"/>
        </w:rPr>
        <w:t xml:space="preserve"> anche</w:t>
      </w:r>
      <w:r w:rsidR="0054384D">
        <w:rPr>
          <w:rFonts w:ascii="Courier" w:hAnsi="Courier" w:cs="Courier"/>
          <w:kern w:val="1"/>
        </w:rPr>
        <w:t xml:space="preserve"> </w:t>
      </w:r>
      <w:r w:rsidR="002E1B24">
        <w:rPr>
          <w:rFonts w:ascii="Courier" w:hAnsi="Courier" w:cs="Courier"/>
          <w:kern w:val="1"/>
        </w:rPr>
        <w:t>l’esperimento UA2</w:t>
      </w:r>
      <w:r w:rsidR="0054384D">
        <w:rPr>
          <w:rFonts w:ascii="Courier" w:hAnsi="Courier" w:cs="Courier"/>
          <w:kern w:val="1"/>
        </w:rPr>
        <w:t>, e si</w:t>
      </w:r>
      <w:r w:rsidR="002E1B24">
        <w:rPr>
          <w:rFonts w:ascii="Courier" w:hAnsi="Courier" w:cs="Courier"/>
          <w:kern w:val="1"/>
        </w:rPr>
        <w:t xml:space="preserve"> iniziò a prendere dati </w:t>
      </w:r>
      <w:r w:rsidR="007C7957">
        <w:rPr>
          <w:rFonts w:ascii="Courier" w:hAnsi="Courier" w:cs="Courier"/>
          <w:kern w:val="1"/>
        </w:rPr>
        <w:t xml:space="preserve">già </w:t>
      </w:r>
      <w:r w:rsidR="00995F05">
        <w:rPr>
          <w:rFonts w:ascii="Courier" w:hAnsi="Courier" w:cs="Courier"/>
          <w:kern w:val="1"/>
        </w:rPr>
        <w:t>dal</w:t>
      </w:r>
      <w:r w:rsidR="002E1B24">
        <w:rPr>
          <w:rFonts w:ascii="Courier" w:hAnsi="Courier" w:cs="Courier"/>
          <w:kern w:val="1"/>
        </w:rPr>
        <w:t xml:space="preserve"> 1981.</w:t>
      </w:r>
    </w:p>
    <w:p w14:paraId="09F82341" w14:textId="3E704607" w:rsidR="008E7416" w:rsidRDefault="005040DC" w:rsidP="00995F05">
      <w:pPr>
        <w:widowControl w:val="0"/>
        <w:autoSpaceDE w:val="0"/>
        <w:autoSpaceDN w:val="0"/>
        <w:adjustRightInd w:val="0"/>
        <w:spacing w:line="288" w:lineRule="auto"/>
        <w:ind w:firstLine="283"/>
        <w:jc w:val="both"/>
        <w:rPr>
          <w:rFonts w:ascii="Courier" w:hAnsi="Courier" w:cs="Courier"/>
          <w:kern w:val="1"/>
        </w:rPr>
      </w:pPr>
      <w:r>
        <w:rPr>
          <w:rFonts w:ascii="Courier" w:hAnsi="Courier" w:cs="Courier"/>
          <w:kern w:val="1"/>
        </w:rPr>
        <w:t xml:space="preserve">L’apparato sperimentale era concettualmente simile a quello utilizzato agli </w:t>
      </w:r>
      <w:proofErr w:type="gramStart"/>
      <w:r>
        <w:rPr>
          <w:rFonts w:ascii="Courier" w:hAnsi="Courier" w:cs="Courier"/>
          <w:kern w:val="1"/>
        </w:rPr>
        <w:t>ISR</w:t>
      </w:r>
      <w:r w:rsidR="00C4615D">
        <w:rPr>
          <w:rFonts w:ascii="Courier" w:hAnsi="Courier" w:cs="Courier"/>
          <w:vertAlign w:val="superscript"/>
        </w:rPr>
        <w:t>(</w:t>
      </w:r>
      <w:proofErr w:type="gramEnd"/>
      <w:r w:rsidR="00C4615D">
        <w:rPr>
          <w:rFonts w:ascii="Courier" w:hAnsi="Courier" w:cs="Courier"/>
          <w:vertAlign w:val="superscript"/>
        </w:rPr>
        <w:t>11</w:t>
      </w:r>
      <w:r w:rsidR="00C4615D" w:rsidRPr="007100F3">
        <w:rPr>
          <w:rFonts w:ascii="Courier" w:hAnsi="Courier" w:cs="Courier"/>
          <w:vertAlign w:val="superscript"/>
        </w:rPr>
        <w:t>)</w:t>
      </w:r>
      <w:r w:rsidR="006B2A7D">
        <w:rPr>
          <w:rFonts w:ascii="Courier" w:hAnsi="Courier" w:cs="Courier"/>
          <w:kern w:val="1"/>
        </w:rPr>
        <w:t xml:space="preserve"> </w:t>
      </w:r>
      <w:r w:rsidR="00995F05">
        <w:rPr>
          <w:rFonts w:ascii="Courier" w:hAnsi="Courier" w:cs="Courier"/>
          <w:kern w:val="1"/>
        </w:rPr>
        <w:t xml:space="preserve">per fare questo tipo di misure. </w:t>
      </w:r>
      <w:r>
        <w:rPr>
          <w:rFonts w:ascii="Courier" w:hAnsi="Courier" w:cs="Courier"/>
          <w:kern w:val="1"/>
        </w:rPr>
        <w:t>Lo</w:t>
      </w:r>
      <w:r w:rsidR="00E37996">
        <w:rPr>
          <w:rFonts w:ascii="Courier" w:hAnsi="Courier" w:cs="Courier"/>
          <w:kern w:val="1"/>
        </w:rPr>
        <w:t xml:space="preserve"> “</w:t>
      </w:r>
      <w:proofErr w:type="spellStart"/>
      <w:r w:rsidR="00E37996">
        <w:rPr>
          <w:rFonts w:ascii="Courier" w:hAnsi="Courier" w:cs="Courier"/>
          <w:kern w:val="1"/>
        </w:rPr>
        <w:t>scattering</w:t>
      </w:r>
      <w:proofErr w:type="spellEnd"/>
      <w:r w:rsidR="00E37996">
        <w:rPr>
          <w:rFonts w:ascii="Courier" w:hAnsi="Courier" w:cs="Courier"/>
          <w:kern w:val="1"/>
        </w:rPr>
        <w:t xml:space="preserve"> elastico” a piccoli angoli</w:t>
      </w:r>
      <w:r>
        <w:rPr>
          <w:rFonts w:ascii="Courier" w:hAnsi="Courier" w:cs="Courier"/>
          <w:kern w:val="1"/>
        </w:rPr>
        <w:t xml:space="preserve"> veniva misurato </w:t>
      </w:r>
      <w:r w:rsidR="00F86679">
        <w:rPr>
          <w:rFonts w:ascii="Courier" w:hAnsi="Courier" w:cs="Courier"/>
          <w:kern w:val="1"/>
        </w:rPr>
        <w:t xml:space="preserve">da un </w:t>
      </w:r>
      <w:proofErr w:type="gramStart"/>
      <w:r w:rsidR="00F86679">
        <w:rPr>
          <w:rFonts w:ascii="Courier" w:hAnsi="Courier" w:cs="Courier"/>
          <w:kern w:val="1"/>
        </w:rPr>
        <w:t>sistema</w:t>
      </w:r>
      <w:r w:rsidR="00151DE5">
        <w:rPr>
          <w:rFonts w:ascii="Courier" w:hAnsi="Courier" w:cs="Courier"/>
          <w:kern w:val="1"/>
          <w:vertAlign w:val="superscript"/>
        </w:rPr>
        <w:t>(</w:t>
      </w:r>
      <w:proofErr w:type="gramEnd"/>
      <w:r w:rsidR="00151DE5">
        <w:rPr>
          <w:rFonts w:ascii="Courier" w:hAnsi="Courier" w:cs="Courier"/>
          <w:kern w:val="1"/>
          <w:vertAlign w:val="superscript"/>
        </w:rPr>
        <w:t>2</w:t>
      </w:r>
      <w:r w:rsidR="009A5AFF">
        <w:rPr>
          <w:rFonts w:ascii="Courier" w:hAnsi="Courier" w:cs="Courier"/>
          <w:kern w:val="1"/>
          <w:vertAlign w:val="superscript"/>
        </w:rPr>
        <w:t>5</w:t>
      </w:r>
      <w:r w:rsidR="00EC049D" w:rsidRPr="00F86679">
        <w:rPr>
          <w:rFonts w:ascii="Courier" w:hAnsi="Courier" w:cs="Courier"/>
          <w:kern w:val="1"/>
          <w:vertAlign w:val="superscript"/>
        </w:rPr>
        <w:t>)</w:t>
      </w:r>
      <w:r w:rsidR="00E37996">
        <w:rPr>
          <w:rFonts w:ascii="Courier" w:hAnsi="Courier" w:cs="Courier"/>
          <w:kern w:val="1"/>
        </w:rPr>
        <w:t xml:space="preserve"> di quattro telescopi posizionati due a destra e due a sinistra rispetto al punto di interaz</w:t>
      </w:r>
      <w:r w:rsidR="006D793D">
        <w:rPr>
          <w:rFonts w:ascii="Courier" w:hAnsi="Courier" w:cs="Courier"/>
          <w:kern w:val="1"/>
        </w:rPr>
        <w:t>ione ad una distanza di 37</w:t>
      </w:r>
      <w:r w:rsidR="00E37996">
        <w:rPr>
          <w:rFonts w:ascii="Courier" w:hAnsi="Courier" w:cs="Courier"/>
          <w:kern w:val="1"/>
        </w:rPr>
        <w:t xml:space="preserve"> metri e disposti</w:t>
      </w:r>
      <w:r>
        <w:rPr>
          <w:rFonts w:ascii="Courier" w:hAnsi="Courier" w:cs="Courier"/>
          <w:kern w:val="1"/>
        </w:rPr>
        <w:t xml:space="preserve"> </w:t>
      </w:r>
      <w:r w:rsidR="00FD41A1">
        <w:rPr>
          <w:rFonts w:ascii="Courier" w:hAnsi="Courier" w:cs="Courier"/>
          <w:kern w:val="1"/>
        </w:rPr>
        <w:t xml:space="preserve">in modo simmetrico </w:t>
      </w:r>
      <w:r>
        <w:rPr>
          <w:rFonts w:ascii="Courier" w:hAnsi="Courier" w:cs="Courier"/>
          <w:kern w:val="1"/>
        </w:rPr>
        <w:t>sopra e sotto il tubo a vuoto del</w:t>
      </w:r>
      <w:r w:rsidR="007C7957">
        <w:rPr>
          <w:rFonts w:ascii="Courier" w:hAnsi="Courier" w:cs="Courier"/>
          <w:kern w:val="1"/>
        </w:rPr>
        <w:t xml:space="preserve"> collisionatore</w:t>
      </w:r>
      <w:r w:rsidR="00E37996">
        <w:rPr>
          <w:rFonts w:ascii="Courier" w:hAnsi="Courier" w:cs="Courier"/>
          <w:kern w:val="1"/>
        </w:rPr>
        <w:t xml:space="preserve">. </w:t>
      </w:r>
      <w:r w:rsidR="00EC049D">
        <w:rPr>
          <w:rFonts w:ascii="Courier" w:hAnsi="Courier" w:cs="Courier"/>
          <w:kern w:val="1"/>
        </w:rPr>
        <w:t>Ciascun telescopio consiste</w:t>
      </w:r>
      <w:r w:rsidR="005304F8">
        <w:rPr>
          <w:rFonts w:ascii="Courier" w:hAnsi="Courier" w:cs="Courier"/>
          <w:kern w:val="1"/>
        </w:rPr>
        <w:t xml:space="preserve">va </w:t>
      </w:r>
      <w:r w:rsidR="00EC049D">
        <w:rPr>
          <w:rFonts w:ascii="Courier" w:hAnsi="Courier" w:cs="Courier"/>
          <w:kern w:val="1"/>
        </w:rPr>
        <w:t xml:space="preserve">in due stazioni di rivelatori </w:t>
      </w:r>
      <w:r w:rsidR="006D793D">
        <w:rPr>
          <w:rFonts w:ascii="Courier" w:hAnsi="Courier" w:cs="Courier"/>
          <w:kern w:val="1"/>
        </w:rPr>
        <w:t xml:space="preserve">posizionati </w:t>
      </w:r>
      <w:r w:rsidR="00D51389">
        <w:rPr>
          <w:rFonts w:ascii="Courier" w:hAnsi="Courier" w:cs="Courier"/>
          <w:kern w:val="1"/>
        </w:rPr>
        <w:t xml:space="preserve">ad una distanza </w:t>
      </w:r>
      <w:r w:rsidR="00EC049D">
        <w:rPr>
          <w:rFonts w:ascii="Courier" w:hAnsi="Courier" w:cs="Courier"/>
          <w:kern w:val="1"/>
        </w:rPr>
        <w:t xml:space="preserve">di 6 metri l’uno dall’altro. </w:t>
      </w:r>
      <w:r w:rsidR="006D793D">
        <w:rPr>
          <w:rFonts w:ascii="Courier" w:hAnsi="Courier" w:cs="Courier"/>
          <w:kern w:val="1"/>
        </w:rPr>
        <w:t xml:space="preserve">In Figura 16 si mostra solo il lato sinistro dello schema dell’apparato dove i rivelatori di questi telescopi sono indicati come “P2 </w:t>
      </w:r>
      <w:proofErr w:type="spellStart"/>
      <w:r w:rsidR="006D793D">
        <w:rPr>
          <w:rFonts w:ascii="Courier" w:hAnsi="Courier" w:cs="Courier"/>
          <w:kern w:val="1"/>
        </w:rPr>
        <w:t>Pots</w:t>
      </w:r>
      <w:proofErr w:type="spellEnd"/>
      <w:r w:rsidR="006D793D">
        <w:rPr>
          <w:rFonts w:ascii="Courier" w:hAnsi="Courier" w:cs="Courier"/>
          <w:kern w:val="1"/>
        </w:rPr>
        <w:t xml:space="preserve">”. </w:t>
      </w:r>
    </w:p>
    <w:p w14:paraId="23C48479" w14:textId="4E9DC7C7" w:rsidR="00D51389" w:rsidRDefault="004E3D97" w:rsidP="00FD41A1">
      <w:pPr>
        <w:widowControl w:val="0"/>
        <w:autoSpaceDE w:val="0"/>
        <w:autoSpaceDN w:val="0"/>
        <w:adjustRightInd w:val="0"/>
        <w:spacing w:line="288" w:lineRule="auto"/>
        <w:ind w:firstLine="283"/>
        <w:jc w:val="both"/>
        <w:rPr>
          <w:rFonts w:ascii="Courier" w:hAnsi="Courier" w:cs="Courier"/>
        </w:rPr>
      </w:pPr>
      <w:r>
        <w:rPr>
          <w:rFonts w:ascii="Courier" w:hAnsi="Courier" w:cs="Courier"/>
          <w:kern w:val="1"/>
        </w:rPr>
        <w:t>Per fare questo tipo di misure</w:t>
      </w:r>
      <w:r w:rsidR="00FA2825">
        <w:rPr>
          <w:rFonts w:ascii="Courier" w:hAnsi="Courier" w:cs="Courier"/>
          <w:kern w:val="1"/>
        </w:rPr>
        <w:t xml:space="preserve"> è</w:t>
      </w:r>
      <w:r w:rsidR="00995F05">
        <w:rPr>
          <w:rFonts w:ascii="Courier" w:hAnsi="Courier" w:cs="Courier"/>
          <w:kern w:val="1"/>
        </w:rPr>
        <w:t xml:space="preserve"> stato</w:t>
      </w:r>
      <w:r w:rsidR="00FA2825">
        <w:rPr>
          <w:rFonts w:ascii="Courier" w:hAnsi="Courier" w:cs="Courier"/>
          <w:kern w:val="1"/>
        </w:rPr>
        <w:t xml:space="preserve"> necessario poter rivelare particelle emesse ad un angolo del</w:t>
      </w:r>
      <w:r>
        <w:rPr>
          <w:rFonts w:ascii="Courier" w:hAnsi="Courier" w:cs="Courier"/>
          <w:kern w:val="1"/>
        </w:rPr>
        <w:t>l’ordine del</w:t>
      </w:r>
      <w:r w:rsidR="00FA2825">
        <w:rPr>
          <w:rFonts w:ascii="Courier" w:hAnsi="Courier" w:cs="Courier"/>
          <w:kern w:val="1"/>
        </w:rPr>
        <w:t xml:space="preserve"> m</w:t>
      </w:r>
      <w:r>
        <w:rPr>
          <w:rFonts w:ascii="Courier" w:hAnsi="Courier" w:cs="Courier"/>
          <w:kern w:val="1"/>
        </w:rPr>
        <w:t>i</w:t>
      </w:r>
      <w:r w:rsidR="00EC049D">
        <w:rPr>
          <w:rFonts w:ascii="Courier" w:hAnsi="Courier" w:cs="Courier"/>
          <w:kern w:val="1"/>
        </w:rPr>
        <w:t xml:space="preserve">llesimo di </w:t>
      </w:r>
      <w:r w:rsidR="00FA2825">
        <w:rPr>
          <w:rFonts w:ascii="Courier" w:hAnsi="Courier" w:cs="Courier"/>
          <w:kern w:val="1"/>
        </w:rPr>
        <w:t>rad</w:t>
      </w:r>
      <w:r>
        <w:rPr>
          <w:rFonts w:ascii="Courier" w:hAnsi="Courier" w:cs="Courier"/>
          <w:kern w:val="1"/>
        </w:rPr>
        <w:t>iante</w:t>
      </w:r>
      <w:r w:rsidR="00FA2825">
        <w:rPr>
          <w:rFonts w:ascii="Courier" w:hAnsi="Courier" w:cs="Courier"/>
          <w:kern w:val="1"/>
        </w:rPr>
        <w:t xml:space="preserve"> rispetto all’asse dei fasci. Questo</w:t>
      </w:r>
      <w:r>
        <w:rPr>
          <w:rFonts w:ascii="Courier" w:hAnsi="Courier" w:cs="Courier"/>
          <w:kern w:val="1"/>
        </w:rPr>
        <w:t xml:space="preserve"> </w:t>
      </w:r>
      <w:r w:rsidR="00995F05">
        <w:rPr>
          <w:rFonts w:ascii="Courier" w:hAnsi="Courier" w:cs="Courier"/>
          <w:kern w:val="1"/>
        </w:rPr>
        <w:t xml:space="preserve">è stato </w:t>
      </w:r>
      <w:r w:rsidR="00FA2825">
        <w:rPr>
          <w:rFonts w:ascii="Courier" w:hAnsi="Courier" w:cs="Courier"/>
          <w:kern w:val="1"/>
        </w:rPr>
        <w:t>possibile</w:t>
      </w:r>
      <w:r w:rsidR="00EC049D">
        <w:rPr>
          <w:rFonts w:ascii="Courier" w:hAnsi="Courier" w:cs="Courier"/>
          <w:kern w:val="1"/>
        </w:rPr>
        <w:t xml:space="preserve">, così come </w:t>
      </w:r>
      <w:r>
        <w:rPr>
          <w:rFonts w:ascii="Courier" w:hAnsi="Courier" w:cs="Courier"/>
          <w:kern w:val="1"/>
        </w:rPr>
        <w:t xml:space="preserve">era stato fatto agli ISR, inserendo i rivelatori in un sistema movibile del tubo a vuoto </w:t>
      </w:r>
      <w:r w:rsidR="00FA2825">
        <w:rPr>
          <w:rFonts w:ascii="Courier" w:hAnsi="Courier" w:cs="Courier"/>
        </w:rPr>
        <w:t>(le così dette “Roma</w:t>
      </w:r>
      <w:r>
        <w:rPr>
          <w:rFonts w:ascii="Courier" w:hAnsi="Courier" w:cs="Courier"/>
        </w:rPr>
        <w:t xml:space="preserve">n </w:t>
      </w:r>
      <w:proofErr w:type="spellStart"/>
      <w:r>
        <w:rPr>
          <w:rFonts w:ascii="Courier" w:hAnsi="Courier" w:cs="Courier"/>
        </w:rPr>
        <w:t>Pots</w:t>
      </w:r>
      <w:proofErr w:type="spellEnd"/>
      <w:r>
        <w:rPr>
          <w:rFonts w:ascii="Courier" w:hAnsi="Courier" w:cs="Courier"/>
        </w:rPr>
        <w:t xml:space="preserve">”) che permettevano </w:t>
      </w:r>
      <w:r w:rsidR="00FA2825">
        <w:rPr>
          <w:rFonts w:ascii="Courier" w:hAnsi="Courier" w:cs="Courier"/>
        </w:rPr>
        <w:t xml:space="preserve">di avvicinare i rivelatori a pochi millimetri dai fasci una volta che </w:t>
      </w:r>
      <w:r>
        <w:rPr>
          <w:rFonts w:ascii="Courier" w:hAnsi="Courier" w:cs="Courier"/>
        </w:rPr>
        <w:t xml:space="preserve">le condizioni della macchina </w:t>
      </w:r>
      <w:r w:rsidR="007C7957">
        <w:rPr>
          <w:rFonts w:ascii="Courier" w:hAnsi="Courier" w:cs="Courier"/>
        </w:rPr>
        <w:t>fossero diventate</w:t>
      </w:r>
      <w:r w:rsidR="00FA2825">
        <w:rPr>
          <w:rFonts w:ascii="Courier" w:hAnsi="Courier" w:cs="Courier"/>
        </w:rPr>
        <w:t xml:space="preserve"> stabili.</w:t>
      </w:r>
      <w:r w:rsidR="006D793D">
        <w:rPr>
          <w:rFonts w:ascii="Courier" w:hAnsi="Courier" w:cs="Courier"/>
        </w:rPr>
        <w:t xml:space="preserve"> </w:t>
      </w:r>
      <w:r w:rsidR="00D51389">
        <w:rPr>
          <w:rFonts w:ascii="Courier" w:hAnsi="Courier" w:cs="Courier"/>
        </w:rPr>
        <w:t>Fu quindi naturale che la responsabilità della costruzione di questa parte dell’apparato fosse delle per</w:t>
      </w:r>
      <w:r w:rsidR="002C1999">
        <w:rPr>
          <w:rFonts w:ascii="Courier" w:hAnsi="Courier" w:cs="Courier"/>
        </w:rPr>
        <w:t>sone dei gruppi Amsterdam, CERN e</w:t>
      </w:r>
      <w:r w:rsidR="00D51389">
        <w:rPr>
          <w:rFonts w:ascii="Courier" w:hAnsi="Courier" w:cs="Courier"/>
        </w:rPr>
        <w:t xml:space="preserve"> Genova</w:t>
      </w:r>
      <w:r w:rsidR="002C1999">
        <w:rPr>
          <w:rFonts w:ascii="Courier" w:hAnsi="Courier" w:cs="Courier"/>
        </w:rPr>
        <w:t xml:space="preserve">, alcune dei quali </w:t>
      </w:r>
      <w:r w:rsidR="00D51389">
        <w:rPr>
          <w:rFonts w:ascii="Courier" w:hAnsi="Courier" w:cs="Courier"/>
        </w:rPr>
        <w:t xml:space="preserve">avevano partecipato all’esperimento del CERN-Roma agli ISR. </w:t>
      </w:r>
    </w:p>
    <w:p w14:paraId="79F0DFB9" w14:textId="43601004" w:rsidR="00FD41A1" w:rsidRDefault="006D793D" w:rsidP="00FD41A1">
      <w:pPr>
        <w:widowControl w:val="0"/>
        <w:autoSpaceDE w:val="0"/>
        <w:autoSpaceDN w:val="0"/>
        <w:adjustRightInd w:val="0"/>
        <w:spacing w:line="288" w:lineRule="auto"/>
        <w:ind w:firstLine="283"/>
        <w:jc w:val="both"/>
        <w:rPr>
          <w:rFonts w:ascii="Courier" w:hAnsi="Courier" w:cs="Courier"/>
        </w:rPr>
      </w:pPr>
      <w:r>
        <w:rPr>
          <w:rFonts w:ascii="Courier" w:hAnsi="Courier" w:cs="Courier"/>
        </w:rPr>
        <w:t xml:space="preserve">In Figura 16 </w:t>
      </w:r>
      <w:r w:rsidR="000209ED">
        <w:rPr>
          <w:rFonts w:ascii="Courier" w:hAnsi="Courier" w:cs="Courier"/>
        </w:rPr>
        <w:t xml:space="preserve">si mostra </w:t>
      </w:r>
      <w:r w:rsidR="00F4083F">
        <w:rPr>
          <w:rFonts w:ascii="Courier" w:hAnsi="Courier" w:cs="Courier"/>
        </w:rPr>
        <w:t xml:space="preserve">anche </w:t>
      </w:r>
      <w:r>
        <w:rPr>
          <w:rFonts w:ascii="Courier" w:hAnsi="Courier" w:cs="Courier"/>
        </w:rPr>
        <w:t xml:space="preserve">un’altra coppia di </w:t>
      </w:r>
      <w:r w:rsidR="00995F05">
        <w:rPr>
          <w:rFonts w:ascii="Courier" w:hAnsi="Courier" w:cs="Courier"/>
        </w:rPr>
        <w:t>“</w:t>
      </w:r>
      <w:r>
        <w:rPr>
          <w:rFonts w:ascii="Courier" w:hAnsi="Courier" w:cs="Courier"/>
        </w:rPr>
        <w:t xml:space="preserve">Roman </w:t>
      </w:r>
      <w:proofErr w:type="spellStart"/>
      <w:r>
        <w:rPr>
          <w:rFonts w:ascii="Courier" w:hAnsi="Courier" w:cs="Courier"/>
        </w:rPr>
        <w:t>Pots</w:t>
      </w:r>
      <w:proofErr w:type="spellEnd"/>
      <w:r w:rsidR="00995F05">
        <w:rPr>
          <w:rFonts w:ascii="Courier" w:hAnsi="Courier" w:cs="Courier"/>
        </w:rPr>
        <w:t>”</w:t>
      </w:r>
      <w:r>
        <w:rPr>
          <w:rFonts w:ascii="Courier" w:hAnsi="Courier" w:cs="Courier"/>
        </w:rPr>
        <w:t xml:space="preserve"> </w:t>
      </w:r>
      <w:r w:rsidR="002546A2">
        <w:rPr>
          <w:rFonts w:ascii="Courier" w:hAnsi="Courier" w:cs="Courier"/>
        </w:rPr>
        <w:t xml:space="preserve">(P1 </w:t>
      </w:r>
      <w:proofErr w:type="spellStart"/>
      <w:r w:rsidR="002546A2">
        <w:rPr>
          <w:rFonts w:ascii="Courier" w:hAnsi="Courier" w:cs="Courier"/>
        </w:rPr>
        <w:t>Pots</w:t>
      </w:r>
      <w:proofErr w:type="spellEnd"/>
      <w:r w:rsidR="002546A2">
        <w:rPr>
          <w:rFonts w:ascii="Courier" w:hAnsi="Courier" w:cs="Courier"/>
        </w:rPr>
        <w:t xml:space="preserve">) </w:t>
      </w:r>
      <w:r>
        <w:rPr>
          <w:rFonts w:ascii="Courier" w:hAnsi="Courier" w:cs="Courier"/>
        </w:rPr>
        <w:t>che furono</w:t>
      </w:r>
      <w:r w:rsidR="000209ED">
        <w:rPr>
          <w:rFonts w:ascii="Courier" w:hAnsi="Courier" w:cs="Courier"/>
        </w:rPr>
        <w:t xml:space="preserve"> installate</w:t>
      </w:r>
      <w:r w:rsidR="00B12BE0">
        <w:rPr>
          <w:rFonts w:ascii="Courier" w:hAnsi="Courier" w:cs="Courier"/>
        </w:rPr>
        <w:t xml:space="preserve"> per la misura dello </w:t>
      </w:r>
      <w:r w:rsidR="00995F05">
        <w:rPr>
          <w:rFonts w:ascii="Courier" w:hAnsi="Courier" w:cs="Courier"/>
        </w:rPr>
        <w:t>“</w:t>
      </w:r>
      <w:proofErr w:type="spellStart"/>
      <w:r w:rsidR="00995F05">
        <w:rPr>
          <w:rFonts w:ascii="Courier" w:hAnsi="Courier" w:cs="Courier"/>
        </w:rPr>
        <w:t>scattering</w:t>
      </w:r>
      <w:proofErr w:type="spellEnd"/>
      <w:r w:rsidR="00995F05">
        <w:rPr>
          <w:rFonts w:ascii="Courier" w:hAnsi="Courier" w:cs="Courier"/>
        </w:rPr>
        <w:t>” elastico a grande momento trasferito</w:t>
      </w:r>
      <w:r w:rsidR="00B12BE0">
        <w:rPr>
          <w:rFonts w:ascii="Courier" w:hAnsi="Courier" w:cs="Courier"/>
        </w:rPr>
        <w:t xml:space="preserve"> e </w:t>
      </w:r>
      <w:r w:rsidR="00D51389">
        <w:rPr>
          <w:rFonts w:ascii="Courier" w:hAnsi="Courier" w:cs="Courier"/>
        </w:rPr>
        <w:t xml:space="preserve">per </w:t>
      </w:r>
      <w:r w:rsidR="00B12BE0">
        <w:rPr>
          <w:rFonts w:ascii="Courier" w:hAnsi="Courier" w:cs="Courier"/>
        </w:rPr>
        <w:t>lo studio del</w:t>
      </w:r>
      <w:r w:rsidR="00995F05">
        <w:rPr>
          <w:rFonts w:ascii="Courier" w:hAnsi="Courier" w:cs="Courier"/>
        </w:rPr>
        <w:t>la produzione diffrattiva,</w:t>
      </w:r>
      <w:r w:rsidR="002C1999">
        <w:rPr>
          <w:rFonts w:ascii="Courier" w:hAnsi="Courier" w:cs="Courier"/>
        </w:rPr>
        <w:t xml:space="preserve"> di cui parleremo tra poco</w:t>
      </w:r>
      <w:r w:rsidR="00B12BE0">
        <w:rPr>
          <w:rFonts w:ascii="Courier" w:hAnsi="Courier" w:cs="Courier"/>
        </w:rPr>
        <w:t xml:space="preserve">. </w:t>
      </w:r>
    </w:p>
    <w:p w14:paraId="57534A7C" w14:textId="519279B7" w:rsidR="006B176B" w:rsidRDefault="006B176B" w:rsidP="006B176B">
      <w:pPr>
        <w:widowControl w:val="0"/>
        <w:autoSpaceDE w:val="0"/>
        <w:autoSpaceDN w:val="0"/>
        <w:adjustRightInd w:val="0"/>
        <w:spacing w:line="288" w:lineRule="auto"/>
        <w:ind w:firstLine="283"/>
        <w:jc w:val="both"/>
        <w:rPr>
          <w:rFonts w:ascii="Courier" w:hAnsi="Courier" w:cs="Courier"/>
        </w:rPr>
      </w:pPr>
      <w:r>
        <w:rPr>
          <w:rFonts w:ascii="Courier" w:hAnsi="Courier" w:cs="Courier"/>
        </w:rPr>
        <w:t xml:space="preserve">Il “rate” totale dell’interazione antiprotone-protone veniva misurato aggiungendo al “rate” elastico misurato con le “Roman </w:t>
      </w:r>
      <w:proofErr w:type="spellStart"/>
      <w:r>
        <w:rPr>
          <w:rFonts w:ascii="Courier" w:hAnsi="Courier" w:cs="Courier"/>
        </w:rPr>
        <w:t>Pots</w:t>
      </w:r>
      <w:proofErr w:type="spellEnd"/>
      <w:r>
        <w:rPr>
          <w:rFonts w:ascii="Courier" w:hAnsi="Courier" w:cs="Courier"/>
        </w:rPr>
        <w:t xml:space="preserve">”, il “rate” inelastico </w:t>
      </w:r>
      <w:proofErr w:type="gramStart"/>
      <w:r>
        <w:rPr>
          <w:rFonts w:ascii="Courier" w:hAnsi="Courier" w:cs="Courier"/>
        </w:rPr>
        <w:t>misurato</w:t>
      </w:r>
      <w:r>
        <w:rPr>
          <w:rFonts w:ascii="Courier" w:hAnsi="Courier" w:cs="Courier"/>
          <w:kern w:val="1"/>
          <w:vertAlign w:val="superscript"/>
        </w:rPr>
        <w:t>(</w:t>
      </w:r>
      <w:proofErr w:type="gramEnd"/>
      <w:r>
        <w:rPr>
          <w:rFonts w:ascii="Courier" w:hAnsi="Courier" w:cs="Courier"/>
          <w:kern w:val="1"/>
          <w:vertAlign w:val="superscript"/>
        </w:rPr>
        <w:t>26</w:t>
      </w:r>
      <w:r w:rsidRPr="00F86679">
        <w:rPr>
          <w:rFonts w:ascii="Courier" w:hAnsi="Courier" w:cs="Courier"/>
          <w:kern w:val="1"/>
          <w:vertAlign w:val="superscript"/>
        </w:rPr>
        <w:t>)</w:t>
      </w:r>
      <w:r>
        <w:rPr>
          <w:rFonts w:ascii="Courier" w:hAnsi="Courier" w:cs="Courier"/>
          <w:kern w:val="1"/>
        </w:rPr>
        <w:t xml:space="preserve"> </w:t>
      </w:r>
      <w:r>
        <w:rPr>
          <w:rFonts w:ascii="Courier" w:hAnsi="Courier" w:cs="Courier"/>
        </w:rPr>
        <w:t>con due identici sistemi costituiti da tre telescopi (D1, D2, D3) di camere a deriva e contatori a scintillazione (T1,</w:t>
      </w:r>
      <w:r w:rsidRPr="00131127">
        <w:rPr>
          <w:rFonts w:ascii="Courier" w:hAnsi="Courier" w:cs="Courier"/>
        </w:rPr>
        <w:t xml:space="preserve"> </w:t>
      </w:r>
      <w:r>
        <w:rPr>
          <w:rFonts w:ascii="Courier" w:hAnsi="Courier" w:cs="Courier"/>
        </w:rPr>
        <w:t xml:space="preserve">T2, T3), posizionati simmetricamente a destra e a sinistra del punto di interazione. In Figura 17 è riportato lo schema di un lato dell’apparato con le coperture angolari in </w:t>
      </w:r>
      <w:r>
        <w:rPr>
          <w:rFonts w:ascii="Symbol" w:hAnsi="Symbol" w:cs="Courier"/>
        </w:rPr>
        <w:t></w:t>
      </w:r>
      <w:r>
        <w:rPr>
          <w:rFonts w:ascii="Courier" w:hAnsi="Courier" w:cs="Courier"/>
        </w:rPr>
        <w:t xml:space="preserve"> dei tre diversi telescopi. Ciascun telescopio consisteva di 6 piani di camere a deriva seguite da un piano di contatori di trigger. La coordinata lungo i fili di “</w:t>
      </w:r>
      <w:proofErr w:type="spellStart"/>
      <w:r>
        <w:rPr>
          <w:rFonts w:ascii="Courier" w:hAnsi="Courier" w:cs="Courier"/>
        </w:rPr>
        <w:t>sense</w:t>
      </w:r>
      <w:proofErr w:type="spellEnd"/>
      <w:r>
        <w:rPr>
          <w:rFonts w:ascii="Courier" w:hAnsi="Courier" w:cs="Courier"/>
        </w:rPr>
        <w:t>” veniva misurato con delle linee di ritardo poste di fronte ai fili in modo da ricostruire il punto spaziale direttamente sulla camera.</w:t>
      </w:r>
    </w:p>
    <w:p w14:paraId="7B5445BB" w14:textId="7ED4F4B1" w:rsidR="00F32349" w:rsidRDefault="00F32349" w:rsidP="00F32349">
      <w:pPr>
        <w:widowControl w:val="0"/>
        <w:autoSpaceDE w:val="0"/>
        <w:autoSpaceDN w:val="0"/>
        <w:adjustRightInd w:val="0"/>
        <w:spacing w:line="288" w:lineRule="auto"/>
        <w:ind w:firstLine="283"/>
        <w:jc w:val="both"/>
        <w:rPr>
          <w:rFonts w:ascii="Courier" w:hAnsi="Courier" w:cs="Courier"/>
        </w:rPr>
      </w:pPr>
      <w:r>
        <w:rPr>
          <w:rFonts w:ascii="Courier" w:hAnsi="Courier" w:cs="Courier"/>
        </w:rPr>
        <w:t xml:space="preserve">Il telescopio D1 veniva inserito all’interno dell’apparato di UA2 ad una distanza di circa 1.5 metri dal punto di interazione come continuazione del rivelatore centrale di UA2 il quale ne completava quindi la copertura angolare a piccoli </w:t>
      </w:r>
      <w:r>
        <w:rPr>
          <w:rFonts w:ascii="Symbol" w:hAnsi="Symbol" w:cs="Courier"/>
        </w:rPr>
        <w:t></w:t>
      </w:r>
      <w:r>
        <w:rPr>
          <w:rFonts w:ascii="Courier" w:hAnsi="Courier" w:cs="Courier"/>
        </w:rPr>
        <w:t xml:space="preserve">. Nella foto della Figura 18 si vede il telescopio D1 in una prova di inserzione dentro il buco lasciato libero dai rivelatori di UA2 prima ancora che venga istallato il tubo a vuoto dei fasci del Collisionatore. </w:t>
      </w:r>
      <w:bookmarkStart w:id="0" w:name="_GoBack"/>
      <w:bookmarkEnd w:id="0"/>
    </w:p>
    <w:p w14:paraId="192A7E5D" w14:textId="653F7743" w:rsidR="005A56E4" w:rsidRDefault="005A56E4" w:rsidP="006B176B">
      <w:pPr>
        <w:widowControl w:val="0"/>
        <w:autoSpaceDE w:val="0"/>
        <w:autoSpaceDN w:val="0"/>
        <w:adjustRightInd w:val="0"/>
        <w:spacing w:line="288" w:lineRule="auto"/>
        <w:jc w:val="both"/>
        <w:rPr>
          <w:rFonts w:ascii="Courier" w:hAnsi="Courier" w:cs="Courier"/>
        </w:rPr>
      </w:pPr>
    </w:p>
    <w:p w14:paraId="2C67AC36" w14:textId="79C86DD5" w:rsidR="00E12946" w:rsidRDefault="00F85F46" w:rsidP="00FD41A1">
      <w:pPr>
        <w:widowControl w:val="0"/>
        <w:autoSpaceDE w:val="0"/>
        <w:autoSpaceDN w:val="0"/>
        <w:adjustRightInd w:val="0"/>
        <w:spacing w:line="288" w:lineRule="auto"/>
        <w:ind w:firstLine="283"/>
        <w:jc w:val="both"/>
        <w:rPr>
          <w:rFonts w:ascii="Courier" w:hAnsi="Courier" w:cs="Courier"/>
        </w:rPr>
      </w:pPr>
      <w:r>
        <w:rPr>
          <w:noProof/>
        </w:rPr>
        <w:drawing>
          <wp:inline distT="0" distB="0" distL="0" distR="0" wp14:anchorId="6581CCD9" wp14:editId="708DD83E">
            <wp:extent cx="4124325" cy="1590579"/>
            <wp:effectExtent l="0" t="0" r="0" b="0"/>
            <wp:docPr id="12"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magine 1"/>
                    <pic:cNvPicPr>
                      <a:picLocks noChangeAspect="1"/>
                    </pic:cNvPicPr>
                  </pic:nvPicPr>
                  <pic:blipFill rotWithShape="1">
                    <a:blip r:embed="rId21"/>
                    <a:srcRect b="4112"/>
                    <a:stretch/>
                  </pic:blipFill>
                  <pic:spPr>
                    <a:xfrm>
                      <a:off x="0" y="0"/>
                      <a:ext cx="4140132" cy="1596675"/>
                    </a:xfrm>
                    <a:prstGeom prst="rect">
                      <a:avLst/>
                    </a:prstGeom>
                  </pic:spPr>
                </pic:pic>
              </a:graphicData>
            </a:graphic>
          </wp:inline>
        </w:drawing>
      </w:r>
      <w:r w:rsidR="00FA2825">
        <w:rPr>
          <w:rFonts w:ascii="Courier" w:hAnsi="Courier" w:cs="Courier"/>
        </w:rPr>
        <w:t xml:space="preserve"> </w:t>
      </w:r>
    </w:p>
    <w:p w14:paraId="16F41373" w14:textId="54A9D703" w:rsidR="005A56E4" w:rsidRPr="005A56E4" w:rsidRDefault="005A56E4" w:rsidP="005A56E4">
      <w:pPr>
        <w:widowControl w:val="0"/>
        <w:autoSpaceDE w:val="0"/>
        <w:autoSpaceDN w:val="0"/>
        <w:adjustRightInd w:val="0"/>
        <w:spacing w:line="288" w:lineRule="auto"/>
        <w:jc w:val="both"/>
        <w:rPr>
          <w:rFonts w:ascii="Ultramagnetic" w:hAnsi="Ultramagnetic"/>
          <w:noProof/>
          <w:sz w:val="16"/>
          <w:szCs w:val="16"/>
          <w:lang w:eastAsia="ar-SA"/>
        </w:rPr>
      </w:pPr>
      <w:r w:rsidRPr="005A56E4">
        <w:rPr>
          <w:rFonts w:ascii="Ultramagnetic" w:hAnsi="Ultramagnetic"/>
          <w:noProof/>
          <w:sz w:val="16"/>
          <w:szCs w:val="16"/>
          <w:lang w:eastAsia="ar-SA"/>
        </w:rPr>
        <w:t>Figura 16. Schema delle “Roman Pots” del lato sinistro dei telescopi</w:t>
      </w:r>
    </w:p>
    <w:p w14:paraId="2C9AD4E8" w14:textId="71379D0A" w:rsidR="005A56E4" w:rsidRPr="005A56E4" w:rsidRDefault="005A56E4" w:rsidP="005A56E4">
      <w:pPr>
        <w:widowControl w:val="0"/>
        <w:autoSpaceDE w:val="0"/>
        <w:autoSpaceDN w:val="0"/>
        <w:adjustRightInd w:val="0"/>
        <w:spacing w:line="288" w:lineRule="auto"/>
        <w:ind w:firstLine="283"/>
        <w:jc w:val="both"/>
        <w:rPr>
          <w:rFonts w:ascii="Ultramagnetic" w:hAnsi="Ultramagnetic"/>
          <w:noProof/>
          <w:sz w:val="16"/>
          <w:szCs w:val="16"/>
          <w:lang w:eastAsia="ar-SA"/>
        </w:rPr>
      </w:pPr>
      <w:r>
        <w:rPr>
          <w:rFonts w:ascii="Ultramagnetic" w:hAnsi="Ultramagnetic"/>
          <w:noProof/>
          <w:sz w:val="16"/>
          <w:szCs w:val="16"/>
          <w:lang w:eastAsia="ar-SA"/>
        </w:rPr>
        <w:t xml:space="preserve">        </w:t>
      </w:r>
      <w:r w:rsidRPr="005A56E4">
        <w:rPr>
          <w:rFonts w:ascii="Ultramagnetic" w:hAnsi="Ultramagnetic"/>
          <w:noProof/>
          <w:sz w:val="16"/>
          <w:szCs w:val="16"/>
          <w:lang w:eastAsia="ar-SA"/>
        </w:rPr>
        <w:t>rispetto al punto di interazione</w:t>
      </w:r>
      <w:r>
        <w:rPr>
          <w:rFonts w:ascii="Ultramagnetic" w:hAnsi="Ultramagnetic"/>
          <w:noProof/>
          <w:sz w:val="16"/>
          <w:szCs w:val="16"/>
          <w:lang w:eastAsia="ar-SA"/>
        </w:rPr>
        <w:t>.</w:t>
      </w:r>
    </w:p>
    <w:p w14:paraId="38DAFFCE" w14:textId="4ECF3788" w:rsidR="00131127" w:rsidRDefault="00131127" w:rsidP="006B176B">
      <w:pPr>
        <w:widowControl w:val="0"/>
        <w:autoSpaceDE w:val="0"/>
        <w:autoSpaceDN w:val="0"/>
        <w:adjustRightInd w:val="0"/>
        <w:spacing w:line="288" w:lineRule="auto"/>
        <w:jc w:val="both"/>
        <w:rPr>
          <w:rFonts w:ascii="Courier" w:hAnsi="Courier" w:cs="Courier"/>
        </w:rPr>
      </w:pPr>
    </w:p>
    <w:p w14:paraId="36392B0E" w14:textId="5618FA0B" w:rsidR="00CE57B0" w:rsidRDefault="00CE57B0" w:rsidP="007C7957">
      <w:pPr>
        <w:widowControl w:val="0"/>
        <w:autoSpaceDE w:val="0"/>
        <w:autoSpaceDN w:val="0"/>
        <w:adjustRightInd w:val="0"/>
        <w:spacing w:line="288" w:lineRule="auto"/>
        <w:jc w:val="both"/>
        <w:rPr>
          <w:rFonts w:ascii="Courier" w:hAnsi="Courier" w:cs="Courier"/>
        </w:rPr>
      </w:pPr>
    </w:p>
    <w:p w14:paraId="03F5653B" w14:textId="78393D08" w:rsidR="00CE57B0" w:rsidRDefault="00CE57B0" w:rsidP="00FD41A1">
      <w:pPr>
        <w:widowControl w:val="0"/>
        <w:autoSpaceDE w:val="0"/>
        <w:autoSpaceDN w:val="0"/>
        <w:adjustRightInd w:val="0"/>
        <w:spacing w:line="288" w:lineRule="auto"/>
        <w:ind w:firstLine="283"/>
        <w:jc w:val="both"/>
        <w:rPr>
          <w:rFonts w:ascii="Courier" w:hAnsi="Courier" w:cs="Courier"/>
        </w:rPr>
      </w:pPr>
    </w:p>
    <w:p w14:paraId="06BA7C52" w14:textId="1BC841D8" w:rsidR="005A56E4" w:rsidRPr="005A56E4" w:rsidRDefault="00CE57B0" w:rsidP="005A56E4">
      <w:pPr>
        <w:widowControl w:val="0"/>
        <w:autoSpaceDE w:val="0"/>
        <w:autoSpaceDN w:val="0"/>
        <w:adjustRightInd w:val="0"/>
        <w:spacing w:line="288" w:lineRule="auto"/>
        <w:ind w:firstLine="283"/>
        <w:jc w:val="both"/>
        <w:rPr>
          <w:rFonts w:ascii="Courier" w:hAnsi="Courier" w:cs="Courier"/>
        </w:rPr>
      </w:pPr>
      <w:r>
        <w:rPr>
          <w:rFonts w:ascii="Courier" w:hAnsi="Courier" w:cs="Courier"/>
        </w:rPr>
        <w:t xml:space="preserve">    </w:t>
      </w:r>
      <w:r>
        <w:rPr>
          <w:noProof/>
        </w:rPr>
        <w:drawing>
          <wp:inline distT="0" distB="0" distL="0" distR="0" wp14:anchorId="05B2254C" wp14:editId="7834A6B3">
            <wp:extent cx="3856892" cy="2886280"/>
            <wp:effectExtent l="0" t="0" r="0" b="0"/>
            <wp:docPr id="13" name="Picture 2" descr="C:\Documents and Settings\castaldi\My Documents\Sezione_23_12_05\Ancora_Piero\scan001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07" name="Picture 2" descr="C:\Documents and Settings\castaldi\My Documents\Sezione_23_12_05\Ancora_Piero\scan0014.bmp"/>
                    <pic:cNvPicPr>
                      <a:picLocks noChangeAspect="1" noChangeArrowheads="1"/>
                    </pic:cNvPicPr>
                  </pic:nvPicPr>
                  <pic:blipFill rotWithShape="1">
                    <a:blip r:embed="rId22">
                      <a:extLst>
                        <a:ext uri="{28A0092B-C50C-407E-A947-70E740481C1C}">
                          <a14:useLocalDpi xmlns:a14="http://schemas.microsoft.com/office/drawing/2010/main" val="0"/>
                        </a:ext>
                      </a:extLst>
                    </a:blip>
                    <a:srcRect l="4947" r="5733" b="10831"/>
                    <a:stretch/>
                  </pic:blipFill>
                  <pic:spPr bwMode="auto">
                    <a:xfrm>
                      <a:off x="0" y="0"/>
                      <a:ext cx="3875711" cy="2900363"/>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rsidR="005A56E4" w:rsidRPr="005A56E4">
        <w:rPr>
          <w:rFonts w:ascii="Ultramagnetic" w:hAnsi="Ultramagnetic"/>
          <w:noProof/>
          <w:sz w:val="16"/>
          <w:szCs w:val="16"/>
          <w:lang w:eastAsia="ar-SA"/>
        </w:rPr>
        <w:t xml:space="preserve">Figura 17. Schema di un lato dell’apparato per la misura del “rate” </w:t>
      </w:r>
    </w:p>
    <w:p w14:paraId="3B4000B9" w14:textId="711200C0" w:rsidR="005A56E4" w:rsidRPr="005A56E4" w:rsidRDefault="005A56E4" w:rsidP="005A56E4">
      <w:pPr>
        <w:widowControl w:val="0"/>
        <w:autoSpaceDE w:val="0"/>
        <w:autoSpaceDN w:val="0"/>
        <w:adjustRightInd w:val="0"/>
        <w:spacing w:line="288" w:lineRule="auto"/>
        <w:ind w:firstLine="283"/>
        <w:jc w:val="both"/>
        <w:rPr>
          <w:rFonts w:ascii="Ultramagnetic" w:hAnsi="Ultramagnetic"/>
          <w:noProof/>
          <w:sz w:val="16"/>
          <w:szCs w:val="16"/>
          <w:lang w:eastAsia="ar-SA"/>
        </w:rPr>
      </w:pPr>
      <w:r>
        <w:rPr>
          <w:rFonts w:ascii="Ultramagnetic" w:hAnsi="Ultramagnetic"/>
          <w:noProof/>
          <w:sz w:val="16"/>
          <w:szCs w:val="16"/>
          <w:lang w:eastAsia="ar-SA"/>
        </w:rPr>
        <w:t xml:space="preserve">        </w:t>
      </w:r>
      <w:r w:rsidRPr="005A56E4">
        <w:rPr>
          <w:rFonts w:ascii="Ultramagnetic" w:hAnsi="Ultramagnetic"/>
          <w:noProof/>
          <w:sz w:val="16"/>
          <w:szCs w:val="16"/>
          <w:lang w:eastAsia="ar-SA"/>
        </w:rPr>
        <w:t xml:space="preserve">inelastico. L’apparato è simmetrico rispetto al punto di </w:t>
      </w:r>
    </w:p>
    <w:p w14:paraId="2168961F" w14:textId="40A3E587" w:rsidR="005A56E4" w:rsidRPr="005A56E4" w:rsidRDefault="005A56E4" w:rsidP="005A56E4">
      <w:pPr>
        <w:widowControl w:val="0"/>
        <w:autoSpaceDE w:val="0"/>
        <w:autoSpaceDN w:val="0"/>
        <w:adjustRightInd w:val="0"/>
        <w:spacing w:line="288" w:lineRule="auto"/>
        <w:ind w:firstLine="283"/>
        <w:jc w:val="both"/>
        <w:rPr>
          <w:rFonts w:ascii="Ultramagnetic" w:hAnsi="Ultramagnetic"/>
          <w:noProof/>
          <w:sz w:val="16"/>
          <w:szCs w:val="16"/>
          <w:lang w:eastAsia="ar-SA"/>
        </w:rPr>
      </w:pPr>
      <w:r>
        <w:rPr>
          <w:rFonts w:ascii="Ultramagnetic" w:hAnsi="Ultramagnetic"/>
          <w:noProof/>
          <w:sz w:val="16"/>
          <w:szCs w:val="16"/>
          <w:lang w:eastAsia="ar-SA"/>
        </w:rPr>
        <w:t xml:space="preserve">        </w:t>
      </w:r>
      <w:r w:rsidRPr="005A56E4">
        <w:rPr>
          <w:rFonts w:ascii="Ultramagnetic" w:hAnsi="Ultramagnetic"/>
          <w:noProof/>
          <w:sz w:val="16"/>
          <w:szCs w:val="16"/>
          <w:lang w:eastAsia="ar-SA"/>
        </w:rPr>
        <w:t>interazione.</w:t>
      </w:r>
    </w:p>
    <w:p w14:paraId="3FB9BDFD" w14:textId="39E1DA92" w:rsidR="005A56E4" w:rsidRDefault="005A56E4" w:rsidP="005A56E4">
      <w:pPr>
        <w:widowControl w:val="0"/>
        <w:autoSpaceDE w:val="0"/>
        <w:autoSpaceDN w:val="0"/>
        <w:adjustRightInd w:val="0"/>
        <w:spacing w:line="288" w:lineRule="auto"/>
        <w:ind w:firstLine="283"/>
        <w:jc w:val="both"/>
        <w:rPr>
          <w:rFonts w:ascii="Courier" w:hAnsi="Courier" w:cs="Courier"/>
        </w:rPr>
      </w:pPr>
    </w:p>
    <w:p w14:paraId="3DEBB221" w14:textId="173CCC5D" w:rsidR="00131127" w:rsidRDefault="00131127" w:rsidP="00131127">
      <w:pPr>
        <w:widowControl w:val="0"/>
        <w:autoSpaceDE w:val="0"/>
        <w:autoSpaceDN w:val="0"/>
        <w:adjustRightInd w:val="0"/>
        <w:spacing w:line="288" w:lineRule="auto"/>
        <w:ind w:firstLine="283"/>
        <w:jc w:val="both"/>
        <w:rPr>
          <w:rFonts w:ascii="Courier" w:hAnsi="Courier" w:cs="Courier"/>
        </w:rPr>
      </w:pPr>
      <w:r>
        <w:rPr>
          <w:rFonts w:ascii="Courier" w:hAnsi="Courier" w:cs="Courier"/>
        </w:rPr>
        <w:t>Il telescopio D3 si trovava a circa 10 metri dal punto di interazione a coprire gli an</w:t>
      </w:r>
      <w:r w:rsidR="007C7957">
        <w:rPr>
          <w:rFonts w:ascii="Courier" w:hAnsi="Courier" w:cs="Courier"/>
        </w:rPr>
        <w:t>goli più piccoli</w:t>
      </w:r>
      <w:r>
        <w:rPr>
          <w:rFonts w:ascii="Courier" w:hAnsi="Courier" w:cs="Courier"/>
        </w:rPr>
        <w:t xml:space="preserve">. Il telescopio D2 copriva </w:t>
      </w:r>
      <w:r w:rsidR="002546A2">
        <w:rPr>
          <w:rFonts w:ascii="Courier" w:hAnsi="Courier" w:cs="Courier"/>
        </w:rPr>
        <w:t>gli angoli intermedi tra D1 e D3</w:t>
      </w:r>
      <w:r>
        <w:rPr>
          <w:rFonts w:ascii="Courier" w:hAnsi="Courier" w:cs="Courier"/>
        </w:rPr>
        <w:t xml:space="preserve">, garantendo </w:t>
      </w:r>
      <w:r w:rsidR="00286BAF">
        <w:rPr>
          <w:rFonts w:ascii="Courier" w:hAnsi="Courier" w:cs="Courier"/>
        </w:rPr>
        <w:t xml:space="preserve">così </w:t>
      </w:r>
      <w:r>
        <w:rPr>
          <w:rFonts w:ascii="Courier" w:hAnsi="Courier" w:cs="Courier"/>
        </w:rPr>
        <w:t xml:space="preserve">la totale copertura angolare dell’apparato fino ai valori di </w:t>
      </w:r>
      <w:r w:rsidR="00F13ABD">
        <w:rPr>
          <w:rFonts w:ascii="Symbol" w:hAnsi="Symbol" w:cs="Courier"/>
        </w:rPr>
        <w:t></w:t>
      </w:r>
      <w:r w:rsidR="00F13ABD">
        <w:rPr>
          <w:rFonts w:ascii="Courier" w:hAnsi="Courier" w:cs="Courier"/>
        </w:rPr>
        <w:t xml:space="preserve"> m</w:t>
      </w:r>
      <w:r>
        <w:rPr>
          <w:rFonts w:ascii="Courier" w:hAnsi="Courier" w:cs="Courier"/>
        </w:rPr>
        <w:t xml:space="preserve">inori di 5.6. </w:t>
      </w:r>
    </w:p>
    <w:p w14:paraId="1278C4F5" w14:textId="248016EC" w:rsidR="001E5D38" w:rsidRDefault="001E5D38" w:rsidP="001E5D38">
      <w:pPr>
        <w:widowControl w:val="0"/>
        <w:autoSpaceDE w:val="0"/>
        <w:autoSpaceDN w:val="0"/>
        <w:adjustRightInd w:val="0"/>
        <w:spacing w:line="288" w:lineRule="auto"/>
        <w:ind w:firstLine="283"/>
        <w:jc w:val="both"/>
        <w:rPr>
          <w:rFonts w:ascii="Courier" w:hAnsi="Courier" w:cs="Courier"/>
        </w:rPr>
      </w:pPr>
      <w:r>
        <w:rPr>
          <w:rFonts w:ascii="Courier" w:hAnsi="Courier" w:cs="Courier"/>
        </w:rPr>
        <w:t xml:space="preserve">I telescopi D1 e D3 dovevano avere rivelatori con requisiti molto simili a </w:t>
      </w:r>
      <w:r>
        <w:rPr>
          <w:rFonts w:ascii="Courier" w:hAnsi="Courier" w:cs="Courier"/>
        </w:rPr>
        <w:lastRenderedPageBreak/>
        <w:t xml:space="preserve">quelli che avevamo costruito per il rivelatore centrale di R209, per cui decidemmo di usare le stesse camere a </w:t>
      </w:r>
      <w:proofErr w:type="gramStart"/>
      <w:r>
        <w:rPr>
          <w:rFonts w:ascii="Courier" w:hAnsi="Courier" w:cs="Courier"/>
        </w:rPr>
        <w:t>deriva</w:t>
      </w:r>
      <w:r>
        <w:rPr>
          <w:rFonts w:ascii="Courier" w:hAnsi="Courier" w:cs="Courier"/>
          <w:vertAlign w:val="superscript"/>
        </w:rPr>
        <w:t>(</w:t>
      </w:r>
      <w:proofErr w:type="gramEnd"/>
      <w:r>
        <w:rPr>
          <w:rFonts w:ascii="Courier" w:hAnsi="Courier" w:cs="Courier"/>
          <w:vertAlign w:val="superscript"/>
        </w:rPr>
        <w:t>18</w:t>
      </w:r>
      <w:r w:rsidRPr="00C72F39">
        <w:rPr>
          <w:rFonts w:ascii="Courier" w:hAnsi="Courier" w:cs="Courier"/>
          <w:vertAlign w:val="superscript"/>
        </w:rPr>
        <w:t>)</w:t>
      </w:r>
      <w:r>
        <w:rPr>
          <w:rFonts w:ascii="Courier" w:hAnsi="Courier" w:cs="Courier"/>
        </w:rPr>
        <w:t xml:space="preserve"> mantenendone esattamente la stessa struttura interna e adattandone soltanto le lunghezze allo spazio disponibile. Fu quindi naturale che la costruzione di questa parte dell’apparato fosse responsabilità del gruppo di Pisa. Analogamente il gruppo di Napoli si assunse la responsabilità della costruzione di D2 con camere simili a quelle che avevano costruito per R209.  </w:t>
      </w:r>
    </w:p>
    <w:p w14:paraId="5C204461" w14:textId="65D3685D" w:rsidR="006A3581" w:rsidRDefault="006A3581" w:rsidP="00B12BE0">
      <w:pPr>
        <w:widowControl w:val="0"/>
        <w:autoSpaceDE w:val="0"/>
        <w:autoSpaceDN w:val="0"/>
        <w:adjustRightInd w:val="0"/>
        <w:spacing w:line="288" w:lineRule="auto"/>
        <w:ind w:firstLine="283"/>
        <w:jc w:val="both"/>
        <w:rPr>
          <w:rFonts w:ascii="Courier" w:hAnsi="Courier" w:cs="Courier"/>
        </w:rPr>
      </w:pPr>
    </w:p>
    <w:p w14:paraId="23ED316A" w14:textId="49EC8622" w:rsidR="00260BE2" w:rsidRDefault="00260BE2" w:rsidP="006A3581">
      <w:pPr>
        <w:widowControl w:val="0"/>
        <w:autoSpaceDE w:val="0"/>
        <w:autoSpaceDN w:val="0"/>
        <w:adjustRightInd w:val="0"/>
        <w:spacing w:line="288" w:lineRule="auto"/>
        <w:jc w:val="both"/>
        <w:rPr>
          <w:rFonts w:ascii="Courier" w:hAnsi="Courier" w:cs="Courier"/>
        </w:rPr>
      </w:pPr>
    </w:p>
    <w:p w14:paraId="6EDDAB12" w14:textId="77777777" w:rsidR="005A56E4" w:rsidRDefault="006A3581" w:rsidP="00B12BE0">
      <w:pPr>
        <w:widowControl w:val="0"/>
        <w:autoSpaceDE w:val="0"/>
        <w:autoSpaceDN w:val="0"/>
        <w:adjustRightInd w:val="0"/>
        <w:spacing w:line="288" w:lineRule="auto"/>
        <w:ind w:firstLine="283"/>
        <w:jc w:val="both"/>
        <w:rPr>
          <w:rFonts w:ascii="Courier" w:hAnsi="Courier" w:cs="Courier"/>
        </w:rPr>
      </w:pPr>
      <w:r>
        <w:rPr>
          <w:rFonts w:ascii="Courier" w:hAnsi="Courier" w:cs="Courier"/>
        </w:rPr>
        <w:t xml:space="preserve">                </w:t>
      </w:r>
      <w:r w:rsidR="005A56E4">
        <w:rPr>
          <w:rFonts w:ascii="Courier" w:hAnsi="Courier" w:cs="Courier"/>
        </w:rPr>
        <w:t xml:space="preserve">    </w:t>
      </w:r>
    </w:p>
    <w:p w14:paraId="17C724EF" w14:textId="17E84D04" w:rsidR="00260BE2" w:rsidRDefault="005A56E4" w:rsidP="00B12BE0">
      <w:pPr>
        <w:widowControl w:val="0"/>
        <w:autoSpaceDE w:val="0"/>
        <w:autoSpaceDN w:val="0"/>
        <w:adjustRightInd w:val="0"/>
        <w:spacing w:line="288" w:lineRule="auto"/>
        <w:ind w:firstLine="283"/>
        <w:jc w:val="both"/>
        <w:rPr>
          <w:rFonts w:ascii="Courier" w:hAnsi="Courier" w:cs="Courier"/>
        </w:rPr>
      </w:pPr>
      <w:r>
        <w:rPr>
          <w:rFonts w:ascii="Courier" w:hAnsi="Courier" w:cs="Courier"/>
        </w:rPr>
        <w:t xml:space="preserve">    </w:t>
      </w:r>
      <w:r w:rsidR="006B176B">
        <w:rPr>
          <w:rFonts w:ascii="Courier" w:hAnsi="Courier" w:cs="Courier"/>
        </w:rPr>
        <w:t xml:space="preserve">           </w:t>
      </w:r>
      <w:r>
        <w:rPr>
          <w:rFonts w:ascii="Courier" w:hAnsi="Courier" w:cs="Courier"/>
        </w:rPr>
        <w:t xml:space="preserve"> </w:t>
      </w:r>
      <w:r w:rsidR="00260BE2">
        <w:rPr>
          <w:noProof/>
        </w:rPr>
        <w:drawing>
          <wp:inline distT="0" distB="0" distL="0" distR="0" wp14:anchorId="4E928CD3" wp14:editId="02C06F87">
            <wp:extent cx="3165230" cy="2201302"/>
            <wp:effectExtent l="0" t="0" r="0" b="8890"/>
            <wp:docPr id="48130" name="Picture 1027" descr="C:\Documents and Settings\castaldi\Desktop\Present.Giorgio\ott 2003\scan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30" name="Picture 1027" descr="C:\Documents and Settings\castaldi\Desktop\Present.Giorgio\ott 2003\scan0004.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82876" cy="2213574"/>
                    </a:xfrm>
                    <a:prstGeom prst="rect">
                      <a:avLst/>
                    </a:prstGeom>
                    <a:noFill/>
                    <a:ln>
                      <a:noFill/>
                    </a:ln>
                    <a:extLst/>
                  </pic:spPr>
                </pic:pic>
              </a:graphicData>
            </a:graphic>
          </wp:inline>
        </w:drawing>
      </w:r>
    </w:p>
    <w:p w14:paraId="01817D9C" w14:textId="77777777" w:rsidR="006B176B" w:rsidRDefault="005A56E4" w:rsidP="006B176B">
      <w:pPr>
        <w:widowControl w:val="0"/>
        <w:autoSpaceDE w:val="0"/>
        <w:autoSpaceDN w:val="0"/>
        <w:adjustRightInd w:val="0"/>
        <w:spacing w:line="288" w:lineRule="auto"/>
        <w:jc w:val="both"/>
        <w:rPr>
          <w:rFonts w:ascii="Ultramagnetic" w:hAnsi="Ultramagnetic"/>
          <w:noProof/>
          <w:sz w:val="16"/>
          <w:szCs w:val="16"/>
          <w:lang w:eastAsia="ar-SA"/>
        </w:rPr>
      </w:pPr>
      <w:r w:rsidRPr="005A56E4">
        <w:rPr>
          <w:rFonts w:ascii="Ultramagnetic" w:hAnsi="Ultramagnetic"/>
          <w:noProof/>
          <w:sz w:val="16"/>
          <w:szCs w:val="16"/>
          <w:lang w:eastAsia="ar-SA"/>
        </w:rPr>
        <w:t xml:space="preserve">Figura 18. Foto del telescopio D1 in una prova di inserzione </w:t>
      </w:r>
    </w:p>
    <w:p w14:paraId="02B2FB42" w14:textId="77777777" w:rsidR="006B176B" w:rsidRDefault="006B176B" w:rsidP="006B176B">
      <w:pPr>
        <w:widowControl w:val="0"/>
        <w:autoSpaceDE w:val="0"/>
        <w:autoSpaceDN w:val="0"/>
        <w:adjustRightInd w:val="0"/>
        <w:spacing w:line="288" w:lineRule="auto"/>
        <w:jc w:val="both"/>
        <w:rPr>
          <w:rFonts w:ascii="Ultramagnetic" w:hAnsi="Ultramagnetic"/>
          <w:noProof/>
          <w:sz w:val="16"/>
          <w:szCs w:val="16"/>
          <w:lang w:eastAsia="ar-SA"/>
        </w:rPr>
      </w:pPr>
      <w:r>
        <w:rPr>
          <w:rFonts w:ascii="Ultramagnetic" w:hAnsi="Ultramagnetic"/>
          <w:noProof/>
          <w:sz w:val="16"/>
          <w:szCs w:val="16"/>
          <w:lang w:eastAsia="ar-SA"/>
        </w:rPr>
        <w:t xml:space="preserve">           </w:t>
      </w:r>
      <w:r w:rsidR="005A56E4" w:rsidRPr="005A56E4">
        <w:rPr>
          <w:rFonts w:ascii="Ultramagnetic" w:hAnsi="Ultramagnetic"/>
          <w:noProof/>
          <w:sz w:val="16"/>
          <w:szCs w:val="16"/>
          <w:lang w:eastAsia="ar-SA"/>
        </w:rPr>
        <w:t>all’interno</w:t>
      </w:r>
      <w:r>
        <w:rPr>
          <w:rFonts w:ascii="Ultramagnetic" w:hAnsi="Ultramagnetic"/>
          <w:noProof/>
          <w:sz w:val="16"/>
          <w:szCs w:val="16"/>
          <w:lang w:eastAsia="ar-SA"/>
        </w:rPr>
        <w:t xml:space="preserve"> </w:t>
      </w:r>
      <w:r w:rsidR="005A56E4" w:rsidRPr="005A56E4">
        <w:rPr>
          <w:rFonts w:ascii="Ultramagnetic" w:hAnsi="Ultramagnetic"/>
          <w:noProof/>
          <w:sz w:val="16"/>
          <w:szCs w:val="16"/>
          <w:lang w:eastAsia="ar-SA"/>
        </w:rPr>
        <w:t>dell’apparato d</w:t>
      </w:r>
      <w:r>
        <w:rPr>
          <w:rFonts w:ascii="Ultramagnetic" w:hAnsi="Ultramagnetic"/>
          <w:noProof/>
          <w:sz w:val="16"/>
          <w:szCs w:val="16"/>
          <w:lang w:eastAsia="ar-SA"/>
        </w:rPr>
        <w:t xml:space="preserve">i UA2 prima che venga istallato </w:t>
      </w:r>
    </w:p>
    <w:p w14:paraId="1854329A" w14:textId="4CFC1BA9" w:rsidR="005A56E4" w:rsidRPr="005A56E4" w:rsidRDefault="006B176B" w:rsidP="006B176B">
      <w:pPr>
        <w:widowControl w:val="0"/>
        <w:autoSpaceDE w:val="0"/>
        <w:autoSpaceDN w:val="0"/>
        <w:adjustRightInd w:val="0"/>
        <w:spacing w:line="288" w:lineRule="auto"/>
        <w:jc w:val="both"/>
        <w:rPr>
          <w:rFonts w:ascii="Ultramagnetic" w:hAnsi="Ultramagnetic"/>
          <w:noProof/>
          <w:sz w:val="16"/>
          <w:szCs w:val="16"/>
          <w:lang w:eastAsia="ar-SA"/>
        </w:rPr>
      </w:pPr>
      <w:r>
        <w:rPr>
          <w:rFonts w:ascii="Ultramagnetic" w:hAnsi="Ultramagnetic"/>
          <w:noProof/>
          <w:sz w:val="16"/>
          <w:szCs w:val="16"/>
          <w:lang w:eastAsia="ar-SA"/>
        </w:rPr>
        <w:t xml:space="preserve">           </w:t>
      </w:r>
      <w:r w:rsidR="005A56E4" w:rsidRPr="005A56E4">
        <w:rPr>
          <w:rFonts w:ascii="Ultramagnetic" w:hAnsi="Ultramagnetic"/>
          <w:noProof/>
          <w:sz w:val="16"/>
          <w:szCs w:val="16"/>
          <w:lang w:eastAsia="ar-SA"/>
        </w:rPr>
        <w:t>il tubo a vuoto.</w:t>
      </w:r>
    </w:p>
    <w:p w14:paraId="0CD08394" w14:textId="48F279AF" w:rsidR="00117BE5" w:rsidRDefault="00117BE5" w:rsidP="006A3581">
      <w:pPr>
        <w:widowControl w:val="0"/>
        <w:autoSpaceDE w:val="0"/>
        <w:autoSpaceDN w:val="0"/>
        <w:adjustRightInd w:val="0"/>
        <w:spacing w:line="288" w:lineRule="auto"/>
        <w:ind w:firstLine="283"/>
        <w:jc w:val="both"/>
        <w:rPr>
          <w:rFonts w:ascii="Courier" w:hAnsi="Courier" w:cs="Courier"/>
        </w:rPr>
      </w:pPr>
    </w:p>
    <w:p w14:paraId="1FDEA486" w14:textId="77777777" w:rsidR="006A3581" w:rsidRDefault="006A3581" w:rsidP="006A3581">
      <w:pPr>
        <w:widowControl w:val="0"/>
        <w:autoSpaceDE w:val="0"/>
        <w:autoSpaceDN w:val="0"/>
        <w:adjustRightInd w:val="0"/>
        <w:spacing w:line="288" w:lineRule="auto"/>
        <w:ind w:firstLine="283"/>
        <w:jc w:val="both"/>
        <w:rPr>
          <w:rFonts w:ascii="Courier" w:hAnsi="Courier" w:cs="Courier"/>
        </w:rPr>
      </w:pPr>
    </w:p>
    <w:p w14:paraId="70193495" w14:textId="443ACE32" w:rsidR="00DF32AA" w:rsidRDefault="002C1999" w:rsidP="00B12BE0">
      <w:pPr>
        <w:widowControl w:val="0"/>
        <w:autoSpaceDE w:val="0"/>
        <w:autoSpaceDN w:val="0"/>
        <w:adjustRightInd w:val="0"/>
        <w:spacing w:line="288" w:lineRule="auto"/>
        <w:ind w:firstLine="283"/>
        <w:jc w:val="both"/>
        <w:rPr>
          <w:rFonts w:ascii="Courier" w:hAnsi="Courier" w:cs="Courier"/>
          <w:kern w:val="1"/>
        </w:rPr>
      </w:pPr>
      <w:r>
        <w:rPr>
          <w:rFonts w:ascii="Courier" w:hAnsi="Courier" w:cs="Courier"/>
          <w:kern w:val="1"/>
        </w:rPr>
        <w:t xml:space="preserve">Il gruppo di Pisa (Pierluigi Braccini, Roberto Carrara, Rino Castaldi, Franco Cervelli, Giulio </w:t>
      </w:r>
      <w:proofErr w:type="spellStart"/>
      <w:r>
        <w:rPr>
          <w:rFonts w:ascii="Courier" w:hAnsi="Courier" w:cs="Courier"/>
          <w:kern w:val="1"/>
        </w:rPr>
        <w:t>Sanguinetti</w:t>
      </w:r>
      <w:proofErr w:type="spellEnd"/>
      <w:r>
        <w:rPr>
          <w:rFonts w:ascii="Courier" w:hAnsi="Courier" w:cs="Courier"/>
          <w:kern w:val="1"/>
        </w:rPr>
        <w:t xml:space="preserve"> e Cristina</w:t>
      </w:r>
      <w:r w:rsidR="006528B0">
        <w:rPr>
          <w:rFonts w:ascii="Courier" w:hAnsi="Courier" w:cs="Courier"/>
          <w:kern w:val="1"/>
        </w:rPr>
        <w:t xml:space="preserve"> Vannini</w:t>
      </w:r>
      <w:r w:rsidR="007767CC">
        <w:rPr>
          <w:rFonts w:ascii="Courier" w:hAnsi="Courier" w:cs="Courier"/>
          <w:kern w:val="1"/>
        </w:rPr>
        <w:t xml:space="preserve">, a cui si era aggiunto Roberto </w:t>
      </w:r>
      <w:proofErr w:type="spellStart"/>
      <w:r w:rsidR="007767CC">
        <w:rPr>
          <w:rFonts w:ascii="Courier" w:hAnsi="Courier" w:cs="Courier"/>
          <w:kern w:val="1"/>
        </w:rPr>
        <w:t>Battiston</w:t>
      </w:r>
      <w:proofErr w:type="spellEnd"/>
      <w:r w:rsidR="007767CC">
        <w:rPr>
          <w:rFonts w:ascii="Courier" w:hAnsi="Courier" w:cs="Courier"/>
          <w:kern w:val="1"/>
        </w:rPr>
        <w:t xml:space="preserve"> appena laureato</w:t>
      </w:r>
      <w:r w:rsidR="001E5D38">
        <w:rPr>
          <w:rFonts w:ascii="Courier" w:hAnsi="Courier" w:cs="Courier"/>
          <w:kern w:val="1"/>
        </w:rPr>
        <w:t>)</w:t>
      </w:r>
      <w:r w:rsidR="006528B0">
        <w:rPr>
          <w:rFonts w:ascii="Courier" w:hAnsi="Courier" w:cs="Courier"/>
          <w:kern w:val="1"/>
        </w:rPr>
        <w:t xml:space="preserve"> si era ridotto ulteriormente perché una parte del gruppo era rimasto a misurare la sezione d’urto totale </w:t>
      </w:r>
      <w:r w:rsidR="00DF32AA">
        <w:rPr>
          <w:rFonts w:ascii="Courier" w:hAnsi="Courier" w:cs="Courier"/>
          <w:kern w:val="1"/>
        </w:rPr>
        <w:t>antiprotone-protone</w:t>
      </w:r>
      <w:r w:rsidR="005256A9">
        <w:rPr>
          <w:rFonts w:ascii="Courier" w:hAnsi="Courier" w:cs="Courier"/>
          <w:kern w:val="1"/>
        </w:rPr>
        <w:t xml:space="preserve"> alle energie degli ISR (R210)</w:t>
      </w:r>
      <w:r w:rsidR="00DF32AA">
        <w:rPr>
          <w:rFonts w:ascii="Courier" w:hAnsi="Courier" w:cs="Courier"/>
          <w:kern w:val="1"/>
        </w:rPr>
        <w:t>, ora che in un</w:t>
      </w:r>
      <w:r w:rsidR="005256A9">
        <w:rPr>
          <w:rFonts w:ascii="Courier" w:hAnsi="Courier" w:cs="Courier"/>
          <w:kern w:val="1"/>
        </w:rPr>
        <w:t>o dei due anelli</w:t>
      </w:r>
      <w:r w:rsidR="00DF32AA">
        <w:rPr>
          <w:rFonts w:ascii="Courier" w:hAnsi="Courier" w:cs="Courier"/>
          <w:kern w:val="1"/>
        </w:rPr>
        <w:t xml:space="preserve"> poteva essere </w:t>
      </w:r>
      <w:r w:rsidR="005256A9">
        <w:rPr>
          <w:rFonts w:ascii="Courier" w:hAnsi="Courier" w:cs="Courier"/>
          <w:kern w:val="1"/>
        </w:rPr>
        <w:t xml:space="preserve">fatto circolare </w:t>
      </w:r>
      <w:r w:rsidR="00DF32AA">
        <w:rPr>
          <w:rFonts w:ascii="Courier" w:hAnsi="Courier" w:cs="Courier"/>
          <w:kern w:val="1"/>
        </w:rPr>
        <w:t>un fascio di antiprotoni</w:t>
      </w:r>
      <w:r w:rsidR="006528B0">
        <w:rPr>
          <w:rFonts w:ascii="Courier" w:hAnsi="Courier" w:cs="Courier"/>
          <w:kern w:val="1"/>
        </w:rPr>
        <w:t>.</w:t>
      </w:r>
      <w:r w:rsidR="00DF32AA">
        <w:rPr>
          <w:rFonts w:ascii="Courier" w:hAnsi="Courier" w:cs="Courier"/>
          <w:kern w:val="1"/>
        </w:rPr>
        <w:t xml:space="preserve"> </w:t>
      </w:r>
    </w:p>
    <w:p w14:paraId="244BA015" w14:textId="3B9DA3F0" w:rsidR="005256A9" w:rsidRDefault="00DF32AA" w:rsidP="00EF3253">
      <w:pPr>
        <w:widowControl w:val="0"/>
        <w:autoSpaceDE w:val="0"/>
        <w:autoSpaceDN w:val="0"/>
        <w:adjustRightInd w:val="0"/>
        <w:spacing w:line="288" w:lineRule="auto"/>
        <w:ind w:firstLine="283"/>
        <w:jc w:val="both"/>
        <w:rPr>
          <w:rFonts w:ascii="Courier" w:hAnsi="Courier" w:cs="Courier"/>
          <w:kern w:val="1"/>
        </w:rPr>
      </w:pPr>
      <w:r>
        <w:rPr>
          <w:rFonts w:ascii="Courier" w:hAnsi="Courier" w:cs="Courier"/>
          <w:kern w:val="1"/>
        </w:rPr>
        <w:t>Tuttavia nonostante le esigue forze del gruppo</w:t>
      </w:r>
      <w:r w:rsidR="002546A2">
        <w:rPr>
          <w:rFonts w:ascii="Courier" w:hAnsi="Courier" w:cs="Courier"/>
          <w:kern w:val="1"/>
        </w:rPr>
        <w:t xml:space="preserve"> di </w:t>
      </w:r>
      <w:r w:rsidR="00E7595A">
        <w:rPr>
          <w:rFonts w:ascii="Courier" w:hAnsi="Courier" w:cs="Courier"/>
          <w:kern w:val="1"/>
        </w:rPr>
        <w:t>Pisa</w:t>
      </w:r>
      <w:r>
        <w:rPr>
          <w:rFonts w:ascii="Courier" w:hAnsi="Courier" w:cs="Courier"/>
          <w:kern w:val="1"/>
        </w:rPr>
        <w:t>, grazie all’esperienza acquisita con</w:t>
      </w:r>
      <w:r w:rsidR="00D847AB">
        <w:rPr>
          <w:rFonts w:ascii="Courier" w:hAnsi="Courier" w:cs="Courier"/>
          <w:kern w:val="1"/>
        </w:rPr>
        <w:t xml:space="preserve"> l’esperimento</w:t>
      </w:r>
      <w:r>
        <w:rPr>
          <w:rFonts w:ascii="Courier" w:hAnsi="Courier" w:cs="Courier"/>
          <w:kern w:val="1"/>
        </w:rPr>
        <w:t xml:space="preserve"> R209, riuscimmo a ben mantenere i nostri impegni sia nella cos</w:t>
      </w:r>
      <w:r w:rsidR="002C1999">
        <w:rPr>
          <w:rFonts w:ascii="Courier" w:hAnsi="Courier" w:cs="Courier"/>
          <w:kern w:val="1"/>
        </w:rPr>
        <w:t>truzione dell’apparato che</w:t>
      </w:r>
      <w:r w:rsidR="00EF3253">
        <w:rPr>
          <w:rFonts w:ascii="Courier" w:hAnsi="Courier" w:cs="Courier"/>
          <w:kern w:val="1"/>
        </w:rPr>
        <w:t xml:space="preserve"> nell’</w:t>
      </w:r>
      <w:r>
        <w:rPr>
          <w:rFonts w:ascii="Courier" w:hAnsi="Courier" w:cs="Courier"/>
          <w:kern w:val="1"/>
        </w:rPr>
        <w:t>acquisizione e nell’analisi dei dati.</w:t>
      </w:r>
      <w:r w:rsidR="009A281A">
        <w:rPr>
          <w:rFonts w:ascii="Courier" w:hAnsi="Courier" w:cs="Courier"/>
          <w:kern w:val="1"/>
        </w:rPr>
        <w:t xml:space="preserve"> </w:t>
      </w:r>
    </w:p>
    <w:p w14:paraId="3990F377" w14:textId="08B398A6" w:rsidR="00DF32AA" w:rsidRDefault="00EF3253" w:rsidP="00B12BE0">
      <w:pPr>
        <w:widowControl w:val="0"/>
        <w:autoSpaceDE w:val="0"/>
        <w:autoSpaceDN w:val="0"/>
        <w:adjustRightInd w:val="0"/>
        <w:spacing w:line="288" w:lineRule="auto"/>
        <w:ind w:firstLine="283"/>
        <w:jc w:val="both"/>
        <w:rPr>
          <w:rFonts w:ascii="Courier" w:hAnsi="Courier" w:cs="Courier"/>
          <w:kern w:val="1"/>
        </w:rPr>
      </w:pPr>
      <w:r>
        <w:rPr>
          <w:rFonts w:ascii="Courier" w:hAnsi="Courier" w:cs="Courier"/>
          <w:kern w:val="1"/>
        </w:rPr>
        <w:t xml:space="preserve">La costruzione delle camere e dei relativi sostegni meccanici risultò molto semplice e veloce data la loro modularità e la loro struttura identica a ciò che avevamo già costruito per R209. </w:t>
      </w:r>
      <w:r w:rsidR="002C1999">
        <w:rPr>
          <w:rFonts w:ascii="Courier" w:hAnsi="Courier" w:cs="Courier"/>
          <w:kern w:val="1"/>
        </w:rPr>
        <w:t>L</w:t>
      </w:r>
      <w:r w:rsidR="009A281A">
        <w:rPr>
          <w:rFonts w:ascii="Courier" w:hAnsi="Courier" w:cs="Courier"/>
          <w:kern w:val="1"/>
        </w:rPr>
        <w:t xml:space="preserve">a </w:t>
      </w:r>
      <w:r w:rsidR="000A631B">
        <w:rPr>
          <w:rFonts w:ascii="Courier" w:hAnsi="Courier" w:cs="Courier"/>
          <w:kern w:val="1"/>
        </w:rPr>
        <w:t>Figura 19</w:t>
      </w:r>
      <w:r w:rsidR="009D281E">
        <w:rPr>
          <w:rFonts w:ascii="Courier" w:hAnsi="Courier" w:cs="Courier"/>
          <w:kern w:val="1"/>
        </w:rPr>
        <w:t xml:space="preserve"> </w:t>
      </w:r>
      <w:r w:rsidR="002C1999">
        <w:rPr>
          <w:rFonts w:ascii="Courier" w:hAnsi="Courier" w:cs="Courier"/>
          <w:kern w:val="1"/>
        </w:rPr>
        <w:t>mostra</w:t>
      </w:r>
      <w:r w:rsidR="002546A2">
        <w:rPr>
          <w:rFonts w:ascii="Courier" w:hAnsi="Courier" w:cs="Courier"/>
          <w:kern w:val="1"/>
        </w:rPr>
        <w:t>, da sinistra a destra,</w:t>
      </w:r>
      <w:r w:rsidR="002C1999">
        <w:rPr>
          <w:rFonts w:ascii="Courier" w:hAnsi="Courier" w:cs="Courier"/>
          <w:kern w:val="1"/>
        </w:rPr>
        <w:t xml:space="preserve"> la foto</w:t>
      </w:r>
      <w:r w:rsidR="002546A2">
        <w:rPr>
          <w:rFonts w:ascii="Courier" w:hAnsi="Courier" w:cs="Courier"/>
          <w:kern w:val="1"/>
        </w:rPr>
        <w:t xml:space="preserve"> </w:t>
      </w:r>
      <w:r w:rsidR="002C1999">
        <w:rPr>
          <w:rFonts w:ascii="Courier" w:hAnsi="Courier" w:cs="Courier"/>
          <w:kern w:val="1"/>
        </w:rPr>
        <w:t xml:space="preserve">di me stesso insieme a </w:t>
      </w:r>
      <w:proofErr w:type="spellStart"/>
      <w:r w:rsidR="00741D01">
        <w:rPr>
          <w:rFonts w:ascii="Courier" w:hAnsi="Courier" w:cs="Courier"/>
          <w:kern w:val="1"/>
        </w:rPr>
        <w:t>Favati</w:t>
      </w:r>
      <w:r w:rsidR="002C1999">
        <w:rPr>
          <w:rFonts w:ascii="Courier" w:hAnsi="Courier" w:cs="Courier"/>
          <w:kern w:val="1"/>
        </w:rPr>
        <w:t>no</w:t>
      </w:r>
      <w:proofErr w:type="spellEnd"/>
      <w:r w:rsidR="00741D01">
        <w:rPr>
          <w:rFonts w:ascii="Courier" w:hAnsi="Courier" w:cs="Courier"/>
          <w:kern w:val="1"/>
        </w:rPr>
        <w:t xml:space="preserve">, </w:t>
      </w:r>
      <w:proofErr w:type="spellStart"/>
      <w:r w:rsidR="009D281E">
        <w:rPr>
          <w:rFonts w:ascii="Courier" w:hAnsi="Courier" w:cs="Courier"/>
          <w:kern w:val="1"/>
        </w:rPr>
        <w:t>Bechini</w:t>
      </w:r>
      <w:proofErr w:type="spellEnd"/>
      <w:r w:rsidR="009D281E">
        <w:rPr>
          <w:rFonts w:ascii="Courier" w:hAnsi="Courier" w:cs="Courier"/>
          <w:kern w:val="1"/>
        </w:rPr>
        <w:t xml:space="preserve"> e </w:t>
      </w:r>
      <w:proofErr w:type="spellStart"/>
      <w:r w:rsidR="002C1999">
        <w:rPr>
          <w:rFonts w:ascii="Courier" w:hAnsi="Courier" w:cs="Courier"/>
          <w:kern w:val="1"/>
        </w:rPr>
        <w:t>Favatone</w:t>
      </w:r>
      <w:proofErr w:type="spellEnd"/>
      <w:r w:rsidR="002C1999">
        <w:rPr>
          <w:rFonts w:ascii="Courier" w:hAnsi="Courier" w:cs="Courier"/>
          <w:kern w:val="1"/>
        </w:rPr>
        <w:t xml:space="preserve"> </w:t>
      </w:r>
      <w:r w:rsidR="00741D01">
        <w:rPr>
          <w:rFonts w:ascii="Courier" w:hAnsi="Courier" w:cs="Courier"/>
          <w:kern w:val="1"/>
        </w:rPr>
        <w:t>mentre stiamo</w:t>
      </w:r>
      <w:r w:rsidR="009D281E">
        <w:rPr>
          <w:rFonts w:ascii="Courier" w:hAnsi="Courier" w:cs="Courier"/>
          <w:kern w:val="1"/>
        </w:rPr>
        <w:t xml:space="preserve"> </w:t>
      </w:r>
      <w:r w:rsidR="009D281E">
        <w:rPr>
          <w:rFonts w:ascii="Courier" w:hAnsi="Courier" w:cs="Courier"/>
          <w:kern w:val="1"/>
        </w:rPr>
        <w:lastRenderedPageBreak/>
        <w:t xml:space="preserve">lavorando a Pisa su </w:t>
      </w:r>
      <w:r w:rsidR="000A631B">
        <w:rPr>
          <w:rFonts w:ascii="Courier" w:hAnsi="Courier" w:cs="Courier"/>
          <w:kern w:val="1"/>
        </w:rPr>
        <w:t>alcune camere di D3. In Figura 20</w:t>
      </w:r>
      <w:r w:rsidR="009D281E">
        <w:rPr>
          <w:rFonts w:ascii="Courier" w:hAnsi="Courier" w:cs="Courier"/>
          <w:kern w:val="1"/>
        </w:rPr>
        <w:t xml:space="preserve"> si vede </w:t>
      </w:r>
      <w:r w:rsidR="00260BE2">
        <w:rPr>
          <w:rFonts w:ascii="Courier" w:hAnsi="Courier" w:cs="Courier"/>
          <w:kern w:val="1"/>
        </w:rPr>
        <w:t xml:space="preserve">da sinistra a destra </w:t>
      </w:r>
      <w:r w:rsidR="00EF0FC4">
        <w:rPr>
          <w:rFonts w:ascii="Courier" w:hAnsi="Courier" w:cs="Courier"/>
          <w:kern w:val="1"/>
        </w:rPr>
        <w:t>ancora</w:t>
      </w:r>
      <w:r w:rsidR="00E7595A">
        <w:rPr>
          <w:rFonts w:ascii="Courier" w:hAnsi="Courier" w:cs="Courier"/>
          <w:kern w:val="1"/>
        </w:rPr>
        <w:t xml:space="preserve"> </w:t>
      </w:r>
      <w:proofErr w:type="spellStart"/>
      <w:r w:rsidR="009D281E">
        <w:rPr>
          <w:rFonts w:ascii="Courier" w:hAnsi="Courier" w:cs="Courier"/>
          <w:kern w:val="1"/>
        </w:rPr>
        <w:t>Favat</w:t>
      </w:r>
      <w:r w:rsidR="00EF0FC4">
        <w:rPr>
          <w:rFonts w:ascii="Courier" w:hAnsi="Courier" w:cs="Courier"/>
          <w:kern w:val="1"/>
        </w:rPr>
        <w:t>one</w:t>
      </w:r>
      <w:proofErr w:type="spellEnd"/>
      <w:r w:rsidR="00EF0FC4">
        <w:rPr>
          <w:rFonts w:ascii="Courier" w:hAnsi="Courier" w:cs="Courier"/>
          <w:kern w:val="1"/>
        </w:rPr>
        <w:t>,</w:t>
      </w:r>
      <w:r w:rsidR="00E7595A">
        <w:rPr>
          <w:rFonts w:ascii="Courier" w:hAnsi="Courier" w:cs="Courier"/>
          <w:kern w:val="1"/>
        </w:rPr>
        <w:t xml:space="preserve"> </w:t>
      </w:r>
      <w:proofErr w:type="spellStart"/>
      <w:r w:rsidR="00E7595A">
        <w:rPr>
          <w:rFonts w:ascii="Courier" w:hAnsi="Courier" w:cs="Courier"/>
          <w:kern w:val="1"/>
        </w:rPr>
        <w:t>Bechini</w:t>
      </w:r>
      <w:proofErr w:type="spellEnd"/>
      <w:r w:rsidR="00260BE2">
        <w:rPr>
          <w:rFonts w:ascii="Courier" w:hAnsi="Courier" w:cs="Courier"/>
          <w:kern w:val="1"/>
        </w:rPr>
        <w:t xml:space="preserve">, </w:t>
      </w:r>
      <w:r w:rsidR="00286BAF">
        <w:rPr>
          <w:rFonts w:ascii="Courier" w:hAnsi="Courier" w:cs="Courier"/>
          <w:kern w:val="1"/>
        </w:rPr>
        <w:t>il giovane Filippo Bosi</w:t>
      </w:r>
      <w:r w:rsidR="00260BE2">
        <w:rPr>
          <w:rFonts w:ascii="Courier" w:hAnsi="Courier" w:cs="Courier"/>
          <w:kern w:val="1"/>
        </w:rPr>
        <w:t xml:space="preserve"> in primo piano, Braccini e </w:t>
      </w:r>
      <w:r w:rsidR="000A631B">
        <w:rPr>
          <w:rFonts w:ascii="Courier" w:hAnsi="Courier" w:cs="Courier"/>
          <w:kern w:val="1"/>
        </w:rPr>
        <w:t xml:space="preserve">il giovanissimo </w:t>
      </w:r>
      <w:proofErr w:type="spellStart"/>
      <w:r w:rsidR="00286BAF">
        <w:rPr>
          <w:rFonts w:ascii="Courier" w:hAnsi="Courier" w:cs="Courier"/>
          <w:kern w:val="1"/>
        </w:rPr>
        <w:t>Battiston</w:t>
      </w:r>
      <w:proofErr w:type="spellEnd"/>
      <w:r w:rsidR="00286BAF">
        <w:rPr>
          <w:rFonts w:ascii="Courier" w:hAnsi="Courier" w:cs="Courier"/>
          <w:kern w:val="1"/>
        </w:rPr>
        <w:t>;</w:t>
      </w:r>
      <w:r w:rsidR="00260BE2">
        <w:rPr>
          <w:rFonts w:ascii="Courier" w:hAnsi="Courier" w:cs="Courier"/>
          <w:kern w:val="1"/>
        </w:rPr>
        <w:t xml:space="preserve"> mentre a</w:t>
      </w:r>
      <w:r w:rsidR="00741D01">
        <w:rPr>
          <w:rFonts w:ascii="Courier" w:hAnsi="Courier" w:cs="Courier"/>
          <w:kern w:val="1"/>
        </w:rPr>
        <w:t>lle loro spalle si vede l’ultima</w:t>
      </w:r>
      <w:r w:rsidR="00260BE2">
        <w:rPr>
          <w:rFonts w:ascii="Courier" w:hAnsi="Courier" w:cs="Courier"/>
          <w:kern w:val="1"/>
        </w:rPr>
        <w:t xml:space="preserve"> box di D3 </w:t>
      </w:r>
      <w:r w:rsidR="002546A2">
        <w:rPr>
          <w:rFonts w:ascii="Courier" w:hAnsi="Courier" w:cs="Courier"/>
          <w:kern w:val="1"/>
        </w:rPr>
        <w:t xml:space="preserve">già </w:t>
      </w:r>
      <w:r w:rsidR="00260BE2">
        <w:rPr>
          <w:rFonts w:ascii="Courier" w:hAnsi="Courier" w:cs="Courier"/>
          <w:kern w:val="1"/>
        </w:rPr>
        <w:t>istallata</w:t>
      </w:r>
      <w:r w:rsidR="009D281E">
        <w:rPr>
          <w:rFonts w:ascii="Courier" w:hAnsi="Courier" w:cs="Courier"/>
          <w:kern w:val="1"/>
        </w:rPr>
        <w:t xml:space="preserve"> nella</w:t>
      </w:r>
      <w:r w:rsidR="00EF0FC4">
        <w:rPr>
          <w:rFonts w:ascii="Courier" w:hAnsi="Courier" w:cs="Courier"/>
          <w:kern w:val="1"/>
        </w:rPr>
        <w:t xml:space="preserve"> zona sperimentale</w:t>
      </w:r>
      <w:r w:rsidR="009D281E">
        <w:rPr>
          <w:rFonts w:ascii="Courier" w:hAnsi="Courier" w:cs="Courier"/>
          <w:kern w:val="1"/>
        </w:rPr>
        <w:t>.</w:t>
      </w:r>
    </w:p>
    <w:p w14:paraId="3BAF38E3" w14:textId="77777777" w:rsidR="002546A2" w:rsidRDefault="002546A2" w:rsidP="002546A2">
      <w:pPr>
        <w:widowControl w:val="0"/>
        <w:autoSpaceDE w:val="0"/>
        <w:autoSpaceDN w:val="0"/>
        <w:adjustRightInd w:val="0"/>
        <w:spacing w:line="288" w:lineRule="auto"/>
        <w:jc w:val="both"/>
        <w:rPr>
          <w:rFonts w:ascii="Courier" w:hAnsi="Courier" w:cs="Courier"/>
          <w:kern w:val="1"/>
        </w:rPr>
      </w:pPr>
    </w:p>
    <w:p w14:paraId="62CF0619" w14:textId="109BE2E2" w:rsidR="00117BE5" w:rsidRDefault="00ED1E53" w:rsidP="00ED1E53">
      <w:pPr>
        <w:widowControl w:val="0"/>
        <w:autoSpaceDE w:val="0"/>
        <w:autoSpaceDN w:val="0"/>
        <w:adjustRightInd w:val="0"/>
        <w:spacing w:line="288" w:lineRule="auto"/>
        <w:ind w:firstLine="283"/>
        <w:jc w:val="both"/>
        <w:rPr>
          <w:rFonts w:ascii="Courier" w:hAnsi="Courier" w:cs="Courier"/>
          <w:kern w:val="1"/>
        </w:rPr>
      </w:pPr>
      <w:r>
        <w:rPr>
          <w:rFonts w:ascii="Courier" w:hAnsi="Courier" w:cs="Courier"/>
          <w:kern w:val="1"/>
        </w:rPr>
        <w:t xml:space="preserve">   </w:t>
      </w:r>
      <w:r w:rsidR="006A3581">
        <w:rPr>
          <w:rFonts w:ascii="Courier" w:hAnsi="Courier" w:cs="Courier"/>
          <w:kern w:val="1"/>
        </w:rPr>
        <w:t xml:space="preserve"> </w:t>
      </w:r>
      <w:r w:rsidR="009D281E">
        <w:rPr>
          <w:noProof/>
        </w:rPr>
        <w:drawing>
          <wp:inline distT="0" distB="0" distL="0" distR="0" wp14:anchorId="29FC4A46" wp14:editId="1B729197">
            <wp:extent cx="3676529" cy="2457450"/>
            <wp:effectExtent l="0" t="0" r="635" b="0"/>
            <wp:docPr id="46086" name="Picture 2054" descr="G:\scanner\fot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6" name="Picture 2054" descr="G:\scanner\foto3.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747844" cy="2505118"/>
                    </a:xfrm>
                    <a:prstGeom prst="rect">
                      <a:avLst/>
                    </a:prstGeom>
                    <a:noFill/>
                    <a:ln>
                      <a:noFill/>
                    </a:ln>
                    <a:extLst/>
                  </pic:spPr>
                </pic:pic>
              </a:graphicData>
            </a:graphic>
          </wp:inline>
        </w:drawing>
      </w:r>
    </w:p>
    <w:p w14:paraId="55E1D71C" w14:textId="0B192F82" w:rsidR="00ED1E53" w:rsidRPr="00ED1E53" w:rsidRDefault="00ED1E53" w:rsidP="00ED1E53">
      <w:pPr>
        <w:widowControl w:val="0"/>
        <w:autoSpaceDE w:val="0"/>
        <w:autoSpaceDN w:val="0"/>
        <w:adjustRightInd w:val="0"/>
        <w:spacing w:line="288" w:lineRule="auto"/>
        <w:ind w:firstLine="283"/>
        <w:jc w:val="both"/>
        <w:rPr>
          <w:rFonts w:ascii="Courier" w:hAnsi="Courier" w:cs="Courier"/>
          <w:kern w:val="1"/>
        </w:rPr>
      </w:pPr>
    </w:p>
    <w:p w14:paraId="626A41F1" w14:textId="1F06C3B9" w:rsidR="005A56E4" w:rsidRPr="005A56E4" w:rsidRDefault="005A56E4" w:rsidP="005A56E4">
      <w:pPr>
        <w:widowControl w:val="0"/>
        <w:autoSpaceDE w:val="0"/>
        <w:autoSpaceDN w:val="0"/>
        <w:adjustRightInd w:val="0"/>
        <w:spacing w:line="288" w:lineRule="auto"/>
        <w:ind w:firstLine="283"/>
        <w:jc w:val="both"/>
        <w:rPr>
          <w:rFonts w:ascii="Ultramagnetic" w:hAnsi="Ultramagnetic"/>
          <w:noProof/>
          <w:sz w:val="16"/>
          <w:szCs w:val="16"/>
          <w:lang w:eastAsia="ar-SA"/>
        </w:rPr>
      </w:pPr>
      <w:r w:rsidRPr="005A56E4">
        <w:rPr>
          <w:rFonts w:ascii="Ultramagnetic" w:hAnsi="Ultramagnetic"/>
          <w:noProof/>
          <w:sz w:val="16"/>
          <w:szCs w:val="16"/>
          <w:lang w:eastAsia="ar-SA"/>
        </w:rPr>
        <w:t xml:space="preserve">Figura 19. Nella Foto, da </w:t>
      </w:r>
      <w:r>
        <w:rPr>
          <w:rFonts w:ascii="Ultramagnetic" w:hAnsi="Ultramagnetic"/>
          <w:noProof/>
          <w:sz w:val="16"/>
          <w:szCs w:val="16"/>
          <w:lang w:eastAsia="ar-SA"/>
        </w:rPr>
        <w:t>sinistra</w:t>
      </w:r>
      <w:r w:rsidR="002546A2">
        <w:rPr>
          <w:rFonts w:ascii="Ultramagnetic" w:hAnsi="Ultramagnetic"/>
          <w:noProof/>
          <w:sz w:val="16"/>
          <w:szCs w:val="16"/>
          <w:lang w:eastAsia="ar-SA"/>
        </w:rPr>
        <w:t xml:space="preserve"> a destra</w:t>
      </w:r>
      <w:r>
        <w:rPr>
          <w:rFonts w:ascii="Ultramagnetic" w:hAnsi="Ultramagnetic"/>
          <w:noProof/>
          <w:sz w:val="16"/>
          <w:szCs w:val="16"/>
          <w:lang w:eastAsia="ar-SA"/>
        </w:rPr>
        <w:t>, Castaldi</w:t>
      </w:r>
      <w:r w:rsidRPr="005A56E4">
        <w:rPr>
          <w:rFonts w:ascii="Ultramagnetic" w:hAnsi="Ultramagnetic"/>
          <w:noProof/>
          <w:sz w:val="16"/>
          <w:szCs w:val="16"/>
          <w:lang w:eastAsia="ar-SA"/>
        </w:rPr>
        <w:t>, Favatino,</w:t>
      </w:r>
    </w:p>
    <w:p w14:paraId="2170B729" w14:textId="7281E7DB" w:rsidR="005A56E4" w:rsidRDefault="005A56E4" w:rsidP="005A56E4">
      <w:pPr>
        <w:widowControl w:val="0"/>
        <w:autoSpaceDE w:val="0"/>
        <w:autoSpaceDN w:val="0"/>
        <w:adjustRightInd w:val="0"/>
        <w:spacing w:line="288" w:lineRule="auto"/>
        <w:ind w:firstLine="283"/>
        <w:jc w:val="both"/>
        <w:rPr>
          <w:rFonts w:ascii="Ultramagnetic" w:hAnsi="Ultramagnetic"/>
          <w:noProof/>
          <w:sz w:val="16"/>
          <w:szCs w:val="16"/>
          <w:lang w:eastAsia="ar-SA"/>
        </w:rPr>
      </w:pPr>
      <w:r>
        <w:rPr>
          <w:rFonts w:ascii="Ultramagnetic" w:hAnsi="Ultramagnetic"/>
          <w:noProof/>
          <w:sz w:val="16"/>
          <w:szCs w:val="16"/>
          <w:lang w:eastAsia="ar-SA"/>
        </w:rPr>
        <w:t xml:space="preserve">           </w:t>
      </w:r>
      <w:r w:rsidRPr="005A56E4">
        <w:rPr>
          <w:rFonts w:ascii="Ultramagnetic" w:hAnsi="Ultramagnetic"/>
          <w:noProof/>
          <w:sz w:val="16"/>
          <w:szCs w:val="16"/>
          <w:lang w:eastAsia="ar-SA"/>
        </w:rPr>
        <w:t>Bechini e Favatone al lavoro a Pisa su</w:t>
      </w:r>
      <w:r>
        <w:rPr>
          <w:rFonts w:ascii="Ultramagnetic" w:hAnsi="Ultramagnetic"/>
          <w:noProof/>
          <w:sz w:val="16"/>
          <w:szCs w:val="16"/>
          <w:lang w:eastAsia="ar-SA"/>
        </w:rPr>
        <w:t>lle</w:t>
      </w:r>
      <w:r w:rsidRPr="005A56E4">
        <w:rPr>
          <w:rFonts w:ascii="Ultramagnetic" w:hAnsi="Ultramagnetic"/>
          <w:noProof/>
          <w:sz w:val="16"/>
          <w:szCs w:val="16"/>
          <w:lang w:eastAsia="ar-SA"/>
        </w:rPr>
        <w:t xml:space="preserve"> camere di D3.</w:t>
      </w:r>
    </w:p>
    <w:p w14:paraId="5940CC39" w14:textId="45DF5F68" w:rsidR="00F13ABD" w:rsidRDefault="00F13ABD" w:rsidP="006B176B">
      <w:pPr>
        <w:widowControl w:val="0"/>
        <w:autoSpaceDE w:val="0"/>
        <w:autoSpaceDN w:val="0"/>
        <w:adjustRightInd w:val="0"/>
        <w:spacing w:line="288" w:lineRule="auto"/>
        <w:jc w:val="both"/>
        <w:rPr>
          <w:rFonts w:ascii="Ultramagnetic" w:hAnsi="Ultramagnetic"/>
          <w:noProof/>
          <w:sz w:val="16"/>
          <w:szCs w:val="16"/>
          <w:lang w:eastAsia="ar-SA"/>
        </w:rPr>
      </w:pPr>
    </w:p>
    <w:p w14:paraId="3A3A16BD" w14:textId="25BCC2C9" w:rsidR="00E7595A" w:rsidRDefault="00F13ABD" w:rsidP="00F13ABD">
      <w:pPr>
        <w:widowControl w:val="0"/>
        <w:autoSpaceDE w:val="0"/>
        <w:autoSpaceDN w:val="0"/>
        <w:adjustRightInd w:val="0"/>
        <w:spacing w:line="288" w:lineRule="auto"/>
        <w:ind w:firstLine="283"/>
        <w:jc w:val="both"/>
        <w:rPr>
          <w:rFonts w:ascii="Courier" w:hAnsi="Courier" w:cs="Courier"/>
          <w:kern w:val="1"/>
        </w:rPr>
      </w:pPr>
      <w:r>
        <w:rPr>
          <w:rFonts w:ascii="Courier" w:hAnsi="Courier" w:cs="Courier"/>
          <w:kern w:val="1"/>
        </w:rPr>
        <w:t xml:space="preserve">Se la costruzione di tutto UA4 fu semplice e veloce, molto più sofferta fu l’attesa per la presa dati, almeno quella che ci potesse permettere di fare misure con la precisione che volevamo. </w:t>
      </w:r>
    </w:p>
    <w:p w14:paraId="035F04CB" w14:textId="77777777" w:rsidR="001E5D38" w:rsidRDefault="001E5D38" w:rsidP="001E5D38">
      <w:pPr>
        <w:widowControl w:val="0"/>
        <w:autoSpaceDE w:val="0"/>
        <w:autoSpaceDN w:val="0"/>
        <w:adjustRightInd w:val="0"/>
        <w:spacing w:line="288" w:lineRule="auto"/>
        <w:ind w:firstLine="283"/>
        <w:jc w:val="both"/>
        <w:rPr>
          <w:rFonts w:ascii="Courier" w:hAnsi="Courier" w:cs="Courier"/>
          <w:kern w:val="1"/>
        </w:rPr>
      </w:pPr>
      <w:r>
        <w:rPr>
          <w:rFonts w:ascii="Courier" w:hAnsi="Courier" w:cs="Courier"/>
          <w:kern w:val="1"/>
        </w:rPr>
        <w:t>Per poter misurare bene lo “</w:t>
      </w:r>
      <w:proofErr w:type="spellStart"/>
      <w:r>
        <w:rPr>
          <w:rFonts w:ascii="Courier" w:hAnsi="Courier" w:cs="Courier"/>
          <w:kern w:val="1"/>
        </w:rPr>
        <w:t>scattering</w:t>
      </w:r>
      <w:proofErr w:type="spellEnd"/>
      <w:r>
        <w:rPr>
          <w:rFonts w:ascii="Courier" w:hAnsi="Courier" w:cs="Courier"/>
          <w:kern w:val="1"/>
        </w:rPr>
        <w:t xml:space="preserve">” elastico a piccoli angoli UA4 aveva bisogno che la macchina funzionasse in uno schema speciale, nel così detto “high </w:t>
      </w:r>
      <w:r>
        <w:rPr>
          <w:rFonts w:ascii="Symbol" w:hAnsi="Symbol" w:cs="Courier"/>
          <w:kern w:val="1"/>
        </w:rPr>
        <w:t></w:t>
      </w:r>
      <w:r>
        <w:rPr>
          <w:rFonts w:ascii="Courier" w:hAnsi="Courier" w:cs="Courier"/>
          <w:kern w:val="1"/>
        </w:rPr>
        <w:t>”. In questo schema i fasci si dovevano incrociare avendo direzioni molto ben parallele; ma questo implicava anche una bassa luminosità della macchina.  Questo schema andava quindi in diretto contrasto con gli interessi di UA1 e UA2 che essendo alla ricerca dello Z</w:t>
      </w:r>
      <w:r w:rsidRPr="00393EF8">
        <w:rPr>
          <w:rFonts w:ascii="Courier" w:hAnsi="Courier" w:cs="Courier"/>
          <w:kern w:val="1"/>
          <w:vertAlign w:val="superscript"/>
        </w:rPr>
        <w:t>0</w:t>
      </w:r>
      <w:r>
        <w:rPr>
          <w:rFonts w:ascii="Courier" w:hAnsi="Courier" w:cs="Courier"/>
          <w:kern w:val="1"/>
        </w:rPr>
        <w:t xml:space="preserve"> e dei W</w:t>
      </w:r>
      <w:r w:rsidRPr="00393EF8">
        <w:rPr>
          <w:rFonts w:ascii="Courier" w:hAnsi="Courier" w:cs="Courier"/>
          <w:kern w:val="1"/>
          <w:vertAlign w:val="superscript"/>
        </w:rPr>
        <w:t>±</w:t>
      </w:r>
      <w:r>
        <w:rPr>
          <w:rFonts w:ascii="Courier" w:hAnsi="Courier" w:cs="Courier"/>
          <w:kern w:val="1"/>
        </w:rPr>
        <w:t xml:space="preserve"> avevano bisogno di alta luminosità. Questi due esperimenti necessitavano quindi di uno schema in “</w:t>
      </w:r>
      <w:proofErr w:type="spellStart"/>
      <w:r>
        <w:rPr>
          <w:rFonts w:ascii="Courier" w:hAnsi="Courier" w:cs="Courier"/>
          <w:kern w:val="1"/>
        </w:rPr>
        <w:t>low</w:t>
      </w:r>
      <w:proofErr w:type="spellEnd"/>
      <w:r>
        <w:rPr>
          <w:rFonts w:ascii="Courier" w:hAnsi="Courier" w:cs="Courier"/>
          <w:kern w:val="1"/>
        </w:rPr>
        <w:t xml:space="preserve"> </w:t>
      </w:r>
      <w:r w:rsidRPr="00393EF8">
        <w:rPr>
          <w:rFonts w:ascii="Symbol" w:hAnsi="Symbol" w:cs="Courier"/>
          <w:kern w:val="1"/>
        </w:rPr>
        <w:t></w:t>
      </w:r>
      <w:r>
        <w:rPr>
          <w:rFonts w:ascii="Courier" w:hAnsi="Courier" w:cs="Courier"/>
          <w:kern w:val="1"/>
        </w:rPr>
        <w:t xml:space="preserve">” con questo parametro </w:t>
      </w:r>
      <w:r w:rsidRPr="00393EF8">
        <w:rPr>
          <w:rFonts w:ascii="Symbol" w:hAnsi="Symbol" w:cs="Courier"/>
          <w:kern w:val="1"/>
        </w:rPr>
        <w:t></w:t>
      </w:r>
      <w:r>
        <w:rPr>
          <w:rFonts w:ascii="Symbol" w:hAnsi="Symbol" w:cs="Courier"/>
          <w:kern w:val="1"/>
        </w:rPr>
        <w:t></w:t>
      </w:r>
      <w:r>
        <w:rPr>
          <w:rFonts w:ascii="Courier" w:hAnsi="Courier" w:cs="Courier"/>
          <w:kern w:val="1"/>
        </w:rPr>
        <w:t xml:space="preserve">il più piccolo possibile, in modo che i fasci fossero, non paralleli, ma molto ben focalizzati proprio nel punto di interazione. Per passare da uno schema all’altro era necessario che gli operatori della macchina spendessero molto tempo nell’ottimizzazione dello schema da utilizzare, e questo fatto evidentemente toglieva tempo prezioso ai due esperimenti principali che erano a caccia di scoperte certamente più importanti della misura della sezione d’urto totale.  </w:t>
      </w:r>
    </w:p>
    <w:p w14:paraId="55896525" w14:textId="77777777" w:rsidR="001E5D38" w:rsidRPr="00F13ABD" w:rsidRDefault="001E5D38" w:rsidP="00F13ABD">
      <w:pPr>
        <w:widowControl w:val="0"/>
        <w:autoSpaceDE w:val="0"/>
        <w:autoSpaceDN w:val="0"/>
        <w:adjustRightInd w:val="0"/>
        <w:spacing w:line="288" w:lineRule="auto"/>
        <w:ind w:firstLine="283"/>
        <w:jc w:val="both"/>
        <w:rPr>
          <w:rFonts w:ascii="Courier" w:hAnsi="Courier" w:cs="Courier"/>
          <w:kern w:val="1"/>
        </w:rPr>
      </w:pPr>
    </w:p>
    <w:p w14:paraId="46E83856" w14:textId="77777777" w:rsidR="00E7595A" w:rsidRPr="00E7595A" w:rsidRDefault="00E7595A" w:rsidP="00E7595A">
      <w:pPr>
        <w:widowControl w:val="0"/>
        <w:autoSpaceDE w:val="0"/>
        <w:autoSpaceDN w:val="0"/>
        <w:adjustRightInd w:val="0"/>
        <w:spacing w:line="288" w:lineRule="auto"/>
        <w:jc w:val="both"/>
        <w:rPr>
          <w:rFonts w:ascii="Courier" w:hAnsi="Courier" w:cs="Courier"/>
        </w:rPr>
      </w:pPr>
    </w:p>
    <w:p w14:paraId="45D6606D" w14:textId="2D66CFA6" w:rsidR="00E7595A" w:rsidRDefault="00E7595A" w:rsidP="00E7595A">
      <w:pPr>
        <w:widowControl w:val="0"/>
        <w:autoSpaceDE w:val="0"/>
        <w:autoSpaceDN w:val="0"/>
        <w:adjustRightInd w:val="0"/>
        <w:spacing w:line="288" w:lineRule="auto"/>
        <w:ind w:firstLine="283"/>
        <w:jc w:val="both"/>
        <w:rPr>
          <w:rFonts w:ascii="Courier" w:hAnsi="Courier" w:cs="Courier"/>
        </w:rPr>
      </w:pPr>
      <w:r>
        <w:rPr>
          <w:rFonts w:ascii="Courier" w:hAnsi="Courier" w:cs="Courier"/>
        </w:rPr>
        <w:t xml:space="preserve">      </w:t>
      </w:r>
      <w:r w:rsidR="00260BE2">
        <w:rPr>
          <w:noProof/>
        </w:rPr>
        <w:drawing>
          <wp:inline distT="0" distB="0" distL="0" distR="0" wp14:anchorId="4C4B9BFD" wp14:editId="57B8F9F6">
            <wp:extent cx="3628292" cy="2441071"/>
            <wp:effectExtent l="0" t="0" r="0" b="0"/>
            <wp:docPr id="48132" name="Picture 1030" descr="G:\scanner\fot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32" name="Picture 1030" descr="G:\scanner\foto1.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646441" cy="2453281"/>
                    </a:xfrm>
                    <a:prstGeom prst="rect">
                      <a:avLst/>
                    </a:prstGeom>
                    <a:noFill/>
                    <a:ln>
                      <a:noFill/>
                    </a:ln>
                    <a:extLst/>
                  </pic:spPr>
                </pic:pic>
              </a:graphicData>
            </a:graphic>
          </wp:inline>
        </w:drawing>
      </w:r>
    </w:p>
    <w:p w14:paraId="122DCDB8" w14:textId="77777777" w:rsidR="005A56E4" w:rsidRDefault="005A56E4" w:rsidP="005A56E4">
      <w:pPr>
        <w:widowControl w:val="0"/>
        <w:autoSpaceDE w:val="0"/>
        <w:autoSpaceDN w:val="0"/>
        <w:adjustRightInd w:val="0"/>
        <w:spacing w:line="288" w:lineRule="auto"/>
        <w:jc w:val="both"/>
        <w:rPr>
          <w:rFonts w:ascii="Ultramagnetic" w:hAnsi="Ultramagnetic"/>
          <w:noProof/>
          <w:sz w:val="16"/>
          <w:szCs w:val="16"/>
          <w:lang w:eastAsia="ar-SA"/>
        </w:rPr>
      </w:pPr>
    </w:p>
    <w:p w14:paraId="28CF469D" w14:textId="248CAE8A" w:rsidR="005A56E4" w:rsidRDefault="005A56E4" w:rsidP="005A56E4">
      <w:pPr>
        <w:widowControl w:val="0"/>
        <w:autoSpaceDE w:val="0"/>
        <w:autoSpaceDN w:val="0"/>
        <w:adjustRightInd w:val="0"/>
        <w:spacing w:line="288" w:lineRule="auto"/>
        <w:jc w:val="both"/>
        <w:rPr>
          <w:rFonts w:ascii="Ultramagnetic" w:hAnsi="Ultramagnetic"/>
          <w:noProof/>
          <w:sz w:val="16"/>
          <w:szCs w:val="16"/>
          <w:lang w:eastAsia="ar-SA"/>
        </w:rPr>
      </w:pPr>
      <w:r w:rsidRPr="005A56E4">
        <w:rPr>
          <w:rFonts w:ascii="Ultramagnetic" w:hAnsi="Ultramagnetic"/>
          <w:noProof/>
          <w:sz w:val="16"/>
          <w:szCs w:val="16"/>
          <w:lang w:eastAsia="ar-SA"/>
        </w:rPr>
        <w:t>Figura 20. Nella Foto, d</w:t>
      </w:r>
      <w:r>
        <w:rPr>
          <w:rFonts w:ascii="Ultramagnetic" w:hAnsi="Ultramagnetic"/>
          <w:noProof/>
          <w:sz w:val="16"/>
          <w:szCs w:val="16"/>
          <w:lang w:eastAsia="ar-SA"/>
        </w:rPr>
        <w:t>a sinistra</w:t>
      </w:r>
      <w:r w:rsidR="002546A2">
        <w:rPr>
          <w:rFonts w:ascii="Ultramagnetic" w:hAnsi="Ultramagnetic"/>
          <w:noProof/>
          <w:sz w:val="16"/>
          <w:szCs w:val="16"/>
          <w:lang w:eastAsia="ar-SA"/>
        </w:rPr>
        <w:t xml:space="preserve"> a destra</w:t>
      </w:r>
      <w:r w:rsidR="00286BAF">
        <w:rPr>
          <w:rFonts w:ascii="Ultramagnetic" w:hAnsi="Ultramagnetic"/>
          <w:noProof/>
          <w:sz w:val="16"/>
          <w:szCs w:val="16"/>
          <w:lang w:eastAsia="ar-SA"/>
        </w:rPr>
        <w:t>, Favatone</w:t>
      </w:r>
      <w:r w:rsidRPr="005A56E4">
        <w:rPr>
          <w:rFonts w:ascii="Ultramagnetic" w:hAnsi="Ultramagnetic"/>
          <w:noProof/>
          <w:sz w:val="16"/>
          <w:szCs w:val="16"/>
          <w:lang w:eastAsia="ar-SA"/>
        </w:rPr>
        <w:t>, Bechi</w:t>
      </w:r>
      <w:r>
        <w:rPr>
          <w:rFonts w:ascii="Ultramagnetic" w:hAnsi="Ultramagnetic"/>
          <w:noProof/>
          <w:sz w:val="16"/>
          <w:szCs w:val="16"/>
          <w:lang w:eastAsia="ar-SA"/>
        </w:rPr>
        <w:t>ni, Bosi,</w:t>
      </w:r>
    </w:p>
    <w:p w14:paraId="18CD3A87" w14:textId="762B4BCD" w:rsidR="005A56E4" w:rsidRPr="005A56E4" w:rsidRDefault="005A56E4" w:rsidP="005A56E4">
      <w:pPr>
        <w:widowControl w:val="0"/>
        <w:autoSpaceDE w:val="0"/>
        <w:autoSpaceDN w:val="0"/>
        <w:adjustRightInd w:val="0"/>
        <w:spacing w:line="288" w:lineRule="auto"/>
        <w:jc w:val="both"/>
        <w:rPr>
          <w:rFonts w:ascii="Ultramagnetic" w:hAnsi="Ultramagnetic"/>
          <w:noProof/>
          <w:sz w:val="16"/>
          <w:szCs w:val="16"/>
          <w:lang w:eastAsia="ar-SA"/>
        </w:rPr>
      </w:pPr>
      <w:r>
        <w:rPr>
          <w:rFonts w:ascii="Ultramagnetic" w:hAnsi="Ultramagnetic"/>
          <w:noProof/>
          <w:sz w:val="16"/>
          <w:szCs w:val="16"/>
          <w:lang w:eastAsia="ar-SA"/>
        </w:rPr>
        <w:t xml:space="preserve">          </w:t>
      </w:r>
      <w:r w:rsidRPr="005A56E4">
        <w:rPr>
          <w:rFonts w:ascii="Ultramagnetic" w:hAnsi="Ultramagnetic"/>
          <w:noProof/>
          <w:sz w:val="16"/>
          <w:szCs w:val="16"/>
          <w:lang w:eastAsia="ar-SA"/>
        </w:rPr>
        <w:t xml:space="preserve"> Braccini e Battiston.</w:t>
      </w:r>
    </w:p>
    <w:p w14:paraId="144B0C10" w14:textId="77777777" w:rsidR="005A56E4" w:rsidRPr="005A56E4" w:rsidRDefault="005A56E4" w:rsidP="005A56E4">
      <w:pPr>
        <w:widowControl w:val="0"/>
        <w:autoSpaceDE w:val="0"/>
        <w:autoSpaceDN w:val="0"/>
        <w:adjustRightInd w:val="0"/>
        <w:spacing w:line="288" w:lineRule="auto"/>
        <w:ind w:firstLine="283"/>
        <w:jc w:val="both"/>
        <w:rPr>
          <w:rFonts w:ascii="Ultramagnetic" w:hAnsi="Ultramagnetic"/>
          <w:noProof/>
          <w:sz w:val="16"/>
          <w:szCs w:val="16"/>
          <w:lang w:eastAsia="ar-SA"/>
        </w:rPr>
      </w:pPr>
      <w:r w:rsidRPr="005A56E4">
        <w:rPr>
          <w:rFonts w:ascii="Ultramagnetic" w:hAnsi="Ultramagnetic"/>
          <w:noProof/>
          <w:sz w:val="16"/>
          <w:szCs w:val="16"/>
          <w:lang w:eastAsia="ar-SA"/>
        </w:rPr>
        <w:tab/>
      </w:r>
    </w:p>
    <w:p w14:paraId="1C78D801" w14:textId="7607F520" w:rsidR="009D281E" w:rsidRDefault="005256A9" w:rsidP="005A56E4">
      <w:pPr>
        <w:widowControl w:val="0"/>
        <w:autoSpaceDE w:val="0"/>
        <w:autoSpaceDN w:val="0"/>
        <w:adjustRightInd w:val="0"/>
        <w:spacing w:line="288" w:lineRule="auto"/>
        <w:jc w:val="both"/>
        <w:rPr>
          <w:rFonts w:ascii="Courier" w:hAnsi="Courier" w:cs="Courier"/>
          <w:kern w:val="1"/>
        </w:rPr>
      </w:pPr>
      <w:r>
        <w:rPr>
          <w:rFonts w:ascii="Courier" w:hAnsi="Courier" w:cs="Courier"/>
        </w:rPr>
        <w:tab/>
      </w:r>
    </w:p>
    <w:p w14:paraId="2B6C8457" w14:textId="3526C1DD" w:rsidR="00550237" w:rsidRDefault="00B41112" w:rsidP="00550237">
      <w:pPr>
        <w:widowControl w:val="0"/>
        <w:autoSpaceDE w:val="0"/>
        <w:autoSpaceDN w:val="0"/>
        <w:adjustRightInd w:val="0"/>
        <w:spacing w:line="288" w:lineRule="auto"/>
        <w:ind w:firstLine="283"/>
        <w:jc w:val="both"/>
        <w:rPr>
          <w:rFonts w:ascii="Courier" w:hAnsi="Courier" w:cs="Courier"/>
          <w:kern w:val="1"/>
        </w:rPr>
      </w:pPr>
      <w:r>
        <w:rPr>
          <w:rFonts w:ascii="Courier" w:hAnsi="Courier" w:cs="Courier"/>
          <w:kern w:val="1"/>
        </w:rPr>
        <w:t xml:space="preserve">Anche se a </w:t>
      </w:r>
      <w:r w:rsidR="005726BE">
        <w:rPr>
          <w:rFonts w:ascii="Courier" w:hAnsi="Courier" w:cs="Courier"/>
          <w:kern w:val="1"/>
        </w:rPr>
        <w:t xml:space="preserve">UA4 bastavano poche ore di presa dati in “high </w:t>
      </w:r>
      <w:r w:rsidR="005726BE" w:rsidRPr="005726BE">
        <w:rPr>
          <w:rFonts w:ascii="Symbol" w:hAnsi="Symbol" w:cs="Courier"/>
          <w:kern w:val="1"/>
        </w:rPr>
        <w:t></w:t>
      </w:r>
      <w:r w:rsidR="005726BE">
        <w:rPr>
          <w:rFonts w:ascii="Courier" w:hAnsi="Courier" w:cs="Courier"/>
          <w:kern w:val="1"/>
        </w:rPr>
        <w:t xml:space="preserve">”, </w:t>
      </w:r>
      <w:r>
        <w:rPr>
          <w:rFonts w:ascii="Courier" w:hAnsi="Courier" w:cs="Courier"/>
          <w:kern w:val="1"/>
        </w:rPr>
        <w:t xml:space="preserve">dovemmo aspettare molto tempo prima che la macchina fosse </w:t>
      </w:r>
      <w:r w:rsidR="000479EF">
        <w:rPr>
          <w:rFonts w:ascii="Courier" w:hAnsi="Courier" w:cs="Courier"/>
          <w:kern w:val="1"/>
        </w:rPr>
        <w:t xml:space="preserve">fatta funzionare </w:t>
      </w:r>
      <w:r>
        <w:rPr>
          <w:rFonts w:ascii="Courier" w:hAnsi="Courier" w:cs="Courier"/>
          <w:kern w:val="1"/>
        </w:rPr>
        <w:t>in questo schema</w:t>
      </w:r>
      <w:r w:rsidR="00550237">
        <w:rPr>
          <w:rFonts w:ascii="Courier" w:hAnsi="Courier" w:cs="Courier"/>
          <w:kern w:val="1"/>
        </w:rPr>
        <w:t xml:space="preserve"> per un “</w:t>
      </w:r>
      <w:proofErr w:type="spellStart"/>
      <w:r w:rsidR="00550237">
        <w:rPr>
          <w:rFonts w:ascii="Courier" w:hAnsi="Courier" w:cs="Courier"/>
          <w:kern w:val="1"/>
        </w:rPr>
        <w:t>run</w:t>
      </w:r>
      <w:proofErr w:type="spellEnd"/>
      <w:r w:rsidR="00550237">
        <w:rPr>
          <w:rFonts w:ascii="Courier" w:hAnsi="Courier" w:cs="Courier"/>
          <w:kern w:val="1"/>
        </w:rPr>
        <w:t>” tutto dedicato alle nostre misure</w:t>
      </w:r>
      <w:r>
        <w:rPr>
          <w:rFonts w:ascii="Courier" w:hAnsi="Courier" w:cs="Courier"/>
          <w:kern w:val="1"/>
        </w:rPr>
        <w:t xml:space="preserve">. </w:t>
      </w:r>
    </w:p>
    <w:p w14:paraId="319595E3" w14:textId="7C9C5793" w:rsidR="008838C1" w:rsidRDefault="009C5FF5" w:rsidP="009C5FF5">
      <w:pPr>
        <w:widowControl w:val="0"/>
        <w:autoSpaceDE w:val="0"/>
        <w:autoSpaceDN w:val="0"/>
        <w:adjustRightInd w:val="0"/>
        <w:spacing w:line="288" w:lineRule="auto"/>
        <w:ind w:firstLine="283"/>
        <w:jc w:val="both"/>
        <w:rPr>
          <w:rFonts w:ascii="Courier" w:hAnsi="Courier" w:cs="Courier"/>
          <w:kern w:val="1"/>
        </w:rPr>
      </w:pPr>
      <w:r>
        <w:rPr>
          <w:rFonts w:ascii="Courier" w:hAnsi="Courier" w:cs="Courier"/>
          <w:kern w:val="1"/>
        </w:rPr>
        <w:t>C</w:t>
      </w:r>
      <w:r w:rsidR="00550237">
        <w:rPr>
          <w:rFonts w:ascii="Courier" w:hAnsi="Courier" w:cs="Courier"/>
          <w:kern w:val="1"/>
        </w:rPr>
        <w:t xml:space="preserve">on UA2 </w:t>
      </w:r>
      <w:r>
        <w:rPr>
          <w:rFonts w:ascii="Courier" w:hAnsi="Courier" w:cs="Courier"/>
          <w:kern w:val="1"/>
        </w:rPr>
        <w:t xml:space="preserve">forse </w:t>
      </w:r>
      <w:r w:rsidR="000479EF">
        <w:rPr>
          <w:rFonts w:ascii="Courier" w:hAnsi="Courier" w:cs="Courier"/>
          <w:kern w:val="1"/>
        </w:rPr>
        <w:t xml:space="preserve">avremmo potuto </w:t>
      </w:r>
      <w:r w:rsidR="00550237">
        <w:rPr>
          <w:rFonts w:ascii="Courier" w:hAnsi="Courier" w:cs="Courier"/>
          <w:kern w:val="1"/>
        </w:rPr>
        <w:t xml:space="preserve">discutere e </w:t>
      </w:r>
      <w:r w:rsidR="007453AB">
        <w:rPr>
          <w:rFonts w:ascii="Courier" w:hAnsi="Courier" w:cs="Courier"/>
          <w:kern w:val="1"/>
        </w:rPr>
        <w:t xml:space="preserve">magari </w:t>
      </w:r>
      <w:r w:rsidR="00550237">
        <w:rPr>
          <w:rFonts w:ascii="Courier" w:hAnsi="Courier" w:cs="Courier"/>
          <w:kern w:val="1"/>
        </w:rPr>
        <w:t>convincerli a perdere un po' di tempo per noi, anche perché con</w:t>
      </w:r>
      <w:r w:rsidR="00286BAF">
        <w:rPr>
          <w:rFonts w:ascii="Courier" w:hAnsi="Courier" w:cs="Courier"/>
          <w:kern w:val="1"/>
        </w:rPr>
        <w:t xml:space="preserve"> la nostra misura potevan</w:t>
      </w:r>
      <w:r w:rsidR="00550237">
        <w:rPr>
          <w:rFonts w:ascii="Courier" w:hAnsi="Courier" w:cs="Courier"/>
          <w:kern w:val="1"/>
        </w:rPr>
        <w:t>o calibrare in modo assoluto qua</w:t>
      </w:r>
      <w:r>
        <w:rPr>
          <w:rFonts w:ascii="Courier" w:hAnsi="Courier" w:cs="Courier"/>
          <w:kern w:val="1"/>
        </w:rPr>
        <w:t>lche loro monitor di luminosità;</w:t>
      </w:r>
      <w:r w:rsidR="00550237">
        <w:rPr>
          <w:rFonts w:ascii="Courier" w:hAnsi="Courier" w:cs="Courier"/>
          <w:kern w:val="1"/>
        </w:rPr>
        <w:t xml:space="preserve"> </w:t>
      </w:r>
      <w:r>
        <w:rPr>
          <w:rFonts w:ascii="Courier" w:hAnsi="Courier" w:cs="Courier"/>
          <w:kern w:val="1"/>
        </w:rPr>
        <w:t xml:space="preserve">ma fare a </w:t>
      </w:r>
      <w:r w:rsidR="00B03A74">
        <w:rPr>
          <w:rFonts w:ascii="Courier" w:hAnsi="Courier" w:cs="Courier"/>
          <w:kern w:val="1"/>
        </w:rPr>
        <w:t xml:space="preserve">UA1 </w:t>
      </w:r>
      <w:r w:rsidR="000479EF">
        <w:rPr>
          <w:rFonts w:ascii="Courier" w:hAnsi="Courier" w:cs="Courier"/>
          <w:kern w:val="1"/>
        </w:rPr>
        <w:t>una tale richiesta</w:t>
      </w:r>
      <w:r>
        <w:rPr>
          <w:rFonts w:ascii="Courier" w:hAnsi="Courier" w:cs="Courier"/>
          <w:kern w:val="1"/>
        </w:rPr>
        <w:t xml:space="preserve"> sarebbe stato del tutto inutile</w:t>
      </w:r>
      <w:r w:rsidR="000479EF">
        <w:rPr>
          <w:rFonts w:ascii="Courier" w:hAnsi="Courier" w:cs="Courier"/>
          <w:kern w:val="1"/>
        </w:rPr>
        <w:t xml:space="preserve">. </w:t>
      </w:r>
      <w:r>
        <w:rPr>
          <w:rFonts w:ascii="Courier" w:hAnsi="Courier" w:cs="Courier"/>
          <w:kern w:val="1"/>
        </w:rPr>
        <w:t>C</w:t>
      </w:r>
      <w:r w:rsidR="00B03A74">
        <w:rPr>
          <w:rFonts w:ascii="Courier" w:hAnsi="Courier" w:cs="Courier"/>
          <w:kern w:val="1"/>
        </w:rPr>
        <w:t>onvincere Rubbia a perdere anche un solo barn</w:t>
      </w:r>
      <w:r w:rsidR="00B03A74" w:rsidRPr="00B03A74">
        <w:rPr>
          <w:rFonts w:ascii="Courier" w:hAnsi="Courier" w:cs="Courier"/>
          <w:kern w:val="1"/>
          <w:vertAlign w:val="superscript"/>
        </w:rPr>
        <w:t>-1</w:t>
      </w:r>
      <w:r w:rsidR="00550237">
        <w:rPr>
          <w:rFonts w:ascii="Courier" w:hAnsi="Courier" w:cs="Courier"/>
          <w:kern w:val="1"/>
        </w:rPr>
        <w:t xml:space="preserve"> </w:t>
      </w:r>
      <w:r w:rsidR="00B03A74">
        <w:rPr>
          <w:rFonts w:ascii="Courier" w:hAnsi="Courier" w:cs="Courier"/>
          <w:kern w:val="1"/>
        </w:rPr>
        <w:t xml:space="preserve">di luminosità integrata per misurare </w:t>
      </w:r>
      <w:r w:rsidR="00A06108">
        <w:rPr>
          <w:rFonts w:ascii="Courier" w:hAnsi="Courier" w:cs="Courier"/>
          <w:kern w:val="1"/>
        </w:rPr>
        <w:t xml:space="preserve">l’andamento con l’energia della </w:t>
      </w:r>
      <w:r w:rsidR="00B03A74">
        <w:rPr>
          <w:rFonts w:ascii="Courier" w:hAnsi="Courier" w:cs="Courier"/>
          <w:kern w:val="1"/>
        </w:rPr>
        <w:t>sezione d’</w:t>
      </w:r>
      <w:r w:rsidR="00A06108">
        <w:rPr>
          <w:rFonts w:ascii="Courier" w:hAnsi="Courier" w:cs="Courier"/>
          <w:kern w:val="1"/>
        </w:rPr>
        <w:t xml:space="preserve">urto totale </w:t>
      </w:r>
      <w:proofErr w:type="spellStart"/>
      <w:r w:rsidR="00A06108">
        <w:rPr>
          <w:rFonts w:ascii="Courier" w:hAnsi="Courier" w:cs="Courier"/>
          <w:kern w:val="1"/>
        </w:rPr>
        <w:t>pbar</w:t>
      </w:r>
      <w:proofErr w:type="spellEnd"/>
      <w:r w:rsidR="00A06108">
        <w:rPr>
          <w:rFonts w:ascii="Courier" w:hAnsi="Courier" w:cs="Courier"/>
          <w:kern w:val="1"/>
        </w:rPr>
        <w:t>-p</w:t>
      </w:r>
      <w:r>
        <w:rPr>
          <w:rFonts w:ascii="Courier" w:hAnsi="Courier" w:cs="Courier"/>
          <w:kern w:val="1"/>
        </w:rPr>
        <w:t xml:space="preserve"> sarebbe stato </w:t>
      </w:r>
      <w:r w:rsidR="008838C1">
        <w:rPr>
          <w:rFonts w:ascii="Courier" w:hAnsi="Courier" w:cs="Courier"/>
          <w:kern w:val="1"/>
        </w:rPr>
        <w:t xml:space="preserve">evidentemente </w:t>
      </w:r>
      <w:r>
        <w:rPr>
          <w:rFonts w:ascii="Courier" w:hAnsi="Courier" w:cs="Courier"/>
          <w:kern w:val="1"/>
        </w:rPr>
        <w:t>impossibile;</w:t>
      </w:r>
      <w:r w:rsidR="00B03A74">
        <w:rPr>
          <w:rFonts w:ascii="Courier" w:hAnsi="Courier" w:cs="Courier"/>
          <w:kern w:val="1"/>
        </w:rPr>
        <w:t xml:space="preserve"> </w:t>
      </w:r>
      <w:r w:rsidR="007C0669">
        <w:rPr>
          <w:rFonts w:ascii="Courier" w:hAnsi="Courier" w:cs="Courier"/>
          <w:kern w:val="1"/>
        </w:rPr>
        <w:t>o</w:t>
      </w:r>
      <w:r w:rsidR="000479EF">
        <w:rPr>
          <w:rFonts w:ascii="Courier" w:hAnsi="Courier" w:cs="Courier"/>
          <w:kern w:val="1"/>
        </w:rPr>
        <w:t>rmai</w:t>
      </w:r>
      <w:r w:rsidR="00B03A74">
        <w:rPr>
          <w:rFonts w:ascii="Courier" w:hAnsi="Courier" w:cs="Courier"/>
          <w:kern w:val="1"/>
        </w:rPr>
        <w:t xml:space="preserve"> tutti </w:t>
      </w:r>
      <w:r w:rsidR="007453AB">
        <w:rPr>
          <w:rFonts w:ascii="Courier" w:hAnsi="Courier" w:cs="Courier"/>
          <w:kern w:val="1"/>
        </w:rPr>
        <w:t>erano</w:t>
      </w:r>
      <w:r w:rsidR="00A06108">
        <w:rPr>
          <w:rFonts w:ascii="Courier" w:hAnsi="Courier" w:cs="Courier"/>
          <w:kern w:val="1"/>
        </w:rPr>
        <w:t xml:space="preserve"> </w:t>
      </w:r>
      <w:r w:rsidR="00B03A74">
        <w:rPr>
          <w:rFonts w:ascii="Courier" w:hAnsi="Courier" w:cs="Courier"/>
          <w:kern w:val="1"/>
        </w:rPr>
        <w:t xml:space="preserve">convinti che </w:t>
      </w:r>
      <w:r w:rsidR="00A06108">
        <w:rPr>
          <w:rFonts w:ascii="Courier" w:hAnsi="Courier" w:cs="Courier"/>
          <w:kern w:val="1"/>
        </w:rPr>
        <w:t xml:space="preserve">anch’essa </w:t>
      </w:r>
      <w:r w:rsidR="00D61044">
        <w:rPr>
          <w:rFonts w:ascii="Courier" w:hAnsi="Courier" w:cs="Courier"/>
          <w:kern w:val="1"/>
        </w:rPr>
        <w:t>non poteva</w:t>
      </w:r>
      <w:r w:rsidR="000479EF">
        <w:rPr>
          <w:rFonts w:ascii="Courier" w:hAnsi="Courier" w:cs="Courier"/>
          <w:kern w:val="1"/>
        </w:rPr>
        <w:t xml:space="preserve"> che crescere </w:t>
      </w:r>
      <w:r w:rsidR="00B03A74">
        <w:rPr>
          <w:rFonts w:ascii="Courier" w:hAnsi="Courier" w:cs="Courier"/>
          <w:kern w:val="1"/>
        </w:rPr>
        <w:t>(anche se nessuno l’</w:t>
      </w:r>
      <w:r w:rsidR="00A06108">
        <w:rPr>
          <w:rFonts w:ascii="Courier" w:hAnsi="Courier" w:cs="Courier"/>
          <w:kern w:val="1"/>
        </w:rPr>
        <w:t>aveva ancora misurata</w:t>
      </w:r>
      <w:r w:rsidR="00B03A74">
        <w:rPr>
          <w:rFonts w:ascii="Courier" w:hAnsi="Courier" w:cs="Courier"/>
          <w:kern w:val="1"/>
        </w:rPr>
        <w:t>!)</w:t>
      </w:r>
      <w:r w:rsidR="007453AB">
        <w:rPr>
          <w:rFonts w:ascii="Courier" w:hAnsi="Courier" w:cs="Courier"/>
          <w:kern w:val="1"/>
        </w:rPr>
        <w:t xml:space="preserve">. </w:t>
      </w:r>
    </w:p>
    <w:p w14:paraId="63FEAF5E" w14:textId="548E82A3" w:rsidR="004075CB" w:rsidRDefault="007453AB" w:rsidP="009C5FF5">
      <w:pPr>
        <w:widowControl w:val="0"/>
        <w:autoSpaceDE w:val="0"/>
        <w:autoSpaceDN w:val="0"/>
        <w:adjustRightInd w:val="0"/>
        <w:spacing w:line="288" w:lineRule="auto"/>
        <w:ind w:firstLine="283"/>
        <w:jc w:val="both"/>
        <w:rPr>
          <w:rFonts w:ascii="Courier" w:hAnsi="Courier" w:cs="Courier"/>
          <w:kern w:val="1"/>
        </w:rPr>
      </w:pPr>
      <w:r>
        <w:rPr>
          <w:rFonts w:ascii="Courier" w:hAnsi="Courier" w:cs="Courier"/>
          <w:kern w:val="1"/>
        </w:rPr>
        <w:t>P</w:t>
      </w:r>
      <w:r w:rsidR="00A06108">
        <w:rPr>
          <w:rFonts w:ascii="Courier" w:hAnsi="Courier" w:cs="Courier"/>
          <w:kern w:val="1"/>
        </w:rPr>
        <w:t xml:space="preserve">otevamo solo sperare che lo “SPS </w:t>
      </w:r>
      <w:proofErr w:type="spellStart"/>
      <w:r w:rsidR="00A06108">
        <w:rPr>
          <w:rFonts w:ascii="Courier" w:hAnsi="Courier" w:cs="Courier"/>
          <w:kern w:val="1"/>
        </w:rPr>
        <w:t>Committee</w:t>
      </w:r>
      <w:proofErr w:type="spellEnd"/>
      <w:r w:rsidR="00A06108">
        <w:rPr>
          <w:rFonts w:ascii="Courier" w:hAnsi="Courier" w:cs="Courier"/>
          <w:kern w:val="1"/>
        </w:rPr>
        <w:t>”, avendoci approvato l’esp</w:t>
      </w:r>
      <w:r w:rsidR="00CC64AD">
        <w:rPr>
          <w:rFonts w:ascii="Courier" w:hAnsi="Courier" w:cs="Courier"/>
          <w:kern w:val="1"/>
        </w:rPr>
        <w:t xml:space="preserve">erimento fosse obbligato a darci, prima o poi, </w:t>
      </w:r>
      <w:r w:rsidR="00A06108">
        <w:rPr>
          <w:rFonts w:ascii="Courier" w:hAnsi="Courier" w:cs="Courier"/>
          <w:kern w:val="1"/>
        </w:rPr>
        <w:t xml:space="preserve">un po' </w:t>
      </w:r>
      <w:r w:rsidR="00471012">
        <w:rPr>
          <w:rFonts w:ascii="Courier" w:hAnsi="Courier" w:cs="Courier"/>
          <w:kern w:val="1"/>
        </w:rPr>
        <w:t>di tempo macchina.</w:t>
      </w:r>
      <w:r w:rsidR="00B03A74">
        <w:rPr>
          <w:rFonts w:ascii="Courier" w:hAnsi="Courier" w:cs="Courier"/>
          <w:kern w:val="1"/>
        </w:rPr>
        <w:t xml:space="preserve"> </w:t>
      </w:r>
    </w:p>
    <w:p w14:paraId="1123D89E" w14:textId="255BE12A" w:rsidR="004075CB" w:rsidRDefault="004075CB" w:rsidP="00CC64AD">
      <w:pPr>
        <w:widowControl w:val="0"/>
        <w:autoSpaceDE w:val="0"/>
        <w:autoSpaceDN w:val="0"/>
        <w:adjustRightInd w:val="0"/>
        <w:spacing w:line="288" w:lineRule="auto"/>
        <w:ind w:firstLine="283"/>
        <w:jc w:val="both"/>
        <w:rPr>
          <w:rFonts w:ascii="Courier" w:hAnsi="Courier" w:cs="Courier"/>
          <w:kern w:val="1"/>
        </w:rPr>
      </w:pPr>
      <w:r>
        <w:rPr>
          <w:rFonts w:ascii="Courier" w:hAnsi="Courier" w:cs="Courier"/>
          <w:kern w:val="1"/>
        </w:rPr>
        <w:t xml:space="preserve">Fortunatamente all’inizio delle operazioni del </w:t>
      </w:r>
      <w:r w:rsidR="008838C1">
        <w:rPr>
          <w:rFonts w:ascii="Courier" w:hAnsi="Courier" w:cs="Courier"/>
          <w:kern w:val="1"/>
        </w:rPr>
        <w:t>“</w:t>
      </w:r>
      <w:r>
        <w:rPr>
          <w:rFonts w:ascii="Courier" w:hAnsi="Courier" w:cs="Courier"/>
          <w:kern w:val="1"/>
        </w:rPr>
        <w:t>Collider</w:t>
      </w:r>
      <w:r w:rsidR="008838C1">
        <w:rPr>
          <w:rFonts w:ascii="Courier" w:hAnsi="Courier" w:cs="Courier"/>
          <w:kern w:val="1"/>
        </w:rPr>
        <w:t>”</w:t>
      </w:r>
      <w:r>
        <w:rPr>
          <w:rFonts w:ascii="Courier" w:hAnsi="Courier" w:cs="Courier"/>
          <w:kern w:val="1"/>
        </w:rPr>
        <w:t xml:space="preserve">, gli ingegneri di macchina non erano ancora </w:t>
      </w:r>
      <w:r w:rsidR="00286BAF">
        <w:rPr>
          <w:rFonts w:ascii="Courier" w:hAnsi="Courier" w:cs="Courier"/>
          <w:kern w:val="1"/>
        </w:rPr>
        <w:t xml:space="preserve">in grado </w:t>
      </w:r>
      <w:r>
        <w:rPr>
          <w:rFonts w:ascii="Courier" w:hAnsi="Courier" w:cs="Courier"/>
          <w:kern w:val="1"/>
        </w:rPr>
        <w:t xml:space="preserve">di focalizzare i fasci nel punto di interazione </w:t>
      </w:r>
      <w:r w:rsidR="00A0760C">
        <w:rPr>
          <w:rFonts w:ascii="Courier" w:hAnsi="Courier" w:cs="Courier"/>
          <w:kern w:val="1"/>
        </w:rPr>
        <w:t>senza distruggerli</w:t>
      </w:r>
      <w:r w:rsidR="00022D43">
        <w:rPr>
          <w:rFonts w:ascii="Courier" w:hAnsi="Courier" w:cs="Courier"/>
          <w:kern w:val="1"/>
        </w:rPr>
        <w:t>,</w:t>
      </w:r>
      <w:r w:rsidR="00A0760C">
        <w:rPr>
          <w:rFonts w:ascii="Courier" w:hAnsi="Courier" w:cs="Courier"/>
          <w:kern w:val="1"/>
        </w:rPr>
        <w:t xml:space="preserve"> per cui i primi </w:t>
      </w:r>
      <w:r w:rsidR="00022D43">
        <w:rPr>
          <w:rFonts w:ascii="Courier" w:hAnsi="Courier" w:cs="Courier"/>
          <w:kern w:val="1"/>
        </w:rPr>
        <w:t>“</w:t>
      </w:r>
      <w:proofErr w:type="spellStart"/>
      <w:r w:rsidR="00A0760C">
        <w:rPr>
          <w:rFonts w:ascii="Courier" w:hAnsi="Courier" w:cs="Courier"/>
          <w:kern w:val="1"/>
        </w:rPr>
        <w:t>run</w:t>
      </w:r>
      <w:proofErr w:type="spellEnd"/>
      <w:r w:rsidR="00022D43">
        <w:rPr>
          <w:rFonts w:ascii="Courier" w:hAnsi="Courier" w:cs="Courier"/>
          <w:kern w:val="1"/>
        </w:rPr>
        <w:t>”</w:t>
      </w:r>
      <w:r w:rsidR="00A0760C">
        <w:rPr>
          <w:rFonts w:ascii="Courier" w:hAnsi="Courier" w:cs="Courier"/>
          <w:kern w:val="1"/>
        </w:rPr>
        <w:t xml:space="preserve"> furono con lo stesso</w:t>
      </w:r>
      <w:r w:rsidR="00A0760C" w:rsidRPr="00A0760C">
        <w:rPr>
          <w:rFonts w:ascii="Symbol" w:hAnsi="Symbol" w:cs="Courier"/>
          <w:kern w:val="1"/>
        </w:rPr>
        <w:t></w:t>
      </w:r>
      <w:r w:rsidR="00A0760C" w:rsidRPr="00A0760C">
        <w:rPr>
          <w:rFonts w:ascii="Symbol" w:hAnsi="Symbol" w:cs="Courier"/>
          <w:kern w:val="1"/>
        </w:rPr>
        <w:t></w:t>
      </w:r>
      <w:r w:rsidR="00A0760C">
        <w:rPr>
          <w:rFonts w:ascii="Courier" w:hAnsi="Courier" w:cs="Courier"/>
          <w:kern w:val="1"/>
        </w:rPr>
        <w:t xml:space="preserve"> con cui i fasci venivano iniettati dallo SPS. Questo </w:t>
      </w:r>
      <w:r w:rsidR="00A0760C" w:rsidRPr="00A0760C">
        <w:rPr>
          <w:rFonts w:ascii="Symbol" w:hAnsi="Symbol" w:cs="Courier"/>
          <w:kern w:val="1"/>
        </w:rPr>
        <w:t></w:t>
      </w:r>
      <w:r w:rsidR="00A0760C">
        <w:rPr>
          <w:rFonts w:ascii="Courier" w:hAnsi="Courier" w:cs="Courier"/>
          <w:kern w:val="1"/>
        </w:rPr>
        <w:t xml:space="preserve"> era sufficientemente grande da permetterci una </w:t>
      </w:r>
      <w:proofErr w:type="gramStart"/>
      <w:r w:rsidR="00A0760C">
        <w:rPr>
          <w:rFonts w:ascii="Courier" w:hAnsi="Courier" w:cs="Courier"/>
          <w:kern w:val="1"/>
        </w:rPr>
        <w:t>misura</w:t>
      </w:r>
      <w:r w:rsidR="003A32E8" w:rsidRPr="003A32E8">
        <w:rPr>
          <w:rFonts w:ascii="Courier" w:hAnsi="Courier" w:cs="Courier"/>
          <w:kern w:val="1"/>
          <w:vertAlign w:val="superscript"/>
        </w:rPr>
        <w:t>(</w:t>
      </w:r>
      <w:proofErr w:type="gramEnd"/>
      <w:r w:rsidR="006B176B">
        <w:rPr>
          <w:rFonts w:ascii="Courier" w:hAnsi="Courier" w:cs="Courier"/>
          <w:kern w:val="1"/>
          <w:vertAlign w:val="superscript"/>
        </w:rPr>
        <w:t>2</w:t>
      </w:r>
      <w:r w:rsidR="009A5AFF">
        <w:rPr>
          <w:rFonts w:ascii="Courier" w:hAnsi="Courier" w:cs="Courier"/>
          <w:kern w:val="1"/>
          <w:vertAlign w:val="superscript"/>
        </w:rPr>
        <w:t>6</w:t>
      </w:r>
      <w:r w:rsidR="003A32E8" w:rsidRPr="003A32E8">
        <w:rPr>
          <w:rFonts w:ascii="Courier" w:hAnsi="Courier" w:cs="Courier"/>
          <w:kern w:val="1"/>
          <w:vertAlign w:val="superscript"/>
        </w:rPr>
        <w:t>)</w:t>
      </w:r>
      <w:r w:rsidR="00A0760C">
        <w:rPr>
          <w:rFonts w:ascii="Courier" w:hAnsi="Courier" w:cs="Courier"/>
          <w:kern w:val="1"/>
        </w:rPr>
        <w:t xml:space="preserve"> dello “</w:t>
      </w:r>
      <w:proofErr w:type="spellStart"/>
      <w:r w:rsidR="00A0760C">
        <w:rPr>
          <w:rFonts w:ascii="Courier" w:hAnsi="Courier" w:cs="Courier"/>
          <w:kern w:val="1"/>
        </w:rPr>
        <w:t>scattering</w:t>
      </w:r>
      <w:proofErr w:type="spellEnd"/>
      <w:r w:rsidR="00A0760C">
        <w:rPr>
          <w:rFonts w:ascii="Courier" w:hAnsi="Courier" w:cs="Courier"/>
          <w:kern w:val="1"/>
        </w:rPr>
        <w:t>” elastico fino ad un momento trasferito di 0.05 GeV</w:t>
      </w:r>
      <w:r w:rsidR="00A0760C" w:rsidRPr="00A0760C">
        <w:rPr>
          <w:rFonts w:ascii="Courier" w:hAnsi="Courier" w:cs="Courier"/>
          <w:kern w:val="1"/>
          <w:vertAlign w:val="superscript"/>
        </w:rPr>
        <w:t>2</w:t>
      </w:r>
      <w:r w:rsidR="008838C1">
        <w:rPr>
          <w:rFonts w:ascii="Courier" w:hAnsi="Courier" w:cs="Courier"/>
          <w:kern w:val="1"/>
        </w:rPr>
        <w:t>.</w:t>
      </w:r>
      <w:r w:rsidR="00B702B7">
        <w:rPr>
          <w:rFonts w:ascii="Courier" w:hAnsi="Courier" w:cs="Courier"/>
          <w:kern w:val="1"/>
        </w:rPr>
        <w:t xml:space="preserve"> </w:t>
      </w:r>
      <w:r w:rsidR="008838C1">
        <w:rPr>
          <w:rFonts w:ascii="Courier" w:hAnsi="Courier" w:cs="Courier"/>
          <w:kern w:val="1"/>
        </w:rPr>
        <w:t xml:space="preserve">Questo ci permise di fare </w:t>
      </w:r>
      <w:r w:rsidR="00A0760C">
        <w:rPr>
          <w:rFonts w:ascii="Courier" w:hAnsi="Courier" w:cs="Courier"/>
          <w:kern w:val="1"/>
        </w:rPr>
        <w:t xml:space="preserve">una prima </w:t>
      </w:r>
      <w:proofErr w:type="gramStart"/>
      <w:r w:rsidR="00A0760C">
        <w:rPr>
          <w:rFonts w:ascii="Courier" w:hAnsi="Courier" w:cs="Courier"/>
          <w:kern w:val="1"/>
        </w:rPr>
        <w:t>misura</w:t>
      </w:r>
      <w:r w:rsidR="009A5AFF">
        <w:rPr>
          <w:rFonts w:ascii="Courier" w:hAnsi="Courier" w:cs="Courier"/>
          <w:kern w:val="1"/>
          <w:vertAlign w:val="superscript"/>
        </w:rPr>
        <w:t>(</w:t>
      </w:r>
      <w:proofErr w:type="gramEnd"/>
      <w:r w:rsidR="009A5AFF">
        <w:rPr>
          <w:rFonts w:ascii="Courier" w:hAnsi="Courier" w:cs="Courier"/>
          <w:kern w:val="1"/>
          <w:vertAlign w:val="superscript"/>
        </w:rPr>
        <w:t>27</w:t>
      </w:r>
      <w:r w:rsidR="003A32E8" w:rsidRPr="003A32E8">
        <w:rPr>
          <w:rFonts w:ascii="Courier" w:hAnsi="Courier" w:cs="Courier"/>
          <w:kern w:val="1"/>
          <w:vertAlign w:val="superscript"/>
        </w:rPr>
        <w:t>)</w:t>
      </w:r>
      <w:r w:rsidR="00A0760C">
        <w:rPr>
          <w:rFonts w:ascii="Courier" w:hAnsi="Courier" w:cs="Courier"/>
          <w:kern w:val="1"/>
        </w:rPr>
        <w:t xml:space="preserve"> della </w:t>
      </w:r>
      <w:r w:rsidR="00A0760C">
        <w:rPr>
          <w:rFonts w:ascii="Courier" w:hAnsi="Courier" w:cs="Courier"/>
          <w:kern w:val="1"/>
        </w:rPr>
        <w:lastRenderedPageBreak/>
        <w:t>sezione d’urto</w:t>
      </w:r>
      <w:r w:rsidR="008838C1">
        <w:rPr>
          <w:rFonts w:ascii="Courier" w:hAnsi="Courier" w:cs="Courier"/>
          <w:kern w:val="1"/>
        </w:rPr>
        <w:t xml:space="preserve"> anche se</w:t>
      </w:r>
      <w:r w:rsidR="00A0760C">
        <w:rPr>
          <w:rFonts w:ascii="Courier" w:hAnsi="Courier" w:cs="Courier"/>
          <w:kern w:val="1"/>
        </w:rPr>
        <w:t xml:space="preserve"> con un errore</w:t>
      </w:r>
      <w:r w:rsidR="00471012">
        <w:rPr>
          <w:rFonts w:ascii="Courier" w:hAnsi="Courier" w:cs="Courier"/>
          <w:kern w:val="1"/>
        </w:rPr>
        <w:t xml:space="preserve"> piuttosto grande (~</w:t>
      </w:r>
      <w:r w:rsidR="003A32E8">
        <w:rPr>
          <w:rFonts w:ascii="Courier" w:hAnsi="Courier" w:cs="Courier"/>
          <w:kern w:val="1"/>
        </w:rPr>
        <w:t>10%), ma</w:t>
      </w:r>
      <w:r w:rsidR="00A0760C">
        <w:rPr>
          <w:rFonts w:ascii="Courier" w:hAnsi="Courier" w:cs="Courier"/>
          <w:kern w:val="1"/>
        </w:rPr>
        <w:t xml:space="preserve"> che era</w:t>
      </w:r>
      <w:r w:rsidR="003A32E8">
        <w:rPr>
          <w:rFonts w:ascii="Courier" w:hAnsi="Courier" w:cs="Courier"/>
          <w:kern w:val="1"/>
        </w:rPr>
        <w:t xml:space="preserve"> più che sufficiente per affermare con sicurezza che anche la sezione d’urto total</w:t>
      </w:r>
      <w:r w:rsidR="002D4E28">
        <w:rPr>
          <w:rFonts w:ascii="Courier" w:hAnsi="Courier" w:cs="Courier"/>
          <w:kern w:val="1"/>
        </w:rPr>
        <w:t xml:space="preserve">e </w:t>
      </w:r>
      <w:proofErr w:type="spellStart"/>
      <w:r w:rsidR="002D4E28">
        <w:rPr>
          <w:rFonts w:ascii="Courier" w:hAnsi="Courier" w:cs="Courier"/>
          <w:kern w:val="1"/>
        </w:rPr>
        <w:t>pbar</w:t>
      </w:r>
      <w:proofErr w:type="spellEnd"/>
      <w:r w:rsidR="002D4E28">
        <w:rPr>
          <w:rFonts w:ascii="Courier" w:hAnsi="Courier" w:cs="Courier"/>
          <w:kern w:val="1"/>
        </w:rPr>
        <w:t>-p cresceva con l’energia.</w:t>
      </w:r>
    </w:p>
    <w:p w14:paraId="4CEABB63" w14:textId="6EDEDA97" w:rsidR="00543F89" w:rsidRDefault="002D4E28" w:rsidP="009758AE">
      <w:pPr>
        <w:widowControl w:val="0"/>
        <w:autoSpaceDE w:val="0"/>
        <w:autoSpaceDN w:val="0"/>
        <w:adjustRightInd w:val="0"/>
        <w:spacing w:line="288" w:lineRule="auto"/>
        <w:ind w:firstLine="283"/>
        <w:jc w:val="both"/>
        <w:rPr>
          <w:rFonts w:ascii="Courier" w:hAnsi="Courier" w:cs="Courier"/>
          <w:kern w:val="1"/>
        </w:rPr>
      </w:pPr>
      <w:r>
        <w:rPr>
          <w:rFonts w:ascii="Courier" w:hAnsi="Courier" w:cs="Courier"/>
          <w:kern w:val="1"/>
        </w:rPr>
        <w:t>Quando, molto tempo dopo, ottenemmo finalmente un “</w:t>
      </w:r>
      <w:proofErr w:type="spellStart"/>
      <w:r>
        <w:rPr>
          <w:rFonts w:ascii="Courier" w:hAnsi="Courier" w:cs="Courier"/>
          <w:kern w:val="1"/>
        </w:rPr>
        <w:t>run</w:t>
      </w:r>
      <w:proofErr w:type="spellEnd"/>
      <w:r>
        <w:rPr>
          <w:rFonts w:ascii="Courier" w:hAnsi="Courier" w:cs="Courier"/>
          <w:kern w:val="1"/>
        </w:rPr>
        <w:t xml:space="preserve">” </w:t>
      </w:r>
      <w:r w:rsidR="009758AE">
        <w:rPr>
          <w:rFonts w:ascii="Courier" w:hAnsi="Courier" w:cs="Courier"/>
          <w:kern w:val="1"/>
        </w:rPr>
        <w:t xml:space="preserve">in “high </w:t>
      </w:r>
      <w:r w:rsidR="009758AE" w:rsidRPr="00CC64AD">
        <w:rPr>
          <w:rFonts w:ascii="Symbol" w:hAnsi="Symbol" w:cs="Courier"/>
          <w:kern w:val="1"/>
        </w:rPr>
        <w:t></w:t>
      </w:r>
      <w:r w:rsidR="00022D43">
        <w:rPr>
          <w:rFonts w:ascii="Courier" w:hAnsi="Courier" w:cs="Courier"/>
          <w:kern w:val="1"/>
        </w:rPr>
        <w:t xml:space="preserve">”, </w:t>
      </w:r>
      <w:r w:rsidR="00B41112">
        <w:rPr>
          <w:rFonts w:ascii="Courier" w:hAnsi="Courier" w:cs="Courier"/>
          <w:kern w:val="1"/>
        </w:rPr>
        <w:t xml:space="preserve">gli operatori riuscirono a ottimizzare </w:t>
      </w:r>
      <w:r w:rsidR="009758AE">
        <w:rPr>
          <w:rFonts w:ascii="Courier" w:hAnsi="Courier" w:cs="Courier"/>
          <w:kern w:val="1"/>
        </w:rPr>
        <w:t xml:space="preserve">la macchina con questo </w:t>
      </w:r>
      <w:r w:rsidR="00B41112">
        <w:rPr>
          <w:rFonts w:ascii="Courier" w:hAnsi="Courier" w:cs="Courier"/>
          <w:kern w:val="1"/>
        </w:rPr>
        <w:t>schema</w:t>
      </w:r>
      <w:r w:rsidR="00CC64AD">
        <w:rPr>
          <w:rFonts w:ascii="Courier" w:hAnsi="Courier" w:cs="Courier"/>
          <w:kern w:val="1"/>
        </w:rPr>
        <w:t xml:space="preserve"> </w:t>
      </w:r>
      <w:r w:rsidR="00B41112">
        <w:rPr>
          <w:rFonts w:ascii="Courier" w:hAnsi="Courier" w:cs="Courier"/>
          <w:kern w:val="1"/>
        </w:rPr>
        <w:t>senza eccessivi problemi e il nostro apparato</w:t>
      </w:r>
      <w:r w:rsidR="009758AE">
        <w:rPr>
          <w:rFonts w:ascii="Courier" w:hAnsi="Courier" w:cs="Courier"/>
          <w:kern w:val="1"/>
        </w:rPr>
        <w:t>,</w:t>
      </w:r>
      <w:r w:rsidR="00B41112">
        <w:rPr>
          <w:rFonts w:ascii="Courier" w:hAnsi="Courier" w:cs="Courier"/>
          <w:kern w:val="1"/>
        </w:rPr>
        <w:t xml:space="preserve"> nelle poche ore di macchina a noi riservata</w:t>
      </w:r>
      <w:r w:rsidR="009758AE">
        <w:rPr>
          <w:rFonts w:ascii="Courier" w:hAnsi="Courier" w:cs="Courier"/>
          <w:kern w:val="1"/>
        </w:rPr>
        <w:t>,</w:t>
      </w:r>
      <w:r w:rsidR="009758AE" w:rsidRPr="009758AE">
        <w:rPr>
          <w:rFonts w:ascii="Courier" w:hAnsi="Courier" w:cs="Courier"/>
          <w:kern w:val="1"/>
        </w:rPr>
        <w:t xml:space="preserve"> </w:t>
      </w:r>
      <w:r w:rsidR="009758AE">
        <w:rPr>
          <w:rFonts w:ascii="Courier" w:hAnsi="Courier" w:cs="Courier"/>
          <w:kern w:val="1"/>
        </w:rPr>
        <w:t>funzionò perfettamente</w:t>
      </w:r>
      <w:r w:rsidR="00B41112">
        <w:rPr>
          <w:rFonts w:ascii="Courier" w:hAnsi="Courier" w:cs="Courier"/>
          <w:kern w:val="1"/>
        </w:rPr>
        <w:t xml:space="preserve">. Se qualcosa fosse andato storto chissà quanto </w:t>
      </w:r>
      <w:r w:rsidR="0065423E">
        <w:rPr>
          <w:rFonts w:ascii="Courier" w:hAnsi="Courier" w:cs="Courier"/>
          <w:kern w:val="1"/>
        </w:rPr>
        <w:t xml:space="preserve">tempo </w:t>
      </w:r>
      <w:r w:rsidR="00B41112">
        <w:rPr>
          <w:rFonts w:ascii="Courier" w:hAnsi="Courier" w:cs="Courier"/>
          <w:kern w:val="1"/>
        </w:rPr>
        <w:t xml:space="preserve">avremmo dovuto attendere prima di avere un’altra </w:t>
      </w:r>
      <w:r w:rsidR="00471012">
        <w:rPr>
          <w:rFonts w:ascii="Courier" w:hAnsi="Courier" w:cs="Courier"/>
          <w:kern w:val="1"/>
        </w:rPr>
        <w:t>possibilità di prendere</w:t>
      </w:r>
      <w:r w:rsidR="00B41112">
        <w:rPr>
          <w:rFonts w:ascii="Courier" w:hAnsi="Courier" w:cs="Courier"/>
          <w:kern w:val="1"/>
        </w:rPr>
        <w:t xml:space="preserve"> dati</w:t>
      </w:r>
      <w:r w:rsidR="00471012">
        <w:rPr>
          <w:rFonts w:ascii="Courier" w:hAnsi="Courier" w:cs="Courier"/>
          <w:kern w:val="1"/>
        </w:rPr>
        <w:t xml:space="preserve"> con questo schema</w:t>
      </w:r>
      <w:r w:rsidR="00B41112">
        <w:rPr>
          <w:rFonts w:ascii="Courier" w:hAnsi="Courier" w:cs="Courier"/>
          <w:kern w:val="1"/>
        </w:rPr>
        <w:t xml:space="preserve">. </w:t>
      </w:r>
      <w:r w:rsidR="009758AE">
        <w:rPr>
          <w:rFonts w:ascii="Courier" w:hAnsi="Courier" w:cs="Courier"/>
          <w:kern w:val="1"/>
        </w:rPr>
        <w:t xml:space="preserve">Potemmo così </w:t>
      </w:r>
      <w:proofErr w:type="gramStart"/>
      <w:r w:rsidR="009758AE">
        <w:rPr>
          <w:rFonts w:ascii="Courier" w:hAnsi="Courier" w:cs="Courier"/>
          <w:kern w:val="1"/>
        </w:rPr>
        <w:t>riconfermare</w:t>
      </w:r>
      <w:r w:rsidR="00265342">
        <w:rPr>
          <w:rFonts w:ascii="Courier" w:hAnsi="Courier" w:cs="Courier"/>
          <w:kern w:val="1"/>
          <w:vertAlign w:val="superscript"/>
        </w:rPr>
        <w:t>(</w:t>
      </w:r>
      <w:proofErr w:type="gramEnd"/>
      <w:r w:rsidR="00265342">
        <w:rPr>
          <w:rFonts w:ascii="Courier" w:hAnsi="Courier" w:cs="Courier"/>
          <w:kern w:val="1"/>
          <w:vertAlign w:val="superscript"/>
        </w:rPr>
        <w:t>28), (29</w:t>
      </w:r>
      <w:r w:rsidR="00671E59" w:rsidRPr="00671E59">
        <w:rPr>
          <w:rFonts w:ascii="Courier" w:hAnsi="Courier" w:cs="Courier"/>
          <w:kern w:val="1"/>
          <w:vertAlign w:val="superscript"/>
        </w:rPr>
        <w:t>)</w:t>
      </w:r>
      <w:r w:rsidR="00671E59">
        <w:rPr>
          <w:rFonts w:ascii="Courier" w:hAnsi="Courier" w:cs="Courier"/>
          <w:kern w:val="1"/>
        </w:rPr>
        <w:t xml:space="preserve"> </w:t>
      </w:r>
      <w:r w:rsidR="009758AE">
        <w:rPr>
          <w:rFonts w:ascii="Courier" w:hAnsi="Courier" w:cs="Courier"/>
          <w:kern w:val="1"/>
        </w:rPr>
        <w:t>con errori</w:t>
      </w:r>
      <w:r w:rsidR="008838C1">
        <w:rPr>
          <w:rFonts w:ascii="Courier" w:hAnsi="Courier" w:cs="Courier"/>
          <w:kern w:val="1"/>
        </w:rPr>
        <w:t xml:space="preserve"> molto</w:t>
      </w:r>
      <w:r w:rsidR="009758AE">
        <w:rPr>
          <w:rFonts w:ascii="Courier" w:hAnsi="Courier" w:cs="Courier"/>
          <w:kern w:val="1"/>
        </w:rPr>
        <w:t xml:space="preserve"> più piccoli tutte le misure di </w:t>
      </w:r>
      <w:r w:rsidR="00D61044">
        <w:rPr>
          <w:rFonts w:ascii="Courier" w:hAnsi="Courier" w:cs="Courier"/>
          <w:kern w:val="1"/>
        </w:rPr>
        <w:t>“</w:t>
      </w:r>
      <w:proofErr w:type="spellStart"/>
      <w:r w:rsidR="009758AE">
        <w:rPr>
          <w:rFonts w:ascii="Courier" w:hAnsi="Courier" w:cs="Courier"/>
          <w:kern w:val="1"/>
        </w:rPr>
        <w:t>scattering</w:t>
      </w:r>
      <w:proofErr w:type="spellEnd"/>
      <w:r w:rsidR="00D61044">
        <w:rPr>
          <w:rFonts w:ascii="Courier" w:hAnsi="Courier" w:cs="Courier"/>
          <w:kern w:val="1"/>
        </w:rPr>
        <w:t>”</w:t>
      </w:r>
      <w:r w:rsidR="009758AE">
        <w:rPr>
          <w:rFonts w:ascii="Courier" w:hAnsi="Courier" w:cs="Courier"/>
          <w:kern w:val="1"/>
        </w:rPr>
        <w:t xml:space="preserve"> elastico e </w:t>
      </w:r>
      <w:r w:rsidR="00D61044">
        <w:rPr>
          <w:rFonts w:ascii="Courier" w:hAnsi="Courier" w:cs="Courier"/>
          <w:kern w:val="1"/>
        </w:rPr>
        <w:t xml:space="preserve">di </w:t>
      </w:r>
      <w:r w:rsidR="009758AE">
        <w:rPr>
          <w:rFonts w:ascii="Courier" w:hAnsi="Courier" w:cs="Courier"/>
          <w:kern w:val="1"/>
        </w:rPr>
        <w:t>sezione d’urto totale antiprotone-protone</w:t>
      </w:r>
      <w:r w:rsidR="00D61044">
        <w:rPr>
          <w:rFonts w:ascii="Courier" w:hAnsi="Courier" w:cs="Courier"/>
          <w:kern w:val="1"/>
        </w:rPr>
        <w:t xml:space="preserve"> fatte due anni prima</w:t>
      </w:r>
      <w:r w:rsidR="0065423E">
        <w:rPr>
          <w:rFonts w:ascii="Courier" w:hAnsi="Courier" w:cs="Courier"/>
          <w:kern w:val="1"/>
        </w:rPr>
        <w:t xml:space="preserve">. </w:t>
      </w:r>
    </w:p>
    <w:p w14:paraId="38AE820E" w14:textId="21FF5688" w:rsidR="00361430" w:rsidRDefault="0045318F" w:rsidP="009758AE">
      <w:pPr>
        <w:widowControl w:val="0"/>
        <w:autoSpaceDE w:val="0"/>
        <w:autoSpaceDN w:val="0"/>
        <w:adjustRightInd w:val="0"/>
        <w:spacing w:line="288" w:lineRule="auto"/>
        <w:ind w:firstLine="283"/>
        <w:jc w:val="both"/>
        <w:rPr>
          <w:rFonts w:ascii="Courier" w:hAnsi="Courier" w:cs="Courier"/>
          <w:kern w:val="1"/>
        </w:rPr>
      </w:pPr>
      <w:r>
        <w:rPr>
          <w:rFonts w:ascii="Courier" w:hAnsi="Courier" w:cs="Courier"/>
          <w:kern w:val="1"/>
        </w:rPr>
        <w:t xml:space="preserve">In Figura </w:t>
      </w:r>
      <w:r w:rsidR="0065423E">
        <w:rPr>
          <w:rFonts w:ascii="Courier" w:hAnsi="Courier" w:cs="Courier"/>
          <w:kern w:val="1"/>
        </w:rPr>
        <w:t xml:space="preserve">21 è riportata la sezione d’urto totale </w:t>
      </w:r>
      <w:proofErr w:type="spellStart"/>
      <w:r w:rsidR="0065423E">
        <w:rPr>
          <w:rFonts w:ascii="Courier" w:hAnsi="Courier" w:cs="Courier"/>
          <w:kern w:val="1"/>
        </w:rPr>
        <w:t>pbar</w:t>
      </w:r>
      <w:proofErr w:type="spellEnd"/>
      <w:r w:rsidR="0065423E">
        <w:rPr>
          <w:rFonts w:ascii="Courier" w:hAnsi="Courier" w:cs="Courier"/>
          <w:kern w:val="1"/>
        </w:rPr>
        <w:t xml:space="preserve">-p misurata da UA4 a </w:t>
      </w:r>
      <m:oMath>
        <m:rad>
          <m:radPr>
            <m:degHide m:val="1"/>
            <m:ctrlPr>
              <w:rPr>
                <w:rFonts w:ascii="Cambria Math" w:hAnsi="Cambria Math" w:cs="Courier New"/>
                <w:i/>
              </w:rPr>
            </m:ctrlPr>
          </m:radPr>
          <m:deg/>
          <m:e>
            <m:r>
              <w:rPr>
                <w:rFonts w:ascii="Cambria Math" w:hAnsi="Cambria Math" w:cs="Courier New"/>
              </w:rPr>
              <m:t>s</m:t>
            </m:r>
          </m:e>
        </m:rad>
      </m:oMath>
      <w:r w:rsidR="0065423E">
        <w:rPr>
          <w:rFonts w:ascii="Courier" w:hAnsi="Courier" w:cs="Courier"/>
          <w:kern w:val="1"/>
        </w:rPr>
        <w:t xml:space="preserve"> = 540 </w:t>
      </w:r>
      <w:proofErr w:type="spellStart"/>
      <w:r w:rsidR="0065423E">
        <w:rPr>
          <w:rFonts w:ascii="Courier" w:hAnsi="Courier" w:cs="Courier"/>
          <w:kern w:val="1"/>
        </w:rPr>
        <w:t>GeV</w:t>
      </w:r>
      <w:proofErr w:type="spellEnd"/>
      <w:r w:rsidR="0065423E">
        <w:rPr>
          <w:rFonts w:ascii="Courier" w:hAnsi="Courier" w:cs="Courier"/>
          <w:kern w:val="1"/>
        </w:rPr>
        <w:t xml:space="preserve"> insieme ai valori misurati per p-p e </w:t>
      </w:r>
      <w:proofErr w:type="spellStart"/>
      <w:r w:rsidR="0065423E">
        <w:rPr>
          <w:rFonts w:ascii="Courier" w:hAnsi="Courier" w:cs="Courier"/>
          <w:kern w:val="1"/>
        </w:rPr>
        <w:t>pbar</w:t>
      </w:r>
      <w:proofErr w:type="spellEnd"/>
      <w:r w:rsidR="0065423E">
        <w:rPr>
          <w:rFonts w:ascii="Courier" w:hAnsi="Courier" w:cs="Courier"/>
          <w:kern w:val="1"/>
        </w:rPr>
        <w:t>-p</w:t>
      </w:r>
      <w:r w:rsidR="00853B5A">
        <w:rPr>
          <w:rFonts w:ascii="Courier" w:hAnsi="Courier" w:cs="Courier"/>
          <w:kern w:val="1"/>
        </w:rPr>
        <w:t xml:space="preserve"> ad energie inferiori.</w:t>
      </w:r>
      <w:r w:rsidR="000025AE">
        <w:rPr>
          <w:rFonts w:ascii="Courier" w:hAnsi="Courier" w:cs="Courier"/>
          <w:kern w:val="1"/>
        </w:rPr>
        <w:t xml:space="preserve"> </w:t>
      </w:r>
      <w:r w:rsidR="008838C1">
        <w:rPr>
          <w:rFonts w:ascii="Courier" w:hAnsi="Courier" w:cs="Courier"/>
          <w:kern w:val="1"/>
        </w:rPr>
        <w:t>Il valore misurato risultò</w:t>
      </w:r>
      <w:r w:rsidR="00B41925">
        <w:rPr>
          <w:rFonts w:ascii="Courier" w:hAnsi="Courier" w:cs="Courier"/>
          <w:kern w:val="1"/>
        </w:rPr>
        <w:t xml:space="preserve"> essere in perfetto accordo con l’estrapolazione</w:t>
      </w:r>
      <w:r w:rsidR="008838C1">
        <w:rPr>
          <w:rFonts w:ascii="Courier" w:hAnsi="Courier" w:cs="Courier"/>
          <w:kern w:val="1"/>
        </w:rPr>
        <w:t xml:space="preserve"> del</w:t>
      </w:r>
      <w:r w:rsidR="00B41925">
        <w:rPr>
          <w:rFonts w:ascii="Courier" w:hAnsi="Courier" w:cs="Courier"/>
          <w:kern w:val="1"/>
        </w:rPr>
        <w:t xml:space="preserve"> </w:t>
      </w:r>
      <w:r w:rsidR="000025AE">
        <w:rPr>
          <w:rFonts w:ascii="Courier" w:hAnsi="Courier" w:cs="Courier"/>
          <w:kern w:val="1"/>
        </w:rPr>
        <w:t>“</w:t>
      </w:r>
      <w:proofErr w:type="spellStart"/>
      <w:r w:rsidR="000025AE">
        <w:rPr>
          <w:rFonts w:ascii="Courier" w:hAnsi="Courier" w:cs="Courier"/>
          <w:kern w:val="1"/>
        </w:rPr>
        <w:t>dispersion</w:t>
      </w:r>
      <w:proofErr w:type="spellEnd"/>
      <w:r w:rsidR="000025AE">
        <w:rPr>
          <w:rFonts w:ascii="Courier" w:hAnsi="Courier" w:cs="Courier"/>
          <w:kern w:val="1"/>
        </w:rPr>
        <w:t xml:space="preserve"> relation </w:t>
      </w:r>
      <w:proofErr w:type="spellStart"/>
      <w:r w:rsidR="00B41925">
        <w:rPr>
          <w:rFonts w:ascii="Courier" w:hAnsi="Courier" w:cs="Courier"/>
          <w:kern w:val="1"/>
        </w:rPr>
        <w:t>fit</w:t>
      </w:r>
      <w:proofErr w:type="spellEnd"/>
      <w:r w:rsidR="000025AE">
        <w:rPr>
          <w:rFonts w:ascii="Courier" w:hAnsi="Courier" w:cs="Courier"/>
          <w:kern w:val="1"/>
        </w:rPr>
        <w:t>”</w:t>
      </w:r>
      <w:r w:rsidR="00B41925">
        <w:rPr>
          <w:rFonts w:ascii="Courier" w:hAnsi="Courier" w:cs="Courier"/>
          <w:kern w:val="1"/>
        </w:rPr>
        <w:t xml:space="preserve"> </w:t>
      </w:r>
      <w:r w:rsidR="007767CC">
        <w:rPr>
          <w:rFonts w:ascii="Courier" w:hAnsi="Courier" w:cs="Courier"/>
          <w:kern w:val="1"/>
        </w:rPr>
        <w:t>fatto</w:t>
      </w:r>
      <w:r w:rsidR="008838C1" w:rsidRPr="008838C1">
        <w:rPr>
          <w:rFonts w:ascii="Courier" w:hAnsi="Courier" w:cs="Courier"/>
          <w:kern w:val="1"/>
        </w:rPr>
        <w:t xml:space="preserve"> </w:t>
      </w:r>
      <w:r w:rsidR="007767CC">
        <w:rPr>
          <w:rFonts w:ascii="Courier" w:hAnsi="Courier" w:cs="Courier"/>
          <w:kern w:val="1"/>
        </w:rPr>
        <w:t>da</w:t>
      </w:r>
      <w:r w:rsidR="000025AE">
        <w:rPr>
          <w:rFonts w:ascii="Courier" w:hAnsi="Courier" w:cs="Courier"/>
          <w:kern w:val="1"/>
        </w:rPr>
        <w:t xml:space="preserve"> </w:t>
      </w:r>
      <w:proofErr w:type="spellStart"/>
      <w:r w:rsidR="000025AE">
        <w:rPr>
          <w:rFonts w:ascii="Courier" w:hAnsi="Courier" w:cs="Courier"/>
          <w:kern w:val="1"/>
        </w:rPr>
        <w:t>Amaldi</w:t>
      </w:r>
      <w:proofErr w:type="spellEnd"/>
      <w:r w:rsidR="000025AE">
        <w:rPr>
          <w:rFonts w:ascii="Courier" w:hAnsi="Courier" w:cs="Courier"/>
          <w:kern w:val="1"/>
        </w:rPr>
        <w:t xml:space="preserve"> et </w:t>
      </w:r>
      <w:proofErr w:type="gramStart"/>
      <w:r w:rsidR="000025AE">
        <w:rPr>
          <w:rFonts w:ascii="Courier" w:hAnsi="Courier" w:cs="Courier"/>
          <w:kern w:val="1"/>
        </w:rPr>
        <w:t>al.</w:t>
      </w:r>
      <w:r w:rsidR="00265342">
        <w:rPr>
          <w:rFonts w:ascii="Courier" w:hAnsi="Courier" w:cs="Courier"/>
          <w:kern w:val="1"/>
          <w:vertAlign w:val="superscript"/>
        </w:rPr>
        <w:t>(</w:t>
      </w:r>
      <w:proofErr w:type="gramEnd"/>
      <w:r w:rsidR="00265342">
        <w:rPr>
          <w:rFonts w:ascii="Courier" w:hAnsi="Courier" w:cs="Courier"/>
          <w:kern w:val="1"/>
          <w:vertAlign w:val="superscript"/>
        </w:rPr>
        <w:t>30</w:t>
      </w:r>
      <w:r w:rsidR="00B41925" w:rsidRPr="000025AE">
        <w:rPr>
          <w:rFonts w:ascii="Courier" w:hAnsi="Courier" w:cs="Courier"/>
          <w:kern w:val="1"/>
          <w:vertAlign w:val="superscript"/>
        </w:rPr>
        <w:t xml:space="preserve">) </w:t>
      </w:r>
      <w:r w:rsidR="00B41925">
        <w:rPr>
          <w:rFonts w:ascii="Courier" w:hAnsi="Courier" w:cs="Courier"/>
          <w:kern w:val="1"/>
        </w:rPr>
        <w:t xml:space="preserve">nel 1977 </w:t>
      </w:r>
      <w:r w:rsidR="00D61044">
        <w:rPr>
          <w:rFonts w:ascii="Courier" w:hAnsi="Courier" w:cs="Courier"/>
          <w:kern w:val="1"/>
        </w:rPr>
        <w:t xml:space="preserve">usando relazioni di dispersione </w:t>
      </w:r>
      <w:r w:rsidR="000025AE">
        <w:rPr>
          <w:rFonts w:ascii="Courier" w:hAnsi="Courier" w:cs="Courier"/>
          <w:kern w:val="1"/>
        </w:rPr>
        <w:t>ai dati</w:t>
      </w:r>
      <w:r w:rsidR="008838C1" w:rsidRPr="008838C1">
        <w:rPr>
          <w:rFonts w:ascii="Courier" w:hAnsi="Courier" w:cs="Courier"/>
          <w:kern w:val="1"/>
        </w:rPr>
        <w:t xml:space="preserve"> </w:t>
      </w:r>
      <w:r w:rsidR="00487313">
        <w:rPr>
          <w:rFonts w:ascii="Courier" w:hAnsi="Courier" w:cs="Courier"/>
          <w:kern w:val="1"/>
        </w:rPr>
        <w:t>della sezione</w:t>
      </w:r>
      <w:r w:rsidR="007767CC">
        <w:rPr>
          <w:rFonts w:ascii="Courier" w:hAnsi="Courier" w:cs="Courier"/>
          <w:kern w:val="1"/>
        </w:rPr>
        <w:t xml:space="preserve"> d’urto totale e della parte reale</w:t>
      </w:r>
      <w:r w:rsidR="00471012">
        <w:rPr>
          <w:rFonts w:ascii="Courier" w:hAnsi="Courier" w:cs="Courier"/>
          <w:kern w:val="1"/>
        </w:rPr>
        <w:t xml:space="preserve"> dell’</w:t>
      </w:r>
      <w:r w:rsidR="00022D43">
        <w:rPr>
          <w:rFonts w:ascii="Courier" w:hAnsi="Courier" w:cs="Courier"/>
          <w:kern w:val="1"/>
        </w:rPr>
        <w:t>ampie</w:t>
      </w:r>
      <w:r w:rsidR="00487313">
        <w:rPr>
          <w:rFonts w:ascii="Courier" w:hAnsi="Courier" w:cs="Courier"/>
          <w:kern w:val="1"/>
        </w:rPr>
        <w:t xml:space="preserve">zza di </w:t>
      </w:r>
      <w:r w:rsidR="00D61044">
        <w:rPr>
          <w:rFonts w:ascii="Courier" w:hAnsi="Courier" w:cs="Courier"/>
          <w:kern w:val="1"/>
        </w:rPr>
        <w:t>“</w:t>
      </w:r>
      <w:proofErr w:type="spellStart"/>
      <w:r w:rsidR="00487313">
        <w:rPr>
          <w:rFonts w:ascii="Courier" w:hAnsi="Courier" w:cs="Courier"/>
          <w:kern w:val="1"/>
        </w:rPr>
        <w:t>scattering</w:t>
      </w:r>
      <w:proofErr w:type="spellEnd"/>
      <w:r w:rsidR="00D61044">
        <w:rPr>
          <w:rFonts w:ascii="Courier" w:hAnsi="Courier" w:cs="Courier"/>
          <w:kern w:val="1"/>
        </w:rPr>
        <w:t>”</w:t>
      </w:r>
      <w:r w:rsidR="00487313">
        <w:rPr>
          <w:rFonts w:ascii="Courier" w:hAnsi="Courier" w:cs="Courier"/>
          <w:kern w:val="1"/>
        </w:rPr>
        <w:t xml:space="preserve"> elastico in avanti</w:t>
      </w:r>
      <w:r w:rsidR="00022D43" w:rsidRPr="00022D43">
        <w:rPr>
          <w:rFonts w:ascii="Courier" w:hAnsi="Courier" w:cs="Courier"/>
          <w:kern w:val="1"/>
        </w:rPr>
        <w:t xml:space="preserve"> </w:t>
      </w:r>
      <w:r w:rsidR="00022D43">
        <w:rPr>
          <w:rFonts w:ascii="Courier" w:hAnsi="Courier" w:cs="Courier"/>
          <w:kern w:val="1"/>
        </w:rPr>
        <w:t>fino alle energie degli ISR</w:t>
      </w:r>
      <w:r w:rsidR="00487313">
        <w:rPr>
          <w:rFonts w:ascii="Courier" w:hAnsi="Courier" w:cs="Courier"/>
          <w:kern w:val="1"/>
        </w:rPr>
        <w:t>. L</w:t>
      </w:r>
      <w:r w:rsidR="000F3527">
        <w:rPr>
          <w:rFonts w:ascii="Courier" w:hAnsi="Courier" w:cs="Courier"/>
          <w:kern w:val="1"/>
        </w:rPr>
        <w:t xml:space="preserve">a curva continua nella figura mostra </w:t>
      </w:r>
      <w:r w:rsidR="00D61044">
        <w:rPr>
          <w:rFonts w:ascii="Courier" w:hAnsi="Courier" w:cs="Courier"/>
          <w:kern w:val="1"/>
        </w:rPr>
        <w:t xml:space="preserve">il </w:t>
      </w:r>
      <w:r w:rsidR="00487313">
        <w:rPr>
          <w:rFonts w:ascii="Courier" w:hAnsi="Courier" w:cs="Courier"/>
          <w:kern w:val="1"/>
        </w:rPr>
        <w:t>“</w:t>
      </w:r>
      <w:proofErr w:type="spellStart"/>
      <w:r w:rsidR="00487313">
        <w:rPr>
          <w:rFonts w:ascii="Courier" w:hAnsi="Courier" w:cs="Courier"/>
          <w:kern w:val="1"/>
        </w:rPr>
        <w:t>fit</w:t>
      </w:r>
      <w:proofErr w:type="spellEnd"/>
      <w:r w:rsidR="00487313">
        <w:rPr>
          <w:rFonts w:ascii="Courier" w:hAnsi="Courier" w:cs="Courier"/>
          <w:kern w:val="1"/>
        </w:rPr>
        <w:t>”</w:t>
      </w:r>
      <w:r w:rsidR="000F3527">
        <w:rPr>
          <w:rFonts w:ascii="Courier" w:hAnsi="Courier" w:cs="Courier"/>
          <w:kern w:val="1"/>
        </w:rPr>
        <w:t xml:space="preserve"> e la sua estrapolazione alle energie del </w:t>
      </w:r>
      <w:r w:rsidR="00B87338">
        <w:rPr>
          <w:rFonts w:ascii="Courier" w:hAnsi="Courier" w:cs="Courier"/>
          <w:kern w:val="1"/>
        </w:rPr>
        <w:t>“</w:t>
      </w:r>
      <w:proofErr w:type="spellStart"/>
      <w:r w:rsidR="000F3527">
        <w:rPr>
          <w:rFonts w:ascii="Courier" w:hAnsi="Courier" w:cs="Courier"/>
          <w:kern w:val="1"/>
        </w:rPr>
        <w:t>pbar</w:t>
      </w:r>
      <w:proofErr w:type="spellEnd"/>
      <w:r w:rsidR="000F3527">
        <w:rPr>
          <w:rFonts w:ascii="Courier" w:hAnsi="Courier" w:cs="Courier"/>
          <w:kern w:val="1"/>
        </w:rPr>
        <w:t>-p Collider</w:t>
      </w:r>
      <w:r w:rsidR="00B87338">
        <w:rPr>
          <w:rFonts w:ascii="Courier" w:hAnsi="Courier" w:cs="Courier"/>
          <w:kern w:val="1"/>
        </w:rPr>
        <w:t>”</w:t>
      </w:r>
      <w:r w:rsidR="00B41925">
        <w:rPr>
          <w:rFonts w:ascii="Courier" w:hAnsi="Courier" w:cs="Courier"/>
          <w:kern w:val="1"/>
        </w:rPr>
        <w:t xml:space="preserve">.  </w:t>
      </w:r>
    </w:p>
    <w:p w14:paraId="41A705C9" w14:textId="000F2F4E" w:rsidR="006B176B" w:rsidRDefault="006B176B" w:rsidP="006B176B">
      <w:pPr>
        <w:widowControl w:val="0"/>
        <w:autoSpaceDE w:val="0"/>
        <w:autoSpaceDN w:val="0"/>
        <w:adjustRightInd w:val="0"/>
        <w:spacing w:line="288" w:lineRule="auto"/>
        <w:ind w:firstLine="283"/>
        <w:jc w:val="both"/>
        <w:rPr>
          <w:rFonts w:ascii="Courier" w:hAnsi="Courier" w:cs="Courier"/>
        </w:rPr>
      </w:pPr>
      <w:r>
        <w:rPr>
          <w:rFonts w:ascii="Courier" w:hAnsi="Courier" w:cs="Courier"/>
        </w:rPr>
        <w:t xml:space="preserve">Dovemmo attendere molto tempo in attesa di un “high </w:t>
      </w:r>
      <w:r w:rsidRPr="00B702B7">
        <w:rPr>
          <w:rFonts w:ascii="Symbol" w:hAnsi="Symbol" w:cs="Courier"/>
        </w:rPr>
        <w:t></w:t>
      </w:r>
      <w:r>
        <w:rPr>
          <w:rFonts w:ascii="Courier" w:hAnsi="Courier" w:cs="Courier"/>
        </w:rPr>
        <w:t xml:space="preserve"> </w:t>
      </w:r>
      <w:proofErr w:type="spellStart"/>
      <w:r>
        <w:rPr>
          <w:rFonts w:ascii="Courier" w:hAnsi="Courier" w:cs="Courier"/>
        </w:rPr>
        <w:t>run</w:t>
      </w:r>
      <w:proofErr w:type="spellEnd"/>
      <w:r>
        <w:rPr>
          <w:rFonts w:ascii="Courier" w:hAnsi="Courier" w:cs="Courier"/>
        </w:rPr>
        <w:t xml:space="preserve">” tutto per noi, mentre gli operatori riuscivano a far funzionare la macchina con un </w:t>
      </w:r>
      <w:r w:rsidRPr="00B702B7">
        <w:rPr>
          <w:rFonts w:ascii="Symbol" w:hAnsi="Symbol" w:cs="Courier"/>
        </w:rPr>
        <w:t></w:t>
      </w:r>
      <w:r>
        <w:rPr>
          <w:rFonts w:ascii="Symbol" w:hAnsi="Symbol" w:cs="Courier"/>
        </w:rPr>
        <w:t></w:t>
      </w:r>
      <w:r>
        <w:rPr>
          <w:rFonts w:ascii="Courier" w:hAnsi="Courier" w:cs="Courier"/>
        </w:rPr>
        <w:t xml:space="preserve"> sempre più piccolo e una luminosità sempre più grande. Finalmente la ricerca dei W e dello Z</w:t>
      </w:r>
      <w:r w:rsidRPr="00CF31FC">
        <w:rPr>
          <w:rFonts w:ascii="Courier" w:hAnsi="Courier" w:cs="Courier"/>
          <w:vertAlign w:val="superscript"/>
        </w:rPr>
        <w:t>0</w:t>
      </w:r>
      <w:r>
        <w:rPr>
          <w:rFonts w:ascii="Courier" w:hAnsi="Courier" w:cs="Courier"/>
        </w:rPr>
        <w:t xml:space="preserve"> ebbe successo e la loro scoperta fu finalmente annunciata nella prima metà del 1983 da UA1 e UA2.</w:t>
      </w:r>
    </w:p>
    <w:p w14:paraId="61967250" w14:textId="26920A16" w:rsidR="00084A76" w:rsidRDefault="00084A76" w:rsidP="00084A76">
      <w:pPr>
        <w:widowControl w:val="0"/>
        <w:autoSpaceDE w:val="0"/>
        <w:autoSpaceDN w:val="0"/>
        <w:adjustRightInd w:val="0"/>
        <w:spacing w:line="288" w:lineRule="auto"/>
        <w:ind w:firstLine="283"/>
        <w:jc w:val="both"/>
        <w:rPr>
          <w:rFonts w:ascii="Courier" w:hAnsi="Courier" w:cs="Courier"/>
        </w:rPr>
      </w:pPr>
      <w:r>
        <w:rPr>
          <w:rFonts w:ascii="Courier" w:hAnsi="Courier" w:cs="Courier"/>
        </w:rPr>
        <w:t xml:space="preserve">Fortunatamente avevamo un programma di riserva che per altro risultò molto interessante. In Figura 16, come dicevamo, si vede anche un’altra coppia di altre due “Roman </w:t>
      </w:r>
      <w:proofErr w:type="spellStart"/>
      <w:r>
        <w:rPr>
          <w:rFonts w:ascii="Courier" w:hAnsi="Courier" w:cs="Courier"/>
        </w:rPr>
        <w:t>Pots</w:t>
      </w:r>
      <w:proofErr w:type="spellEnd"/>
      <w:r>
        <w:rPr>
          <w:rFonts w:ascii="Courier" w:hAnsi="Courier" w:cs="Courier"/>
        </w:rPr>
        <w:t xml:space="preserve">”, indicate come “P1 </w:t>
      </w:r>
      <w:proofErr w:type="spellStart"/>
      <w:r>
        <w:rPr>
          <w:rFonts w:ascii="Courier" w:hAnsi="Courier" w:cs="Courier"/>
        </w:rPr>
        <w:t>Pots</w:t>
      </w:r>
      <w:proofErr w:type="spellEnd"/>
      <w:r>
        <w:rPr>
          <w:rFonts w:ascii="Courier" w:hAnsi="Courier" w:cs="Courier"/>
        </w:rPr>
        <w:t>”. Questi ulteriori rivelatori furono installati a 22 metri dal punto di interazione e distanti 3 metri tra loro, posizionati tra i due quadrupoli della macchina</w:t>
      </w:r>
      <w:r w:rsidRPr="00703A3B">
        <w:rPr>
          <w:rFonts w:ascii="Courier" w:hAnsi="Courier" w:cs="Courier"/>
        </w:rPr>
        <w:t xml:space="preserve"> </w:t>
      </w:r>
      <w:r>
        <w:rPr>
          <w:rFonts w:ascii="Courier" w:hAnsi="Courier" w:cs="Courier"/>
        </w:rPr>
        <w:t xml:space="preserve">Q1 e Q2. Con l’aggiunta di questi rivelatori e utilizzando le deflessioni delle traiettorie delle particelle nel campo magnetico dei due quadrupoli si poteva misurare l’impulso delle particelle che li attraversavano.  I due telescopi diventarono quindi degli spettrometri di precisione che offrirono la possibilità di </w:t>
      </w:r>
      <w:proofErr w:type="gramStart"/>
      <w:r>
        <w:rPr>
          <w:rFonts w:ascii="Courier" w:hAnsi="Courier" w:cs="Courier"/>
        </w:rPr>
        <w:t>misurare</w:t>
      </w:r>
      <w:r w:rsidRPr="0090103A">
        <w:rPr>
          <w:rFonts w:ascii="Courier" w:hAnsi="Courier" w:cs="Courier"/>
          <w:vertAlign w:val="superscript"/>
        </w:rPr>
        <w:t>(</w:t>
      </w:r>
      <w:proofErr w:type="gramEnd"/>
      <w:r w:rsidRPr="0090103A">
        <w:rPr>
          <w:rFonts w:ascii="Courier" w:hAnsi="Courier" w:cs="Courier"/>
          <w:vertAlign w:val="superscript"/>
        </w:rPr>
        <w:t>3</w:t>
      </w:r>
      <w:r>
        <w:rPr>
          <w:rFonts w:ascii="Courier" w:hAnsi="Courier" w:cs="Courier"/>
          <w:vertAlign w:val="superscript"/>
        </w:rPr>
        <w:t>1</w:t>
      </w:r>
      <w:r w:rsidRPr="0090103A">
        <w:rPr>
          <w:rFonts w:ascii="Courier" w:hAnsi="Courier" w:cs="Courier"/>
          <w:vertAlign w:val="superscript"/>
        </w:rPr>
        <w:t>)</w:t>
      </w:r>
      <w:r w:rsidRPr="00F93101">
        <w:rPr>
          <w:rFonts w:ascii="Courier" w:hAnsi="Courier" w:cs="Courier"/>
          <w:vertAlign w:val="superscript"/>
        </w:rPr>
        <w:t>(</w:t>
      </w:r>
      <w:r>
        <w:rPr>
          <w:rFonts w:ascii="Courier" w:hAnsi="Courier" w:cs="Courier"/>
          <w:vertAlign w:val="superscript"/>
        </w:rPr>
        <w:t>32</w:t>
      </w:r>
      <w:r w:rsidRPr="00F93101">
        <w:rPr>
          <w:rFonts w:ascii="Courier" w:hAnsi="Courier" w:cs="Courier"/>
          <w:vertAlign w:val="superscript"/>
        </w:rPr>
        <w:t>)</w:t>
      </w:r>
      <w:r>
        <w:rPr>
          <w:rFonts w:ascii="Courier" w:hAnsi="Courier" w:cs="Courier"/>
        </w:rPr>
        <w:t xml:space="preserve"> lo “</w:t>
      </w:r>
      <w:proofErr w:type="spellStart"/>
      <w:r>
        <w:rPr>
          <w:rFonts w:ascii="Courier" w:hAnsi="Courier" w:cs="Courier"/>
        </w:rPr>
        <w:t>scattering</w:t>
      </w:r>
      <w:proofErr w:type="spellEnd"/>
      <w:r>
        <w:rPr>
          <w:rFonts w:ascii="Courier" w:hAnsi="Courier" w:cs="Courier"/>
        </w:rPr>
        <w:t xml:space="preserve">” elastico fino a grandi valori del momento trasferito (fino a t </w:t>
      </w:r>
      <w:r>
        <w:rPr>
          <w:rFonts w:ascii="Courier" w:hAnsi="Courier"/>
        </w:rPr>
        <w:t>~</w:t>
      </w:r>
      <w:r>
        <w:rPr>
          <w:rFonts w:ascii="Courier" w:hAnsi="Courier" w:cs="Courier"/>
        </w:rPr>
        <w:t xml:space="preserve"> 1.55 GeV</w:t>
      </w:r>
      <w:r w:rsidRPr="005E4928">
        <w:rPr>
          <w:rFonts w:ascii="Courier" w:hAnsi="Courier" w:cs="Courier"/>
          <w:vertAlign w:val="superscript"/>
        </w:rPr>
        <w:t>2</w:t>
      </w:r>
      <w:r>
        <w:rPr>
          <w:rFonts w:ascii="Courier" w:hAnsi="Courier" w:cs="Courier"/>
        </w:rPr>
        <w:t xml:space="preserve">). La misura precisa dell’impulso dell’antiprotone permise anche lo </w:t>
      </w:r>
      <w:proofErr w:type="gramStart"/>
      <w:r>
        <w:rPr>
          <w:rFonts w:ascii="Courier" w:hAnsi="Courier" w:cs="Courier"/>
        </w:rPr>
        <w:t>studio</w:t>
      </w:r>
      <w:r>
        <w:rPr>
          <w:rFonts w:ascii="Courier" w:hAnsi="Courier" w:cs="Courier"/>
          <w:vertAlign w:val="superscript"/>
        </w:rPr>
        <w:t>(</w:t>
      </w:r>
      <w:proofErr w:type="gramEnd"/>
      <w:r>
        <w:rPr>
          <w:rFonts w:ascii="Courier" w:hAnsi="Courier" w:cs="Courier"/>
          <w:vertAlign w:val="superscript"/>
        </w:rPr>
        <w:t>33</w:t>
      </w:r>
      <w:r w:rsidRPr="00F93101">
        <w:rPr>
          <w:rFonts w:ascii="Courier" w:hAnsi="Courier" w:cs="Courier"/>
          <w:vertAlign w:val="superscript"/>
        </w:rPr>
        <w:t>)</w:t>
      </w:r>
      <w:r>
        <w:rPr>
          <w:rFonts w:ascii="Courier" w:hAnsi="Courier" w:cs="Courier"/>
        </w:rPr>
        <w:t xml:space="preserve"> del “single </w:t>
      </w:r>
      <w:proofErr w:type="spellStart"/>
      <w:r>
        <w:rPr>
          <w:rFonts w:ascii="Courier" w:hAnsi="Courier" w:cs="Courier"/>
        </w:rPr>
        <w:t>diffraction</w:t>
      </w:r>
      <w:proofErr w:type="spellEnd"/>
      <w:r>
        <w:rPr>
          <w:rFonts w:ascii="Courier" w:hAnsi="Courier" w:cs="Courier"/>
        </w:rPr>
        <w:t xml:space="preserve"> </w:t>
      </w:r>
      <w:proofErr w:type="spellStart"/>
      <w:r>
        <w:rPr>
          <w:rFonts w:ascii="Courier" w:hAnsi="Courier" w:cs="Courier"/>
        </w:rPr>
        <w:t>dissociation</w:t>
      </w:r>
      <w:proofErr w:type="spellEnd"/>
      <w:r>
        <w:rPr>
          <w:rFonts w:ascii="Courier" w:hAnsi="Courier" w:cs="Courier"/>
        </w:rPr>
        <w:t xml:space="preserve">”, cioè di una interazione in cui l’antiprotone restava intatto mentre il protone dall’altra parte si frammentava in varie particelle di massa invariante M. </w:t>
      </w:r>
    </w:p>
    <w:p w14:paraId="5BA77100" w14:textId="77777777" w:rsidR="006B176B" w:rsidRDefault="006B176B" w:rsidP="009758AE">
      <w:pPr>
        <w:widowControl w:val="0"/>
        <w:autoSpaceDE w:val="0"/>
        <w:autoSpaceDN w:val="0"/>
        <w:adjustRightInd w:val="0"/>
        <w:spacing w:line="288" w:lineRule="auto"/>
        <w:ind w:firstLine="283"/>
        <w:jc w:val="both"/>
        <w:rPr>
          <w:rFonts w:ascii="Courier" w:hAnsi="Courier" w:cs="Courier"/>
          <w:kern w:val="1"/>
        </w:rPr>
      </w:pPr>
    </w:p>
    <w:p w14:paraId="06231F7B" w14:textId="0C7B6264" w:rsidR="0045318F" w:rsidRDefault="0045318F" w:rsidP="009758AE">
      <w:pPr>
        <w:widowControl w:val="0"/>
        <w:autoSpaceDE w:val="0"/>
        <w:autoSpaceDN w:val="0"/>
        <w:adjustRightInd w:val="0"/>
        <w:spacing w:line="288" w:lineRule="auto"/>
        <w:ind w:firstLine="283"/>
        <w:jc w:val="both"/>
        <w:rPr>
          <w:rFonts w:ascii="Courier" w:hAnsi="Courier" w:cs="Courier"/>
          <w:kern w:val="1"/>
        </w:rPr>
      </w:pPr>
    </w:p>
    <w:p w14:paraId="747A4C59" w14:textId="35A60DA2" w:rsidR="0045318F" w:rsidRDefault="00C839FE" w:rsidP="009758AE">
      <w:pPr>
        <w:widowControl w:val="0"/>
        <w:autoSpaceDE w:val="0"/>
        <w:autoSpaceDN w:val="0"/>
        <w:adjustRightInd w:val="0"/>
        <w:spacing w:line="288" w:lineRule="auto"/>
        <w:ind w:firstLine="283"/>
        <w:jc w:val="both"/>
        <w:rPr>
          <w:rFonts w:ascii="Courier" w:hAnsi="Courier" w:cs="Courier"/>
          <w:kern w:val="1"/>
        </w:rPr>
      </w:pPr>
      <w:r>
        <w:rPr>
          <w:rFonts w:ascii="Courier" w:hAnsi="Courier" w:cs="Courier"/>
          <w:kern w:val="1"/>
        </w:rPr>
        <w:t xml:space="preserve">     </w:t>
      </w:r>
      <w:r w:rsidR="0045318F">
        <w:rPr>
          <w:rFonts w:ascii="Courier" w:hAnsi="Courier" w:cs="Courier"/>
          <w:noProof/>
          <w:kern w:val="1"/>
        </w:rPr>
        <w:drawing>
          <wp:inline distT="0" distB="0" distL="0" distR="0" wp14:anchorId="070BD68D" wp14:editId="3B8FFE54">
            <wp:extent cx="3127162" cy="3348990"/>
            <wp:effectExtent l="0" t="0" r="0" b="3810"/>
            <wp:docPr id="11"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166295" cy="3390899"/>
                    </a:xfrm>
                    <a:prstGeom prst="rect">
                      <a:avLst/>
                    </a:prstGeom>
                    <a:noFill/>
                  </pic:spPr>
                </pic:pic>
              </a:graphicData>
            </a:graphic>
          </wp:inline>
        </w:drawing>
      </w:r>
    </w:p>
    <w:p w14:paraId="48A692F1" w14:textId="77777777" w:rsidR="00543F89" w:rsidRDefault="00543F89" w:rsidP="009758AE">
      <w:pPr>
        <w:widowControl w:val="0"/>
        <w:autoSpaceDE w:val="0"/>
        <w:autoSpaceDN w:val="0"/>
        <w:adjustRightInd w:val="0"/>
        <w:spacing w:line="288" w:lineRule="auto"/>
        <w:ind w:firstLine="283"/>
        <w:jc w:val="both"/>
        <w:rPr>
          <w:rFonts w:ascii="Courier" w:hAnsi="Courier" w:cs="Courier"/>
          <w:kern w:val="1"/>
        </w:rPr>
      </w:pPr>
    </w:p>
    <w:p w14:paraId="5996FEF2" w14:textId="77777777" w:rsidR="005A56E4" w:rsidRDefault="002920E8" w:rsidP="005A56E4">
      <w:pPr>
        <w:widowControl w:val="0"/>
        <w:autoSpaceDE w:val="0"/>
        <w:autoSpaceDN w:val="0"/>
        <w:adjustRightInd w:val="0"/>
        <w:spacing w:line="288" w:lineRule="auto"/>
        <w:jc w:val="both"/>
        <w:rPr>
          <w:rFonts w:ascii="Ultramagnetic" w:hAnsi="Ultramagnetic"/>
          <w:noProof/>
          <w:sz w:val="16"/>
          <w:szCs w:val="16"/>
          <w:lang w:eastAsia="ar-SA"/>
        </w:rPr>
      </w:pPr>
      <w:r w:rsidRPr="002920E8">
        <w:rPr>
          <w:rFonts w:ascii="Ultramagnetic" w:hAnsi="Ultramagnetic"/>
          <w:noProof/>
          <w:sz w:val="16"/>
          <w:szCs w:val="16"/>
          <w:lang w:eastAsia="ar-SA"/>
        </w:rPr>
        <w:t xml:space="preserve">Figura 21. Sezione d’urto totale pbar-p misurata da UA4 a </w:t>
      </w:r>
      <m:oMath>
        <m:rad>
          <m:radPr>
            <m:degHide m:val="1"/>
            <m:ctrlPr>
              <w:rPr>
                <w:rFonts w:ascii="Cambria Math" w:hAnsi="Cambria Math"/>
                <w:i/>
                <w:noProof/>
                <w:sz w:val="16"/>
                <w:szCs w:val="16"/>
                <w:lang w:eastAsia="ar-SA"/>
              </w:rPr>
            </m:ctrlPr>
          </m:radPr>
          <m:deg/>
          <m:e>
            <m:r>
              <w:rPr>
                <w:rFonts w:ascii="Cambria Math" w:hAnsi="Cambria Math"/>
                <w:noProof/>
                <w:sz w:val="16"/>
                <w:szCs w:val="16"/>
                <w:lang w:eastAsia="ar-SA"/>
              </w:rPr>
              <m:t>s</m:t>
            </m:r>
          </m:e>
        </m:rad>
      </m:oMath>
      <w:r w:rsidR="005A56E4">
        <w:rPr>
          <w:rFonts w:ascii="Ultramagnetic" w:hAnsi="Ultramagnetic"/>
          <w:noProof/>
          <w:sz w:val="16"/>
          <w:szCs w:val="16"/>
          <w:lang w:eastAsia="ar-SA"/>
        </w:rPr>
        <w:t xml:space="preserve"> = 540 GeV </w:t>
      </w:r>
    </w:p>
    <w:p w14:paraId="2D693C22" w14:textId="77777777" w:rsidR="00543F89" w:rsidRDefault="005A56E4" w:rsidP="005A56E4">
      <w:pPr>
        <w:widowControl w:val="0"/>
        <w:autoSpaceDE w:val="0"/>
        <w:autoSpaceDN w:val="0"/>
        <w:adjustRightInd w:val="0"/>
        <w:spacing w:line="288" w:lineRule="auto"/>
        <w:jc w:val="both"/>
        <w:rPr>
          <w:rFonts w:ascii="Ultramagnetic" w:hAnsi="Ultramagnetic"/>
          <w:noProof/>
          <w:sz w:val="16"/>
          <w:szCs w:val="16"/>
          <w:lang w:eastAsia="ar-SA"/>
        </w:rPr>
      </w:pPr>
      <w:r>
        <w:rPr>
          <w:rFonts w:ascii="Ultramagnetic" w:hAnsi="Ultramagnetic"/>
          <w:noProof/>
          <w:sz w:val="16"/>
          <w:szCs w:val="16"/>
          <w:lang w:eastAsia="ar-SA"/>
        </w:rPr>
        <w:t xml:space="preserve">           </w:t>
      </w:r>
      <w:r w:rsidR="002920E8" w:rsidRPr="002920E8">
        <w:rPr>
          <w:rFonts w:ascii="Ultramagnetic" w:hAnsi="Ultramagnetic"/>
          <w:noProof/>
          <w:sz w:val="16"/>
          <w:szCs w:val="16"/>
          <w:lang w:eastAsia="ar-SA"/>
        </w:rPr>
        <w:t xml:space="preserve">insieme ai valori misurati per p-p e pbar-p ad energie </w:t>
      </w:r>
    </w:p>
    <w:p w14:paraId="57A795B2" w14:textId="77777777" w:rsidR="00543F89" w:rsidRDefault="00543F89" w:rsidP="005A56E4">
      <w:pPr>
        <w:widowControl w:val="0"/>
        <w:autoSpaceDE w:val="0"/>
        <w:autoSpaceDN w:val="0"/>
        <w:adjustRightInd w:val="0"/>
        <w:spacing w:line="288" w:lineRule="auto"/>
        <w:jc w:val="both"/>
        <w:rPr>
          <w:rFonts w:ascii="Ultramagnetic" w:hAnsi="Ultramagnetic"/>
          <w:noProof/>
          <w:sz w:val="16"/>
          <w:szCs w:val="16"/>
          <w:lang w:eastAsia="ar-SA"/>
        </w:rPr>
      </w:pPr>
      <w:r>
        <w:rPr>
          <w:rFonts w:ascii="Ultramagnetic" w:hAnsi="Ultramagnetic"/>
          <w:noProof/>
          <w:sz w:val="16"/>
          <w:szCs w:val="16"/>
          <w:lang w:eastAsia="ar-SA"/>
        </w:rPr>
        <w:t xml:space="preserve">           </w:t>
      </w:r>
      <w:r w:rsidR="002920E8" w:rsidRPr="002920E8">
        <w:rPr>
          <w:rFonts w:ascii="Ultramagnetic" w:hAnsi="Ultramagnetic"/>
          <w:noProof/>
          <w:sz w:val="16"/>
          <w:szCs w:val="16"/>
          <w:lang w:eastAsia="ar-SA"/>
        </w:rPr>
        <w:t>inferiori.</w:t>
      </w:r>
      <w:r>
        <w:rPr>
          <w:rFonts w:ascii="Ultramagnetic" w:hAnsi="Ultramagnetic"/>
          <w:noProof/>
          <w:sz w:val="16"/>
          <w:szCs w:val="16"/>
          <w:lang w:eastAsia="ar-SA"/>
        </w:rPr>
        <w:t xml:space="preserve"> La curva continua mostra il “dispersion relation </w:t>
      </w:r>
    </w:p>
    <w:p w14:paraId="1B9E0E00" w14:textId="41E25C84" w:rsidR="002920E8" w:rsidRPr="002920E8" w:rsidRDefault="00543F89" w:rsidP="005A56E4">
      <w:pPr>
        <w:widowControl w:val="0"/>
        <w:autoSpaceDE w:val="0"/>
        <w:autoSpaceDN w:val="0"/>
        <w:adjustRightInd w:val="0"/>
        <w:spacing w:line="288" w:lineRule="auto"/>
        <w:jc w:val="both"/>
        <w:rPr>
          <w:rFonts w:ascii="Ultramagnetic" w:hAnsi="Ultramagnetic"/>
          <w:noProof/>
          <w:sz w:val="16"/>
          <w:szCs w:val="16"/>
          <w:lang w:eastAsia="ar-SA"/>
        </w:rPr>
      </w:pPr>
      <w:r>
        <w:rPr>
          <w:rFonts w:ascii="Ultramagnetic" w:hAnsi="Ultramagnetic"/>
          <w:noProof/>
          <w:sz w:val="16"/>
          <w:szCs w:val="16"/>
          <w:lang w:eastAsia="ar-SA"/>
        </w:rPr>
        <w:t xml:space="preserve">           fit” e la sua estrapolazione.</w:t>
      </w:r>
    </w:p>
    <w:p w14:paraId="511E216D" w14:textId="7D551253" w:rsidR="00B702B7" w:rsidRDefault="00B702B7" w:rsidP="005A56E4">
      <w:pPr>
        <w:widowControl w:val="0"/>
        <w:autoSpaceDE w:val="0"/>
        <w:autoSpaceDN w:val="0"/>
        <w:adjustRightInd w:val="0"/>
        <w:spacing w:line="288" w:lineRule="auto"/>
        <w:jc w:val="both"/>
        <w:rPr>
          <w:rFonts w:ascii="Courier" w:hAnsi="Courier" w:cs="Courier"/>
        </w:rPr>
      </w:pPr>
    </w:p>
    <w:p w14:paraId="213BBA21" w14:textId="79C8B061" w:rsidR="00B12BE0" w:rsidRDefault="008C28A3" w:rsidP="008C28A3">
      <w:pPr>
        <w:widowControl w:val="0"/>
        <w:autoSpaceDE w:val="0"/>
        <w:autoSpaceDN w:val="0"/>
        <w:adjustRightInd w:val="0"/>
        <w:spacing w:line="288" w:lineRule="auto"/>
        <w:ind w:firstLine="283"/>
        <w:jc w:val="both"/>
        <w:rPr>
          <w:rFonts w:ascii="Courier" w:hAnsi="Courier" w:cs="Courier"/>
        </w:rPr>
      </w:pPr>
      <w:r>
        <w:rPr>
          <w:rFonts w:ascii="Courier" w:hAnsi="Courier" w:cs="Courier"/>
        </w:rPr>
        <w:t>Queste misure dovevano</w:t>
      </w:r>
      <w:r w:rsidR="00615EBF">
        <w:rPr>
          <w:rFonts w:ascii="Courier" w:hAnsi="Courier" w:cs="Courier"/>
        </w:rPr>
        <w:t xml:space="preserve"> e potevano</w:t>
      </w:r>
      <w:r>
        <w:rPr>
          <w:rFonts w:ascii="Courier" w:hAnsi="Courier" w:cs="Courier"/>
        </w:rPr>
        <w:t xml:space="preserve"> essere fatt</w:t>
      </w:r>
      <w:r w:rsidR="001641F3">
        <w:rPr>
          <w:rFonts w:ascii="Courier" w:hAnsi="Courier" w:cs="Courier"/>
        </w:rPr>
        <w:t>e con la macchina nello schema di</w:t>
      </w:r>
      <w:r>
        <w:rPr>
          <w:rFonts w:ascii="Courier" w:hAnsi="Courier" w:cs="Courier"/>
        </w:rPr>
        <w:t xml:space="preserve"> </w:t>
      </w:r>
      <w:r w:rsidR="001641F3">
        <w:rPr>
          <w:rFonts w:ascii="Courier" w:hAnsi="Courier" w:cs="Courier"/>
        </w:rPr>
        <w:t>“</w:t>
      </w:r>
      <w:proofErr w:type="spellStart"/>
      <w:r w:rsidR="001641F3">
        <w:rPr>
          <w:rFonts w:ascii="Courier" w:hAnsi="Courier" w:cs="Courier"/>
        </w:rPr>
        <w:t>low</w:t>
      </w:r>
      <w:proofErr w:type="spellEnd"/>
      <w:r w:rsidR="001641F3">
        <w:rPr>
          <w:rFonts w:ascii="Courier" w:hAnsi="Courier" w:cs="Courier"/>
        </w:rPr>
        <w:t xml:space="preserve"> </w:t>
      </w:r>
      <w:proofErr w:type="gramStart"/>
      <w:r w:rsidRPr="008C28A3">
        <w:rPr>
          <w:rFonts w:ascii="Symbol" w:hAnsi="Symbol" w:cs="Courier"/>
        </w:rPr>
        <w:t></w:t>
      </w:r>
      <w:r w:rsidR="00C92F61">
        <w:rPr>
          <w:rFonts w:ascii="Courier" w:hAnsi="Courier" w:cs="Courier"/>
        </w:rPr>
        <w:t xml:space="preserve">“ </w:t>
      </w:r>
      <w:r w:rsidR="001641F3">
        <w:rPr>
          <w:rFonts w:ascii="Courier" w:hAnsi="Courier" w:cs="Courier"/>
        </w:rPr>
        <w:t>e</w:t>
      </w:r>
      <w:proofErr w:type="gramEnd"/>
      <w:r>
        <w:rPr>
          <w:rFonts w:ascii="Courier" w:hAnsi="Courier" w:cs="Courier"/>
        </w:rPr>
        <w:t xml:space="preserve"> quindi </w:t>
      </w:r>
      <w:r w:rsidR="00615EBF">
        <w:rPr>
          <w:rFonts w:ascii="Courier" w:hAnsi="Courier" w:cs="Courier"/>
        </w:rPr>
        <w:t xml:space="preserve">con </w:t>
      </w:r>
      <w:r w:rsidR="00D61044">
        <w:rPr>
          <w:rFonts w:ascii="Courier" w:hAnsi="Courier" w:cs="Courier"/>
        </w:rPr>
        <w:t>alta luminosità. Potemmo quindi prendere</w:t>
      </w:r>
      <w:r>
        <w:rPr>
          <w:rFonts w:ascii="Courier" w:hAnsi="Courier" w:cs="Courier"/>
        </w:rPr>
        <w:t xml:space="preserve"> dati in contemporanea con UA1 e UA2 per tutto il periodo </w:t>
      </w:r>
      <w:r w:rsidR="00615EBF">
        <w:rPr>
          <w:rFonts w:ascii="Courier" w:hAnsi="Courier" w:cs="Courier"/>
        </w:rPr>
        <w:t>di funzionamento della macchina</w:t>
      </w:r>
      <w:r w:rsidR="001641F3">
        <w:rPr>
          <w:rFonts w:ascii="Courier" w:hAnsi="Courier" w:cs="Courier"/>
        </w:rPr>
        <w:t xml:space="preserve"> </w:t>
      </w:r>
      <w:r w:rsidR="008B1660">
        <w:rPr>
          <w:rFonts w:ascii="Courier" w:hAnsi="Courier" w:cs="Courier"/>
        </w:rPr>
        <w:t xml:space="preserve">in </w:t>
      </w:r>
      <w:r w:rsidR="006E3823">
        <w:rPr>
          <w:rFonts w:ascii="Courier" w:hAnsi="Courier" w:cs="Courier"/>
        </w:rPr>
        <w:t>attesa del nostro “</w:t>
      </w:r>
      <w:proofErr w:type="spellStart"/>
      <w:r w:rsidR="006E3823">
        <w:rPr>
          <w:rFonts w:ascii="Courier" w:hAnsi="Courier" w:cs="Courier"/>
        </w:rPr>
        <w:t>run</w:t>
      </w:r>
      <w:proofErr w:type="spellEnd"/>
      <w:r w:rsidR="006E3823">
        <w:rPr>
          <w:rFonts w:ascii="Courier" w:hAnsi="Courier" w:cs="Courier"/>
        </w:rPr>
        <w:t>”.</w:t>
      </w:r>
    </w:p>
    <w:p w14:paraId="61795DDA" w14:textId="77777777" w:rsidR="00C92F61" w:rsidRDefault="00B43373" w:rsidP="00B43373">
      <w:pPr>
        <w:widowControl w:val="0"/>
        <w:autoSpaceDE w:val="0"/>
        <w:autoSpaceDN w:val="0"/>
        <w:adjustRightInd w:val="0"/>
        <w:spacing w:line="288" w:lineRule="auto"/>
        <w:ind w:firstLine="283"/>
        <w:jc w:val="both"/>
        <w:rPr>
          <w:rFonts w:ascii="Courier" w:hAnsi="Courier" w:cs="Courier"/>
        </w:rPr>
      </w:pPr>
      <w:r>
        <w:rPr>
          <w:rFonts w:ascii="Courier" w:hAnsi="Courier" w:cs="Courier"/>
        </w:rPr>
        <w:t>Purtroppo, a mio avviso, non sfruttammo a pien</w:t>
      </w:r>
      <w:r w:rsidR="00975F66">
        <w:rPr>
          <w:rFonts w:ascii="Courier" w:hAnsi="Courier" w:cs="Courier"/>
        </w:rPr>
        <w:t>o le</w:t>
      </w:r>
      <w:r w:rsidR="00615EBF">
        <w:rPr>
          <w:rFonts w:ascii="Courier" w:hAnsi="Courier" w:cs="Courier"/>
        </w:rPr>
        <w:t xml:space="preserve"> potenzialità del nostro apparato. </w:t>
      </w:r>
    </w:p>
    <w:p w14:paraId="73C1BC21" w14:textId="246EAEDA" w:rsidR="00841A6D" w:rsidRDefault="00C92F61" w:rsidP="00B43373">
      <w:pPr>
        <w:widowControl w:val="0"/>
        <w:autoSpaceDE w:val="0"/>
        <w:autoSpaceDN w:val="0"/>
        <w:adjustRightInd w:val="0"/>
        <w:spacing w:line="288" w:lineRule="auto"/>
        <w:ind w:firstLine="283"/>
        <w:jc w:val="both"/>
        <w:rPr>
          <w:rFonts w:ascii="Courier" w:hAnsi="Courier" w:cs="Courier"/>
        </w:rPr>
      </w:pPr>
      <w:r>
        <w:rPr>
          <w:rFonts w:ascii="Courier" w:hAnsi="Courier" w:cs="Courier"/>
        </w:rPr>
        <w:t>L’apparato di UA4 rivelava eventi che venivano generati dalla stessa zona di interazione attorno a cui era installato</w:t>
      </w:r>
      <w:r w:rsidR="00975F66">
        <w:rPr>
          <w:rFonts w:ascii="Courier" w:hAnsi="Courier" w:cs="Courier"/>
        </w:rPr>
        <w:t xml:space="preserve"> </w:t>
      </w:r>
      <w:r>
        <w:rPr>
          <w:rFonts w:ascii="Courier" w:hAnsi="Courier" w:cs="Courier"/>
        </w:rPr>
        <w:t>UA2</w:t>
      </w:r>
      <w:r w:rsidR="00975F66">
        <w:rPr>
          <w:rFonts w:ascii="Courier" w:hAnsi="Courier" w:cs="Courier"/>
        </w:rPr>
        <w:t xml:space="preserve">; in altri termini UA4 poteva essere visto come un apparato a completamento </w:t>
      </w:r>
      <w:r w:rsidR="001641F3">
        <w:rPr>
          <w:rFonts w:ascii="Courier" w:hAnsi="Courier" w:cs="Courier"/>
        </w:rPr>
        <w:t xml:space="preserve">nella regione in avanti </w:t>
      </w:r>
      <w:r w:rsidR="00975F66">
        <w:rPr>
          <w:rFonts w:ascii="Courier" w:hAnsi="Courier" w:cs="Courier"/>
        </w:rPr>
        <w:t>dell’apparato di UA2</w:t>
      </w:r>
      <w:r w:rsidR="001641F3">
        <w:rPr>
          <w:rFonts w:ascii="Courier" w:hAnsi="Courier" w:cs="Courier"/>
        </w:rPr>
        <w:t>. S</w:t>
      </w:r>
      <w:r w:rsidR="00615EBF">
        <w:rPr>
          <w:rFonts w:ascii="Courier" w:hAnsi="Courier" w:cs="Courier"/>
        </w:rPr>
        <w:t xml:space="preserve">arebbe stato </w:t>
      </w:r>
      <w:r w:rsidR="00AC4F53">
        <w:rPr>
          <w:rFonts w:ascii="Courier" w:hAnsi="Courier" w:cs="Courier"/>
        </w:rPr>
        <w:t xml:space="preserve">quindi </w:t>
      </w:r>
      <w:r w:rsidR="00615EBF">
        <w:rPr>
          <w:rFonts w:ascii="Courier" w:hAnsi="Courier" w:cs="Courier"/>
        </w:rPr>
        <w:t>logico che</w:t>
      </w:r>
      <w:r w:rsidR="006E3823">
        <w:rPr>
          <w:rFonts w:ascii="Courier" w:hAnsi="Courier" w:cs="Courier"/>
        </w:rPr>
        <w:t xml:space="preserve">, </w:t>
      </w:r>
      <w:r w:rsidR="001641F3">
        <w:rPr>
          <w:rFonts w:ascii="Courier" w:hAnsi="Courier" w:cs="Courier"/>
        </w:rPr>
        <w:t>pe</w:t>
      </w:r>
      <w:r w:rsidR="006E3823">
        <w:rPr>
          <w:rFonts w:ascii="Courier" w:hAnsi="Courier" w:cs="Courier"/>
        </w:rPr>
        <w:t xml:space="preserve">r ogni </w:t>
      </w:r>
      <w:r w:rsidR="001641F3">
        <w:rPr>
          <w:rFonts w:ascii="Courier" w:hAnsi="Courier" w:cs="Courier"/>
        </w:rPr>
        <w:t xml:space="preserve">evento acquisito </w:t>
      </w:r>
      <w:r w:rsidR="006E3823">
        <w:rPr>
          <w:rFonts w:ascii="Courier" w:hAnsi="Courier" w:cs="Courier"/>
        </w:rPr>
        <w:t xml:space="preserve">sia da UA4 che da UA2, </w:t>
      </w:r>
      <w:r w:rsidR="001641F3">
        <w:rPr>
          <w:rFonts w:ascii="Courier" w:hAnsi="Courier" w:cs="Courier"/>
        </w:rPr>
        <w:t xml:space="preserve">venissero registrate insieme </w:t>
      </w:r>
      <w:r w:rsidR="00AC4F53">
        <w:rPr>
          <w:rFonts w:ascii="Courier" w:hAnsi="Courier" w:cs="Courier"/>
        </w:rPr>
        <w:t>tutte le informazioni viste dai due apparati.</w:t>
      </w:r>
      <w:r w:rsidR="00714927">
        <w:rPr>
          <w:rFonts w:ascii="Courier" w:hAnsi="Courier" w:cs="Courier"/>
        </w:rPr>
        <w:t xml:space="preserve"> </w:t>
      </w:r>
    </w:p>
    <w:p w14:paraId="75DCD792" w14:textId="590E1AD2" w:rsidR="00714927" w:rsidRDefault="00714927" w:rsidP="00B43373">
      <w:pPr>
        <w:widowControl w:val="0"/>
        <w:autoSpaceDE w:val="0"/>
        <w:autoSpaceDN w:val="0"/>
        <w:adjustRightInd w:val="0"/>
        <w:spacing w:line="288" w:lineRule="auto"/>
        <w:ind w:firstLine="283"/>
        <w:jc w:val="both"/>
        <w:rPr>
          <w:rFonts w:ascii="Courier" w:hAnsi="Courier" w:cs="Courier"/>
        </w:rPr>
      </w:pPr>
      <w:r>
        <w:rPr>
          <w:rFonts w:ascii="Courier" w:hAnsi="Courier" w:cs="Courier"/>
        </w:rPr>
        <w:t>Tra l’altro, per poter misurare il “rate” totale ed essere sicuri che non perdevamo niente oltre al “rate” visto dai nostri telescopi, chiedemmo</w:t>
      </w:r>
      <w:r w:rsidR="008B1660">
        <w:rPr>
          <w:rFonts w:ascii="Courier" w:hAnsi="Courier" w:cs="Courier"/>
        </w:rPr>
        <w:t xml:space="preserve"> a UA2 </w:t>
      </w:r>
      <w:r w:rsidR="008B1660">
        <w:rPr>
          <w:rFonts w:ascii="Courier" w:hAnsi="Courier" w:cs="Courier"/>
        </w:rPr>
        <w:lastRenderedPageBreak/>
        <w:t xml:space="preserve">di poter leggere </w:t>
      </w:r>
      <w:r>
        <w:rPr>
          <w:rFonts w:ascii="Courier" w:hAnsi="Courier" w:cs="Courier"/>
        </w:rPr>
        <w:t>anche la loro camera centrale</w:t>
      </w:r>
      <w:r w:rsidR="006E3823" w:rsidRPr="006E3823">
        <w:rPr>
          <w:rFonts w:ascii="Courier" w:hAnsi="Courier" w:cs="Courier"/>
        </w:rPr>
        <w:t xml:space="preserve"> </w:t>
      </w:r>
      <w:r w:rsidR="006E3823">
        <w:rPr>
          <w:rFonts w:ascii="Courier" w:hAnsi="Courier" w:cs="Courier"/>
        </w:rPr>
        <w:t xml:space="preserve">durante il nostro “high </w:t>
      </w:r>
      <w:r w:rsidR="006E3823" w:rsidRPr="00B702B7">
        <w:rPr>
          <w:rFonts w:ascii="Symbol" w:hAnsi="Symbol" w:cs="Courier"/>
        </w:rPr>
        <w:t></w:t>
      </w:r>
      <w:r w:rsidR="006E3823">
        <w:rPr>
          <w:rFonts w:ascii="Courier" w:hAnsi="Courier" w:cs="Courier"/>
        </w:rPr>
        <w:t xml:space="preserve"> </w:t>
      </w:r>
      <w:proofErr w:type="spellStart"/>
      <w:r w:rsidR="006E3823">
        <w:rPr>
          <w:rFonts w:ascii="Courier" w:hAnsi="Courier" w:cs="Courier"/>
        </w:rPr>
        <w:t>run</w:t>
      </w:r>
      <w:proofErr w:type="spellEnd"/>
      <w:r w:rsidR="006E3823">
        <w:rPr>
          <w:rFonts w:ascii="Courier" w:hAnsi="Courier" w:cs="Courier"/>
        </w:rPr>
        <w:t>”</w:t>
      </w:r>
      <w:r>
        <w:rPr>
          <w:rFonts w:ascii="Courier" w:hAnsi="Courier" w:cs="Courier"/>
        </w:rPr>
        <w:t>. Naturalmente non ci furono problemi di nessun tipo</w:t>
      </w:r>
      <w:r w:rsidR="006E3823">
        <w:rPr>
          <w:rFonts w:ascii="Courier" w:hAnsi="Courier" w:cs="Courier"/>
        </w:rPr>
        <w:t>,</w:t>
      </w:r>
      <w:r>
        <w:rPr>
          <w:rFonts w:ascii="Courier" w:hAnsi="Courier" w:cs="Courier"/>
        </w:rPr>
        <w:t xml:space="preserve"> né politici tra collaborazioni</w:t>
      </w:r>
      <w:r w:rsidR="006E3823">
        <w:rPr>
          <w:rFonts w:ascii="Courier" w:hAnsi="Courier" w:cs="Courier"/>
        </w:rPr>
        <w:t>,</w:t>
      </w:r>
      <w:r>
        <w:rPr>
          <w:rFonts w:ascii="Courier" w:hAnsi="Courier" w:cs="Courier"/>
        </w:rPr>
        <w:t xml:space="preserve"> né tecnici </w:t>
      </w:r>
      <w:r w:rsidR="00C92F61">
        <w:rPr>
          <w:rFonts w:ascii="Courier" w:hAnsi="Courier" w:cs="Courier"/>
        </w:rPr>
        <w:t>di incompatibilità di lettura. Nel caso specifico p</w:t>
      </w:r>
      <w:r>
        <w:rPr>
          <w:rFonts w:ascii="Courier" w:hAnsi="Courier" w:cs="Courier"/>
        </w:rPr>
        <w:t xml:space="preserve">otemmo </w:t>
      </w:r>
      <w:r w:rsidR="00841A6D">
        <w:rPr>
          <w:rFonts w:ascii="Courier" w:hAnsi="Courier" w:cs="Courier"/>
        </w:rPr>
        <w:t xml:space="preserve">verificare che la camera centrale non apportava nessun contributo significativo </w:t>
      </w:r>
      <w:r w:rsidR="001641F3">
        <w:rPr>
          <w:rFonts w:ascii="Courier" w:hAnsi="Courier" w:cs="Courier"/>
        </w:rPr>
        <w:t xml:space="preserve">in aggiunta </w:t>
      </w:r>
      <w:r w:rsidR="00841A6D">
        <w:rPr>
          <w:rFonts w:ascii="Courier" w:hAnsi="Courier" w:cs="Courier"/>
        </w:rPr>
        <w:t xml:space="preserve">al “rate” totale inelastico visto dai nostri telescopi. </w:t>
      </w:r>
    </w:p>
    <w:p w14:paraId="36ED6E80" w14:textId="49F32F76" w:rsidR="00E609AA" w:rsidRDefault="00841A6D" w:rsidP="00E609AA">
      <w:pPr>
        <w:widowControl w:val="0"/>
        <w:autoSpaceDE w:val="0"/>
        <w:autoSpaceDN w:val="0"/>
        <w:adjustRightInd w:val="0"/>
        <w:spacing w:line="288" w:lineRule="auto"/>
        <w:ind w:firstLine="283"/>
        <w:jc w:val="both"/>
        <w:rPr>
          <w:rFonts w:ascii="Courier" w:hAnsi="Courier" w:cs="Courier"/>
        </w:rPr>
      </w:pPr>
      <w:r>
        <w:rPr>
          <w:rFonts w:ascii="Courier" w:hAnsi="Courier" w:cs="Courier"/>
        </w:rPr>
        <w:t>Sarebbe stato sufficiente unire il “trigger” di UA4 a quello di UA2 e</w:t>
      </w:r>
      <w:r w:rsidR="00C92F61">
        <w:rPr>
          <w:rFonts w:ascii="Courier" w:hAnsi="Courier" w:cs="Courier"/>
        </w:rPr>
        <w:t>,</w:t>
      </w:r>
      <w:r>
        <w:rPr>
          <w:rFonts w:ascii="Courier" w:hAnsi="Courier" w:cs="Courier"/>
        </w:rPr>
        <w:t xml:space="preserve"> con poco ulteriore lavoro unire i due sistemi di lettura</w:t>
      </w:r>
      <w:r w:rsidR="00C92F61">
        <w:rPr>
          <w:rFonts w:ascii="Courier" w:hAnsi="Courier" w:cs="Courier"/>
        </w:rPr>
        <w:t>,</w:t>
      </w:r>
      <w:r>
        <w:rPr>
          <w:rFonts w:ascii="Courier" w:hAnsi="Courier" w:cs="Courier"/>
        </w:rPr>
        <w:t xml:space="preserve"> </w:t>
      </w:r>
      <w:r w:rsidR="00C92F61">
        <w:rPr>
          <w:rFonts w:ascii="Courier" w:hAnsi="Courier" w:cs="Courier"/>
        </w:rPr>
        <w:t xml:space="preserve">poter </w:t>
      </w:r>
      <w:proofErr w:type="spellStart"/>
      <w:r w:rsidR="00C92F61">
        <w:rPr>
          <w:rFonts w:ascii="Courier" w:hAnsi="Courier" w:cs="Courier"/>
        </w:rPr>
        <w:t>cosí</w:t>
      </w:r>
      <w:proofErr w:type="spellEnd"/>
      <w:r>
        <w:rPr>
          <w:rFonts w:ascii="Courier" w:hAnsi="Courier" w:cs="Courier"/>
        </w:rPr>
        <w:t xml:space="preserve"> </w:t>
      </w:r>
      <w:r w:rsidR="001641F3">
        <w:rPr>
          <w:rFonts w:ascii="Courier" w:hAnsi="Courier" w:cs="Courier"/>
        </w:rPr>
        <w:t>diventare un’</w:t>
      </w:r>
      <w:r w:rsidR="007767CC">
        <w:rPr>
          <w:rFonts w:ascii="Courier" w:hAnsi="Courier" w:cs="Courier"/>
        </w:rPr>
        <w:t>unica Collaborazione.</w:t>
      </w:r>
      <w:r>
        <w:rPr>
          <w:rFonts w:ascii="Courier" w:hAnsi="Courier" w:cs="Courier"/>
        </w:rPr>
        <w:t xml:space="preserve"> </w:t>
      </w:r>
      <w:r w:rsidR="001641F3">
        <w:rPr>
          <w:rFonts w:ascii="Courier" w:hAnsi="Courier" w:cs="Courier"/>
        </w:rPr>
        <w:t xml:space="preserve">In tal caso sarebbe stato </w:t>
      </w:r>
      <w:r w:rsidR="00AC4F53">
        <w:rPr>
          <w:rFonts w:ascii="Courier" w:hAnsi="Courier" w:cs="Courier"/>
        </w:rPr>
        <w:t>p</w:t>
      </w:r>
      <w:r w:rsidR="00CF1E78">
        <w:rPr>
          <w:rFonts w:ascii="Courier" w:hAnsi="Courier" w:cs="Courier"/>
        </w:rPr>
        <w:t>ossibile studiare</w:t>
      </w:r>
      <w:r w:rsidR="006E3823">
        <w:rPr>
          <w:rFonts w:ascii="Courier" w:hAnsi="Courier" w:cs="Courier"/>
        </w:rPr>
        <w:t>,</w:t>
      </w:r>
      <w:r w:rsidR="00CF1E78">
        <w:rPr>
          <w:rFonts w:ascii="Courier" w:hAnsi="Courier" w:cs="Courier"/>
        </w:rPr>
        <w:t xml:space="preserve"> per esempio</w:t>
      </w:r>
      <w:r w:rsidR="006E3823">
        <w:rPr>
          <w:rFonts w:ascii="Courier" w:hAnsi="Courier" w:cs="Courier"/>
        </w:rPr>
        <w:t>,</w:t>
      </w:r>
      <w:r w:rsidR="00CF1E78">
        <w:rPr>
          <w:rFonts w:ascii="Courier" w:hAnsi="Courier" w:cs="Courier"/>
        </w:rPr>
        <w:t xml:space="preserve"> processi di</w:t>
      </w:r>
      <w:r w:rsidR="00AC4F53">
        <w:rPr>
          <w:rFonts w:ascii="Courier" w:hAnsi="Courier" w:cs="Courier"/>
        </w:rPr>
        <w:t xml:space="preserve"> </w:t>
      </w:r>
      <w:r w:rsidR="00CF1E78">
        <w:rPr>
          <w:rFonts w:ascii="Courier" w:hAnsi="Courier" w:cs="Courier"/>
        </w:rPr>
        <w:t xml:space="preserve">doppia diffrazione, oltre </w:t>
      </w:r>
      <w:r w:rsidR="00022D43">
        <w:rPr>
          <w:rFonts w:ascii="Courier" w:hAnsi="Courier" w:cs="Courier"/>
        </w:rPr>
        <w:t xml:space="preserve">a quelli </w:t>
      </w:r>
      <w:r w:rsidR="00CF1E78">
        <w:rPr>
          <w:rFonts w:ascii="Courier" w:hAnsi="Courier" w:cs="Courier"/>
        </w:rPr>
        <w:t>di</w:t>
      </w:r>
      <w:r w:rsidR="00AC4F53">
        <w:rPr>
          <w:rFonts w:ascii="Courier" w:hAnsi="Courier" w:cs="Courier"/>
        </w:rPr>
        <w:t xml:space="preserve"> diffrazione singola, ricostruendo l</w:t>
      </w:r>
      <w:r w:rsidR="000C2A55">
        <w:rPr>
          <w:rFonts w:ascii="Courier" w:hAnsi="Courier" w:cs="Courier"/>
        </w:rPr>
        <w:t>e masse prodotte in queste interazioni</w:t>
      </w:r>
      <w:r w:rsidR="00AC4F53">
        <w:rPr>
          <w:rFonts w:ascii="Courier" w:hAnsi="Courier" w:cs="Courier"/>
        </w:rPr>
        <w:t xml:space="preserve"> </w:t>
      </w:r>
      <w:r w:rsidR="008B1660">
        <w:rPr>
          <w:rFonts w:ascii="Courier" w:hAnsi="Courier" w:cs="Courier"/>
        </w:rPr>
        <w:t xml:space="preserve">anche </w:t>
      </w:r>
      <w:r w:rsidR="00AC4F53">
        <w:rPr>
          <w:rFonts w:ascii="Courier" w:hAnsi="Courier" w:cs="Courier"/>
        </w:rPr>
        <w:t>nei</w:t>
      </w:r>
      <w:r w:rsidR="006A3E33">
        <w:rPr>
          <w:rFonts w:ascii="Courier" w:hAnsi="Courier" w:cs="Courier"/>
        </w:rPr>
        <w:t xml:space="preserve"> rivelatori di UA2</w:t>
      </w:r>
      <w:r w:rsidR="006E3823">
        <w:rPr>
          <w:rFonts w:ascii="Courier" w:hAnsi="Courier" w:cs="Courier"/>
        </w:rPr>
        <w:t xml:space="preserve">. Avremmo inoltre potuto </w:t>
      </w:r>
      <w:r w:rsidR="00CF1E78">
        <w:rPr>
          <w:rFonts w:ascii="Courier" w:hAnsi="Courier" w:cs="Courier"/>
        </w:rPr>
        <w:t xml:space="preserve">ricostruire </w:t>
      </w:r>
      <w:r w:rsidR="006A3E33">
        <w:rPr>
          <w:rFonts w:ascii="Courier" w:hAnsi="Courier" w:cs="Courier"/>
        </w:rPr>
        <w:t xml:space="preserve">anche </w:t>
      </w:r>
      <w:r w:rsidR="006E3823">
        <w:rPr>
          <w:rFonts w:ascii="Courier" w:hAnsi="Courier" w:cs="Courier"/>
        </w:rPr>
        <w:t xml:space="preserve">tutte le </w:t>
      </w:r>
      <w:r w:rsidR="00AC4F53">
        <w:rPr>
          <w:rFonts w:ascii="Courier" w:hAnsi="Courier" w:cs="Courier"/>
        </w:rPr>
        <w:t xml:space="preserve">particelle cariche prodotte in associazione </w:t>
      </w:r>
      <w:r w:rsidR="000C2A55">
        <w:rPr>
          <w:rFonts w:ascii="Courier" w:hAnsi="Courier" w:cs="Courier"/>
        </w:rPr>
        <w:t>ad eventi di alto</w:t>
      </w:r>
      <w:r w:rsidR="00C92F61">
        <w:rPr>
          <w:rFonts w:ascii="Courier" w:hAnsi="Courier" w:cs="Courier"/>
        </w:rPr>
        <w:t xml:space="preserve"> momento trasferito</w:t>
      </w:r>
      <w:r w:rsidR="000C2A55">
        <w:rPr>
          <w:rFonts w:ascii="Courier" w:hAnsi="Courier" w:cs="Courier"/>
        </w:rPr>
        <w:t xml:space="preserve"> come gli </w:t>
      </w:r>
      <w:r w:rsidR="006A3E33">
        <w:rPr>
          <w:rFonts w:ascii="Courier" w:hAnsi="Courier" w:cs="Courier"/>
        </w:rPr>
        <w:t xml:space="preserve">eventi con </w:t>
      </w:r>
      <w:r w:rsidR="00BE5CEB">
        <w:rPr>
          <w:rFonts w:ascii="Courier" w:hAnsi="Courier" w:cs="Courier"/>
        </w:rPr>
        <w:t xml:space="preserve">i </w:t>
      </w:r>
      <w:r w:rsidR="006A3E33">
        <w:rPr>
          <w:rFonts w:ascii="Courier" w:hAnsi="Courier" w:cs="Courier"/>
        </w:rPr>
        <w:t xml:space="preserve">W e </w:t>
      </w:r>
      <w:r w:rsidR="00BE5CEB">
        <w:rPr>
          <w:rFonts w:ascii="Courier" w:hAnsi="Courier" w:cs="Courier"/>
        </w:rPr>
        <w:t xml:space="preserve">lo </w:t>
      </w:r>
      <w:r w:rsidR="006A3E33">
        <w:rPr>
          <w:rFonts w:ascii="Courier" w:hAnsi="Courier" w:cs="Courier"/>
        </w:rPr>
        <w:t>Z</w:t>
      </w:r>
      <w:r w:rsidR="006A3E33" w:rsidRPr="006A3E33">
        <w:rPr>
          <w:rFonts w:ascii="Courier" w:hAnsi="Courier" w:cs="Courier"/>
          <w:vertAlign w:val="superscript"/>
        </w:rPr>
        <w:t>0</w:t>
      </w:r>
      <w:r w:rsidR="00A80263">
        <w:rPr>
          <w:rFonts w:ascii="Courier" w:hAnsi="Courier" w:cs="Courier"/>
        </w:rPr>
        <w:t xml:space="preserve">. Insomma </w:t>
      </w:r>
      <w:r w:rsidR="00CF1E78">
        <w:rPr>
          <w:rFonts w:ascii="Courier" w:hAnsi="Courier" w:cs="Courier"/>
        </w:rPr>
        <w:t xml:space="preserve">avremmo potuto </w:t>
      </w:r>
      <w:r w:rsidR="000C2A55">
        <w:rPr>
          <w:rFonts w:ascii="Courier" w:hAnsi="Courier" w:cs="Courier"/>
        </w:rPr>
        <w:t xml:space="preserve">studiare </w:t>
      </w:r>
      <w:r w:rsidR="00E609AA">
        <w:rPr>
          <w:rFonts w:ascii="Courier" w:hAnsi="Courier" w:cs="Courier"/>
        </w:rPr>
        <w:t>questi e</w:t>
      </w:r>
      <w:r w:rsidR="006A3E33">
        <w:rPr>
          <w:rFonts w:ascii="Courier" w:hAnsi="Courier" w:cs="Courier"/>
        </w:rPr>
        <w:t xml:space="preserve"> </w:t>
      </w:r>
      <w:r w:rsidR="00A80263">
        <w:rPr>
          <w:rFonts w:ascii="Courier" w:hAnsi="Courier" w:cs="Courier"/>
        </w:rPr>
        <w:t xml:space="preserve">molti </w:t>
      </w:r>
      <w:r w:rsidR="000C2A55">
        <w:rPr>
          <w:rFonts w:ascii="Courier" w:hAnsi="Courier" w:cs="Courier"/>
        </w:rPr>
        <w:t>altri</w:t>
      </w:r>
      <w:r w:rsidR="00CF1E78">
        <w:rPr>
          <w:rFonts w:ascii="Courier" w:hAnsi="Courier" w:cs="Courier"/>
        </w:rPr>
        <w:t xml:space="preserve"> tipi di</w:t>
      </w:r>
      <w:r w:rsidR="000C2A55">
        <w:rPr>
          <w:rFonts w:ascii="Courier" w:hAnsi="Courier" w:cs="Courier"/>
        </w:rPr>
        <w:t xml:space="preserve"> processi di </w:t>
      </w:r>
      <w:r w:rsidR="00CF1E78">
        <w:rPr>
          <w:rFonts w:ascii="Courier" w:hAnsi="Courier" w:cs="Courier"/>
        </w:rPr>
        <w:t xml:space="preserve">sicuro </w:t>
      </w:r>
      <w:r w:rsidR="000C2A55">
        <w:rPr>
          <w:rFonts w:ascii="Courier" w:hAnsi="Courier" w:cs="Courier"/>
        </w:rPr>
        <w:t>interesse fisico.</w:t>
      </w:r>
    </w:p>
    <w:p w14:paraId="0038BA09" w14:textId="1D35913E" w:rsidR="00117BE5" w:rsidRDefault="008B1660" w:rsidP="00117BE5">
      <w:pPr>
        <w:widowControl w:val="0"/>
        <w:autoSpaceDE w:val="0"/>
        <w:autoSpaceDN w:val="0"/>
        <w:adjustRightInd w:val="0"/>
        <w:spacing w:line="288" w:lineRule="auto"/>
        <w:ind w:firstLine="283"/>
        <w:jc w:val="both"/>
        <w:rPr>
          <w:rFonts w:ascii="Courier" w:hAnsi="Courier" w:cs="Courier"/>
        </w:rPr>
      </w:pPr>
      <w:r>
        <w:rPr>
          <w:rFonts w:ascii="Courier" w:hAnsi="Courier" w:cs="Courier"/>
        </w:rPr>
        <w:t xml:space="preserve">Mi ricordo che io, insieme a </w:t>
      </w:r>
      <w:r w:rsidR="00117BE5">
        <w:rPr>
          <w:rFonts w:ascii="Courier" w:hAnsi="Courier" w:cs="Courier"/>
        </w:rPr>
        <w:t xml:space="preserve">Giulio </w:t>
      </w:r>
      <w:proofErr w:type="spellStart"/>
      <w:r w:rsidR="00117BE5">
        <w:rPr>
          <w:rFonts w:ascii="Courier" w:hAnsi="Courier" w:cs="Courier"/>
        </w:rPr>
        <w:t>Sanguinetti</w:t>
      </w:r>
      <w:proofErr w:type="spellEnd"/>
      <w:r w:rsidR="00117BE5">
        <w:rPr>
          <w:rFonts w:ascii="Courier" w:hAnsi="Courier" w:cs="Courier"/>
        </w:rPr>
        <w:t>, cercammo di convincere la nostra Collaborazione ad entrare a far parte della Collaborazione UA2. Fummo anche molto insistenti nel tentativo di convincere alcuni nostri colleghi</w:t>
      </w:r>
      <w:r w:rsidR="00BE5CEB">
        <w:rPr>
          <w:rFonts w:ascii="Courier" w:hAnsi="Courier" w:cs="Courier"/>
        </w:rPr>
        <w:t>;</w:t>
      </w:r>
      <w:r w:rsidR="00117BE5">
        <w:rPr>
          <w:rFonts w:ascii="Courier" w:hAnsi="Courier" w:cs="Courier"/>
        </w:rPr>
        <w:t xml:space="preserve"> ma non ci fu niente da fare. UA4 mantenne la sua indipendenza e della buona fisica fu sicuramente persa!</w:t>
      </w:r>
    </w:p>
    <w:p w14:paraId="793B304B" w14:textId="58F6F553" w:rsidR="00117BE5" w:rsidRDefault="00117BE5" w:rsidP="00117BE5">
      <w:pPr>
        <w:widowControl w:val="0"/>
        <w:autoSpaceDE w:val="0"/>
        <w:autoSpaceDN w:val="0"/>
        <w:adjustRightInd w:val="0"/>
        <w:spacing w:line="288" w:lineRule="auto"/>
        <w:ind w:firstLine="283"/>
        <w:jc w:val="both"/>
        <w:rPr>
          <w:rFonts w:ascii="Courier" w:hAnsi="Courier" w:cs="Courier"/>
        </w:rPr>
      </w:pPr>
      <w:r>
        <w:rPr>
          <w:rFonts w:ascii="Courier" w:hAnsi="Courier" w:cs="Courier"/>
        </w:rPr>
        <w:t xml:space="preserve">E la storia purtroppo si è ripetuta quando, </w:t>
      </w:r>
      <w:r w:rsidR="00BE5CEB">
        <w:rPr>
          <w:rFonts w:ascii="Courier" w:hAnsi="Courier" w:cs="Courier"/>
        </w:rPr>
        <w:t xml:space="preserve">molti </w:t>
      </w:r>
      <w:r>
        <w:rPr>
          <w:rFonts w:ascii="Courier" w:hAnsi="Courier" w:cs="Courier"/>
        </w:rPr>
        <w:t>anni dopo, alcuni dei memb</w:t>
      </w:r>
      <w:r w:rsidR="00F50B6A">
        <w:rPr>
          <w:rFonts w:ascii="Courier" w:hAnsi="Courier" w:cs="Courier"/>
        </w:rPr>
        <w:t xml:space="preserve">ri di UA4 hanno proposto a LHCC </w:t>
      </w:r>
      <w:r>
        <w:rPr>
          <w:rFonts w:ascii="Courier" w:hAnsi="Courier" w:cs="Courier"/>
        </w:rPr>
        <w:t>l’esperimento TOTEM, concettualmente simile a UA4</w:t>
      </w:r>
      <w:r w:rsidR="00F50B6A">
        <w:rPr>
          <w:rFonts w:ascii="Courier" w:hAnsi="Courier" w:cs="Courier"/>
        </w:rPr>
        <w:t>,</w:t>
      </w:r>
      <w:r w:rsidR="00F50B6A" w:rsidRPr="00F50B6A">
        <w:rPr>
          <w:rFonts w:ascii="Courier" w:hAnsi="Courier" w:cs="Courier"/>
        </w:rPr>
        <w:t xml:space="preserve"> </w:t>
      </w:r>
      <w:r w:rsidR="00F50B6A">
        <w:rPr>
          <w:rFonts w:ascii="Courier" w:hAnsi="Courier" w:cs="Courier"/>
        </w:rPr>
        <w:t>nella stessa zona di interazione di CMS</w:t>
      </w:r>
      <w:r>
        <w:rPr>
          <w:rFonts w:ascii="Courier" w:hAnsi="Courier" w:cs="Courier"/>
        </w:rPr>
        <w:t xml:space="preserve">. Cercai di convincere questi miei ex-colleghi di UA4 a proporre questo apparato come completamento nella zona in avanti di tutti gli altri apparati di CMS. Ma anche questa volta non fui ascoltato, e per molti anni TOTEM ha mantenuto la sua totale indipendenza, limitandosi a fare la fisica che era loro accessibile senza le informazioni di CMS. </w:t>
      </w:r>
    </w:p>
    <w:p w14:paraId="6EB8AFB2" w14:textId="77465776" w:rsidR="00117BE5" w:rsidRDefault="00117BE5" w:rsidP="00117BE5">
      <w:pPr>
        <w:widowControl w:val="0"/>
        <w:autoSpaceDE w:val="0"/>
        <w:autoSpaceDN w:val="0"/>
        <w:adjustRightInd w:val="0"/>
        <w:spacing w:line="288" w:lineRule="auto"/>
        <w:ind w:firstLine="283"/>
        <w:jc w:val="both"/>
        <w:rPr>
          <w:rFonts w:ascii="Courier" w:hAnsi="Courier" w:cs="Courier"/>
        </w:rPr>
      </w:pPr>
      <w:r>
        <w:rPr>
          <w:rFonts w:ascii="Courier" w:hAnsi="Courier" w:cs="Courier"/>
        </w:rPr>
        <w:t>Finalmente, proprio in questi giorni, si sta definendo ufficialmente tra gli attuali responsabili dei due esperimenti l’ingresso di TOTEM in CMS e, come era facilmente prevedibile</w:t>
      </w:r>
      <w:r w:rsidR="00F50B6A">
        <w:rPr>
          <w:rFonts w:ascii="Courier" w:hAnsi="Courier" w:cs="Courier"/>
        </w:rPr>
        <w:t>,</w:t>
      </w:r>
      <w:r w:rsidR="00075873">
        <w:rPr>
          <w:rFonts w:ascii="Courier" w:hAnsi="Courier" w:cs="Courier"/>
        </w:rPr>
        <w:t xml:space="preserve"> si </w:t>
      </w:r>
      <w:r>
        <w:rPr>
          <w:rFonts w:ascii="Courier" w:hAnsi="Courier" w:cs="Courier"/>
        </w:rPr>
        <w:t>stanno già ottenendo interessanti risultati di fisica</w:t>
      </w:r>
      <w:r w:rsidR="00F50B6A">
        <w:rPr>
          <w:rFonts w:ascii="Courier" w:hAnsi="Courier" w:cs="Courier"/>
        </w:rPr>
        <w:t>.</w:t>
      </w:r>
    </w:p>
    <w:p w14:paraId="3F24871C" w14:textId="7C4A2C32" w:rsidR="00E609AA" w:rsidRDefault="00117BE5" w:rsidP="00131127">
      <w:pPr>
        <w:widowControl w:val="0"/>
        <w:autoSpaceDE w:val="0"/>
        <w:autoSpaceDN w:val="0"/>
        <w:adjustRightInd w:val="0"/>
        <w:spacing w:line="288" w:lineRule="auto"/>
        <w:ind w:firstLine="283"/>
        <w:jc w:val="both"/>
        <w:rPr>
          <w:rFonts w:ascii="Courier" w:hAnsi="Courier" w:cs="Courier"/>
        </w:rPr>
      </w:pPr>
      <w:r>
        <w:rPr>
          <w:rFonts w:ascii="Courier" w:hAnsi="Courier" w:cs="Courier"/>
        </w:rPr>
        <w:t xml:space="preserve">Il dispiacere mio e di </w:t>
      </w:r>
      <w:proofErr w:type="spellStart"/>
      <w:r>
        <w:rPr>
          <w:rFonts w:ascii="Courier" w:hAnsi="Courier" w:cs="Courier"/>
        </w:rPr>
        <w:t>Sanguinetti</w:t>
      </w:r>
      <w:proofErr w:type="spellEnd"/>
      <w:r>
        <w:rPr>
          <w:rFonts w:ascii="Courier" w:hAnsi="Courier" w:cs="Courier"/>
        </w:rPr>
        <w:t xml:space="preserve"> per non essere stati ascoltati dai nostri colleghi di UA4 fu in parte attenuato dalla richiesta che ci fu fatta di scrivere un </w:t>
      </w:r>
      <w:proofErr w:type="gramStart"/>
      <w:r>
        <w:rPr>
          <w:rFonts w:ascii="Courier" w:hAnsi="Courier" w:cs="Courier"/>
        </w:rPr>
        <w:t>articolo</w:t>
      </w:r>
      <w:r w:rsidR="00265342">
        <w:rPr>
          <w:rFonts w:ascii="Courier" w:hAnsi="Courier" w:cs="Courier"/>
          <w:vertAlign w:val="superscript"/>
        </w:rPr>
        <w:t>(</w:t>
      </w:r>
      <w:proofErr w:type="gramEnd"/>
      <w:r w:rsidR="00265342">
        <w:rPr>
          <w:rFonts w:ascii="Courier" w:hAnsi="Courier" w:cs="Courier"/>
          <w:vertAlign w:val="superscript"/>
        </w:rPr>
        <w:t>34</w:t>
      </w:r>
      <w:r w:rsidRPr="00A465DC">
        <w:rPr>
          <w:rFonts w:ascii="Courier" w:hAnsi="Courier" w:cs="Courier"/>
          <w:vertAlign w:val="superscript"/>
        </w:rPr>
        <w:t>)</w:t>
      </w:r>
      <w:r w:rsidR="004A3038">
        <w:rPr>
          <w:rFonts w:ascii="Courier" w:hAnsi="Courier" w:cs="Courier"/>
        </w:rPr>
        <w:t xml:space="preserve"> di rivista</w:t>
      </w:r>
      <w:r>
        <w:rPr>
          <w:rFonts w:ascii="Courier" w:hAnsi="Courier" w:cs="Courier"/>
        </w:rPr>
        <w:t xml:space="preserve"> per </w:t>
      </w:r>
      <w:r w:rsidR="00BE5CEB">
        <w:rPr>
          <w:rFonts w:ascii="Courier" w:hAnsi="Courier" w:cs="Courier"/>
        </w:rPr>
        <w:t>“</w:t>
      </w:r>
      <w:proofErr w:type="spellStart"/>
      <w:r>
        <w:rPr>
          <w:rFonts w:ascii="Courier" w:hAnsi="Courier" w:cs="Courier"/>
        </w:rPr>
        <w:t>Annual</w:t>
      </w:r>
      <w:proofErr w:type="spellEnd"/>
      <w:r>
        <w:rPr>
          <w:rFonts w:ascii="Courier" w:hAnsi="Courier" w:cs="Courier"/>
        </w:rPr>
        <w:t xml:space="preserve"> </w:t>
      </w:r>
      <w:proofErr w:type="spellStart"/>
      <w:r>
        <w:rPr>
          <w:rFonts w:ascii="Courier" w:hAnsi="Courier" w:cs="Courier"/>
        </w:rPr>
        <w:t>Review</w:t>
      </w:r>
      <w:proofErr w:type="spellEnd"/>
      <w:r>
        <w:rPr>
          <w:rFonts w:ascii="Courier" w:hAnsi="Courier" w:cs="Courier"/>
        </w:rPr>
        <w:t xml:space="preserve"> of </w:t>
      </w:r>
      <w:proofErr w:type="spellStart"/>
      <w:r>
        <w:rPr>
          <w:rFonts w:ascii="Courier" w:hAnsi="Courier" w:cs="Courier"/>
        </w:rPr>
        <w:t>Nuclear</w:t>
      </w:r>
      <w:proofErr w:type="spellEnd"/>
      <w:r>
        <w:rPr>
          <w:rFonts w:ascii="Courier" w:hAnsi="Courier" w:cs="Courier"/>
        </w:rPr>
        <w:t xml:space="preserve"> and </w:t>
      </w:r>
      <w:proofErr w:type="spellStart"/>
      <w:r>
        <w:rPr>
          <w:rFonts w:ascii="Courier" w:hAnsi="Courier" w:cs="Courier"/>
        </w:rPr>
        <w:t>Particle</w:t>
      </w:r>
      <w:proofErr w:type="spellEnd"/>
      <w:r>
        <w:rPr>
          <w:rFonts w:ascii="Courier" w:hAnsi="Courier" w:cs="Courier"/>
        </w:rPr>
        <w:t xml:space="preserve"> Science</w:t>
      </w:r>
      <w:r w:rsidR="00BE5CEB">
        <w:rPr>
          <w:rFonts w:ascii="Courier" w:hAnsi="Courier" w:cs="Courier"/>
        </w:rPr>
        <w:t>”</w:t>
      </w:r>
      <w:r>
        <w:rPr>
          <w:rFonts w:ascii="Courier" w:hAnsi="Courier" w:cs="Courier"/>
        </w:rPr>
        <w:t xml:space="preserve"> sullo “</w:t>
      </w:r>
      <w:proofErr w:type="spellStart"/>
      <w:r>
        <w:rPr>
          <w:rFonts w:ascii="Courier" w:hAnsi="Courier" w:cs="Courier"/>
        </w:rPr>
        <w:t>scattering</w:t>
      </w:r>
      <w:proofErr w:type="spellEnd"/>
      <w:r>
        <w:rPr>
          <w:rFonts w:ascii="Courier" w:hAnsi="Courier" w:cs="Courier"/>
        </w:rPr>
        <w:t xml:space="preserve">” elastico e le sezioni </w:t>
      </w:r>
      <w:r w:rsidR="00131127">
        <w:rPr>
          <w:rFonts w:ascii="Courier" w:hAnsi="Courier" w:cs="Courier"/>
        </w:rPr>
        <w:t xml:space="preserve">d’urto totali ad alte energie. </w:t>
      </w:r>
    </w:p>
    <w:p w14:paraId="680AFD3D" w14:textId="77777777" w:rsidR="002920E8" w:rsidRDefault="00E609AA" w:rsidP="007767CC">
      <w:pPr>
        <w:widowControl w:val="0"/>
        <w:autoSpaceDE w:val="0"/>
        <w:autoSpaceDN w:val="0"/>
        <w:adjustRightInd w:val="0"/>
        <w:spacing w:line="288" w:lineRule="auto"/>
        <w:ind w:firstLine="283"/>
        <w:jc w:val="both"/>
        <w:rPr>
          <w:rFonts w:ascii="Courier" w:hAnsi="Courier" w:cs="Courier"/>
        </w:rPr>
      </w:pPr>
      <w:r>
        <w:rPr>
          <w:rFonts w:ascii="Courier" w:hAnsi="Courier" w:cs="Courier"/>
        </w:rPr>
        <w:t xml:space="preserve">      </w:t>
      </w:r>
      <w:r w:rsidR="002920E8">
        <w:rPr>
          <w:rFonts w:ascii="Courier" w:hAnsi="Courier" w:cs="Courier"/>
        </w:rPr>
        <w:t xml:space="preserve">    </w:t>
      </w:r>
    </w:p>
    <w:p w14:paraId="5FEE3528" w14:textId="7FAB37AD" w:rsidR="002920E8" w:rsidRDefault="00131127" w:rsidP="00131127">
      <w:pPr>
        <w:widowControl w:val="0"/>
        <w:autoSpaceDE w:val="0"/>
        <w:autoSpaceDN w:val="0"/>
        <w:adjustRightInd w:val="0"/>
        <w:spacing w:line="288" w:lineRule="auto"/>
        <w:ind w:firstLine="283"/>
        <w:jc w:val="both"/>
        <w:rPr>
          <w:rFonts w:ascii="Courier" w:hAnsi="Courier" w:cs="Courier"/>
        </w:rPr>
      </w:pPr>
      <w:r>
        <w:rPr>
          <w:rFonts w:ascii="Courier" w:hAnsi="Courier" w:cs="Courier"/>
        </w:rPr>
        <w:t xml:space="preserve">                     </w:t>
      </w:r>
      <w:r w:rsidR="002920E8">
        <w:rPr>
          <w:rFonts w:ascii="Courier" w:hAnsi="Courier" w:cs="Courier"/>
        </w:rPr>
        <w:t xml:space="preserve">      </w:t>
      </w:r>
    </w:p>
    <w:p w14:paraId="3240B048" w14:textId="6B3677C1" w:rsidR="00E609AA" w:rsidRDefault="002920E8" w:rsidP="002920E8">
      <w:pPr>
        <w:widowControl w:val="0"/>
        <w:autoSpaceDE w:val="0"/>
        <w:autoSpaceDN w:val="0"/>
        <w:adjustRightInd w:val="0"/>
        <w:spacing w:line="288" w:lineRule="auto"/>
        <w:ind w:firstLine="283"/>
        <w:jc w:val="both"/>
        <w:rPr>
          <w:rFonts w:ascii="Courier" w:hAnsi="Courier" w:cs="Courier"/>
        </w:rPr>
      </w:pPr>
      <w:r>
        <w:rPr>
          <w:rFonts w:ascii="Courier" w:hAnsi="Courier" w:cs="Courier"/>
        </w:rPr>
        <w:lastRenderedPageBreak/>
        <w:t xml:space="preserve"> </w:t>
      </w:r>
      <w:r w:rsidR="00084A76">
        <w:rPr>
          <w:rFonts w:ascii="Courier" w:hAnsi="Courier" w:cs="Courier"/>
        </w:rPr>
        <w:t xml:space="preserve">           </w:t>
      </w:r>
      <w:r>
        <w:rPr>
          <w:rFonts w:ascii="Courier" w:hAnsi="Courier" w:cs="Courier"/>
        </w:rPr>
        <w:t xml:space="preserve"> </w:t>
      </w:r>
      <w:r w:rsidR="00E609AA">
        <w:rPr>
          <w:noProof/>
        </w:rPr>
        <w:drawing>
          <wp:inline distT="0" distB="0" distL="0" distR="0" wp14:anchorId="607EFE79" wp14:editId="09E9C3E2">
            <wp:extent cx="2660121" cy="3668922"/>
            <wp:effectExtent l="0" t="8890" r="0" b="0"/>
            <wp:docPr id="19"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50" name="Immagine 1"/>
                    <pic:cNvPicPr>
                      <a:picLocks noChangeAspect="1" noChangeArrowheads="1"/>
                    </pic:cNvPicPr>
                  </pic:nvPicPr>
                  <pic:blipFill rotWithShape="1">
                    <a:blip r:embed="rId27">
                      <a:extLst>
                        <a:ext uri="{28A0092B-C50C-407E-A947-70E740481C1C}">
                          <a14:useLocalDpi xmlns:a14="http://schemas.microsoft.com/office/drawing/2010/main" val="0"/>
                        </a:ext>
                      </a:extLst>
                    </a:blip>
                    <a:srcRect t="34101"/>
                    <a:stretch/>
                  </pic:blipFill>
                  <pic:spPr bwMode="auto">
                    <a:xfrm rot="16200000">
                      <a:off x="0" y="0"/>
                      <a:ext cx="2676336" cy="3691286"/>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125B0F56" w14:textId="77777777" w:rsidR="002920E8" w:rsidRDefault="002920E8" w:rsidP="002920E8">
      <w:pPr>
        <w:widowControl w:val="0"/>
        <w:autoSpaceDE w:val="0"/>
        <w:autoSpaceDN w:val="0"/>
        <w:adjustRightInd w:val="0"/>
        <w:spacing w:line="288" w:lineRule="auto"/>
        <w:ind w:firstLine="283"/>
        <w:jc w:val="both"/>
        <w:rPr>
          <w:rFonts w:ascii="Ultramagnetic" w:hAnsi="Ultramagnetic"/>
          <w:noProof/>
          <w:sz w:val="16"/>
          <w:szCs w:val="16"/>
          <w:lang w:eastAsia="ar-SA"/>
        </w:rPr>
      </w:pPr>
    </w:p>
    <w:p w14:paraId="24BCE60D" w14:textId="77777777" w:rsidR="002920E8" w:rsidRDefault="002920E8" w:rsidP="002920E8">
      <w:pPr>
        <w:widowControl w:val="0"/>
        <w:autoSpaceDE w:val="0"/>
        <w:autoSpaceDN w:val="0"/>
        <w:adjustRightInd w:val="0"/>
        <w:spacing w:line="288" w:lineRule="auto"/>
        <w:ind w:firstLine="283"/>
        <w:jc w:val="both"/>
        <w:rPr>
          <w:rFonts w:ascii="Ultramagnetic" w:hAnsi="Ultramagnetic"/>
          <w:noProof/>
          <w:sz w:val="16"/>
          <w:szCs w:val="16"/>
          <w:lang w:eastAsia="ar-SA"/>
        </w:rPr>
      </w:pPr>
      <w:r w:rsidRPr="002920E8">
        <w:rPr>
          <w:rFonts w:ascii="Ultramagnetic" w:hAnsi="Ultramagnetic"/>
          <w:noProof/>
          <w:sz w:val="16"/>
          <w:szCs w:val="16"/>
          <w:lang w:eastAsia="ar-SA"/>
        </w:rPr>
        <w:t xml:space="preserve">Figura 22. Dipendenza dall’energia per p-p e pbar-p fino a </w:t>
      </w:r>
      <m:oMath>
        <m:rad>
          <m:radPr>
            <m:degHide m:val="1"/>
            <m:ctrlPr>
              <w:rPr>
                <w:rFonts w:ascii="Cambria Math" w:hAnsi="Cambria Math"/>
                <w:i/>
                <w:noProof/>
                <w:sz w:val="16"/>
                <w:szCs w:val="16"/>
                <w:lang w:eastAsia="ar-SA"/>
              </w:rPr>
            </m:ctrlPr>
          </m:radPr>
          <m:deg/>
          <m:e>
            <m:r>
              <w:rPr>
                <w:rFonts w:ascii="Cambria Math" w:hAnsi="Cambria Math"/>
                <w:noProof/>
                <w:sz w:val="16"/>
                <w:szCs w:val="16"/>
                <w:lang w:eastAsia="ar-SA"/>
              </w:rPr>
              <m:t>s</m:t>
            </m:r>
          </m:e>
        </m:rad>
      </m:oMath>
      <w:r>
        <w:rPr>
          <w:rFonts w:ascii="Ultramagnetic" w:hAnsi="Ultramagnetic"/>
          <w:noProof/>
          <w:sz w:val="16"/>
          <w:szCs w:val="16"/>
          <w:lang w:eastAsia="ar-SA"/>
        </w:rPr>
        <w:t xml:space="preserve"> = 540 </w:t>
      </w:r>
    </w:p>
    <w:p w14:paraId="4BBFCD36" w14:textId="77777777" w:rsidR="004A3038" w:rsidRDefault="002920E8" w:rsidP="004A3038">
      <w:pPr>
        <w:widowControl w:val="0"/>
        <w:autoSpaceDE w:val="0"/>
        <w:autoSpaceDN w:val="0"/>
        <w:adjustRightInd w:val="0"/>
        <w:spacing w:line="288" w:lineRule="auto"/>
        <w:ind w:firstLine="283"/>
        <w:jc w:val="both"/>
        <w:rPr>
          <w:rFonts w:ascii="Ultramagnetic" w:hAnsi="Ultramagnetic"/>
          <w:noProof/>
          <w:sz w:val="16"/>
          <w:szCs w:val="16"/>
          <w:lang w:eastAsia="ar-SA"/>
        </w:rPr>
      </w:pPr>
      <w:r>
        <w:rPr>
          <w:rFonts w:ascii="Ultramagnetic" w:hAnsi="Ultramagnetic"/>
          <w:noProof/>
          <w:sz w:val="16"/>
          <w:szCs w:val="16"/>
          <w:lang w:eastAsia="ar-SA"/>
        </w:rPr>
        <w:t xml:space="preserve">           GeV </w:t>
      </w:r>
      <w:r w:rsidRPr="002920E8">
        <w:rPr>
          <w:rFonts w:ascii="Ultramagnetic" w:hAnsi="Ultramagnetic"/>
          <w:noProof/>
          <w:sz w:val="16"/>
          <w:szCs w:val="16"/>
          <w:lang w:eastAsia="ar-SA"/>
        </w:rPr>
        <w:t xml:space="preserve">del rapporto </w:t>
      </w:r>
      <w:r w:rsidR="004A3038">
        <w:rPr>
          <w:rFonts w:ascii="Symbol" w:hAnsi="Symbol"/>
          <w:noProof/>
          <w:sz w:val="16"/>
          <w:szCs w:val="16"/>
          <w:lang w:eastAsia="ar-SA"/>
        </w:rPr>
        <w:t></w:t>
      </w:r>
      <w:r w:rsidR="004A3038" w:rsidRPr="002920E8">
        <w:rPr>
          <w:rFonts w:ascii="Ultramagnetic" w:hAnsi="Ultramagnetic"/>
          <w:noProof/>
          <w:sz w:val="16"/>
          <w:szCs w:val="16"/>
          <w:vertAlign w:val="subscript"/>
          <w:lang w:eastAsia="ar-SA"/>
        </w:rPr>
        <w:t>el</w:t>
      </w:r>
      <w:r w:rsidR="004A3038" w:rsidRPr="002920E8">
        <w:rPr>
          <w:rFonts w:ascii="Ultramagnetic" w:hAnsi="Ultramagnetic"/>
          <w:noProof/>
          <w:sz w:val="16"/>
          <w:szCs w:val="16"/>
          <w:lang w:eastAsia="ar-SA"/>
        </w:rPr>
        <w:t>/</w:t>
      </w:r>
      <w:r w:rsidR="004A3038" w:rsidRPr="002920E8">
        <w:rPr>
          <w:rFonts w:ascii="Symbol" w:hAnsi="Symbol"/>
          <w:noProof/>
          <w:sz w:val="16"/>
          <w:szCs w:val="16"/>
          <w:lang w:eastAsia="ar-SA"/>
        </w:rPr>
        <w:t></w:t>
      </w:r>
      <w:r w:rsidR="004A3038" w:rsidRPr="002920E8">
        <w:rPr>
          <w:rFonts w:ascii="Ultramagnetic" w:hAnsi="Ultramagnetic"/>
          <w:noProof/>
          <w:sz w:val="16"/>
          <w:szCs w:val="16"/>
          <w:vertAlign w:val="subscript"/>
          <w:lang w:eastAsia="ar-SA"/>
        </w:rPr>
        <w:t>tot</w:t>
      </w:r>
      <w:r w:rsidR="004A3038" w:rsidRPr="002920E8">
        <w:rPr>
          <w:rFonts w:ascii="Ultramagnetic" w:hAnsi="Ultramagnetic"/>
          <w:noProof/>
          <w:sz w:val="16"/>
          <w:szCs w:val="16"/>
          <w:lang w:eastAsia="ar-SA"/>
        </w:rPr>
        <w:t xml:space="preserve"> </w:t>
      </w:r>
      <w:r w:rsidRPr="002920E8">
        <w:rPr>
          <w:rFonts w:ascii="Ultramagnetic" w:hAnsi="Ultramagnetic"/>
          <w:noProof/>
          <w:sz w:val="16"/>
          <w:szCs w:val="16"/>
          <w:lang w:eastAsia="ar-SA"/>
        </w:rPr>
        <w:t xml:space="preserve">tra la sezione d’urto totale </w:t>
      </w:r>
    </w:p>
    <w:p w14:paraId="4FF558D9" w14:textId="6F951539" w:rsidR="004A3038" w:rsidRDefault="004A3038" w:rsidP="004A3038">
      <w:pPr>
        <w:widowControl w:val="0"/>
        <w:autoSpaceDE w:val="0"/>
        <w:autoSpaceDN w:val="0"/>
        <w:adjustRightInd w:val="0"/>
        <w:spacing w:line="288" w:lineRule="auto"/>
        <w:ind w:firstLine="283"/>
        <w:jc w:val="both"/>
        <w:rPr>
          <w:rFonts w:ascii="Ultramagnetic" w:hAnsi="Ultramagnetic"/>
          <w:noProof/>
          <w:sz w:val="16"/>
          <w:szCs w:val="16"/>
          <w:lang w:eastAsia="ar-SA"/>
        </w:rPr>
      </w:pPr>
      <w:r>
        <w:rPr>
          <w:rFonts w:ascii="Ultramagnetic" w:hAnsi="Ultramagnetic"/>
          <w:noProof/>
          <w:sz w:val="16"/>
          <w:szCs w:val="16"/>
          <w:lang w:eastAsia="ar-SA"/>
        </w:rPr>
        <w:t xml:space="preserve">           </w:t>
      </w:r>
      <w:r w:rsidR="002920E8" w:rsidRPr="002920E8">
        <w:rPr>
          <w:rFonts w:ascii="Ultramagnetic" w:hAnsi="Ultramagnetic"/>
          <w:noProof/>
          <w:sz w:val="16"/>
          <w:szCs w:val="16"/>
          <w:lang w:eastAsia="ar-SA"/>
        </w:rPr>
        <w:t>elastica e</w:t>
      </w:r>
      <w:r>
        <w:rPr>
          <w:rFonts w:ascii="Ultramagnetic" w:hAnsi="Ultramagnetic"/>
          <w:noProof/>
          <w:sz w:val="16"/>
          <w:szCs w:val="16"/>
          <w:lang w:eastAsia="ar-SA"/>
        </w:rPr>
        <w:t xml:space="preserve"> </w:t>
      </w:r>
      <w:r w:rsidR="002920E8" w:rsidRPr="002920E8">
        <w:rPr>
          <w:rFonts w:ascii="Ultramagnetic" w:hAnsi="Ultramagnetic"/>
          <w:noProof/>
          <w:sz w:val="16"/>
          <w:szCs w:val="16"/>
          <w:lang w:eastAsia="ar-SA"/>
        </w:rPr>
        <w:t>la se</w:t>
      </w:r>
      <w:r w:rsidR="002920E8">
        <w:rPr>
          <w:rFonts w:ascii="Ultramagnetic" w:hAnsi="Ultramagnetic"/>
          <w:noProof/>
          <w:sz w:val="16"/>
          <w:szCs w:val="16"/>
          <w:lang w:eastAsia="ar-SA"/>
        </w:rPr>
        <w:t>zione</w:t>
      </w:r>
      <w:r w:rsidR="002920E8" w:rsidRPr="002920E8">
        <w:rPr>
          <w:rFonts w:ascii="Ultramagnetic" w:hAnsi="Ultramagnetic"/>
          <w:noProof/>
          <w:sz w:val="16"/>
          <w:szCs w:val="16"/>
          <w:lang w:eastAsia="ar-SA"/>
        </w:rPr>
        <w:t xml:space="preserve"> d’urto totale</w:t>
      </w:r>
      <w:r>
        <w:rPr>
          <w:rFonts w:ascii="Ultramagnetic" w:hAnsi="Ultramagnetic"/>
          <w:noProof/>
          <w:sz w:val="16"/>
          <w:szCs w:val="16"/>
          <w:lang w:eastAsia="ar-SA"/>
        </w:rPr>
        <w:t>,</w:t>
      </w:r>
      <w:r w:rsidR="002920E8" w:rsidRPr="002920E8">
        <w:rPr>
          <w:rFonts w:ascii="Ultramagnetic" w:hAnsi="Ultramagnetic"/>
          <w:noProof/>
          <w:sz w:val="16"/>
          <w:szCs w:val="16"/>
          <w:lang w:eastAsia="ar-SA"/>
        </w:rPr>
        <w:t xml:space="preserve"> e del rapporto </w:t>
      </w:r>
      <w:r w:rsidR="002920E8" w:rsidRPr="002920E8">
        <w:rPr>
          <w:rFonts w:ascii="Symbol" w:hAnsi="Symbol"/>
          <w:noProof/>
          <w:sz w:val="16"/>
          <w:szCs w:val="16"/>
          <w:lang w:eastAsia="ar-SA"/>
        </w:rPr>
        <w:t></w:t>
      </w:r>
      <w:r w:rsidR="002920E8" w:rsidRPr="002920E8">
        <w:rPr>
          <w:rFonts w:ascii="Ultramagnetic" w:hAnsi="Ultramagnetic"/>
          <w:noProof/>
          <w:sz w:val="16"/>
          <w:szCs w:val="16"/>
          <w:vertAlign w:val="subscript"/>
          <w:lang w:eastAsia="ar-SA"/>
        </w:rPr>
        <w:t>tot</w:t>
      </w:r>
      <w:r w:rsidR="002920E8" w:rsidRPr="002920E8">
        <w:rPr>
          <w:rFonts w:ascii="Ultramagnetic" w:hAnsi="Ultramagnetic"/>
          <w:noProof/>
          <w:sz w:val="16"/>
          <w:szCs w:val="16"/>
          <w:lang w:eastAsia="ar-SA"/>
        </w:rPr>
        <w:t xml:space="preserve">/B </w:t>
      </w:r>
    </w:p>
    <w:p w14:paraId="6D9E7838" w14:textId="77777777" w:rsidR="004A3038" w:rsidRDefault="004A3038" w:rsidP="004A3038">
      <w:pPr>
        <w:widowControl w:val="0"/>
        <w:autoSpaceDE w:val="0"/>
        <w:autoSpaceDN w:val="0"/>
        <w:adjustRightInd w:val="0"/>
        <w:spacing w:line="288" w:lineRule="auto"/>
        <w:ind w:firstLine="283"/>
        <w:jc w:val="both"/>
        <w:rPr>
          <w:rFonts w:ascii="Ultramagnetic" w:hAnsi="Ultramagnetic"/>
          <w:noProof/>
          <w:sz w:val="16"/>
          <w:szCs w:val="16"/>
          <w:lang w:eastAsia="ar-SA"/>
        </w:rPr>
      </w:pPr>
      <w:r>
        <w:rPr>
          <w:rFonts w:ascii="Ultramagnetic" w:hAnsi="Ultramagnetic"/>
          <w:noProof/>
          <w:sz w:val="16"/>
          <w:szCs w:val="16"/>
          <w:lang w:eastAsia="ar-SA"/>
        </w:rPr>
        <w:t xml:space="preserve">           dove </w:t>
      </w:r>
      <w:r w:rsidR="002920E8" w:rsidRPr="002920E8">
        <w:rPr>
          <w:rFonts w:ascii="Ultramagnetic" w:hAnsi="Ultramagnetic"/>
          <w:noProof/>
          <w:sz w:val="16"/>
          <w:szCs w:val="16"/>
          <w:lang w:eastAsia="ar-SA"/>
        </w:rPr>
        <w:t>B è la “slope”</w:t>
      </w:r>
      <w:r w:rsidR="002920E8">
        <w:rPr>
          <w:rFonts w:ascii="Ultramagnetic" w:hAnsi="Ultramagnetic"/>
          <w:noProof/>
          <w:sz w:val="16"/>
          <w:szCs w:val="16"/>
          <w:lang w:eastAsia="ar-SA"/>
        </w:rPr>
        <w:t xml:space="preserve"> </w:t>
      </w:r>
      <w:r w:rsidR="002920E8" w:rsidRPr="002920E8">
        <w:rPr>
          <w:rFonts w:ascii="Ultramagnetic" w:hAnsi="Ultramagnetic"/>
          <w:noProof/>
          <w:sz w:val="16"/>
          <w:szCs w:val="16"/>
          <w:lang w:eastAsia="ar-SA"/>
        </w:rPr>
        <w:t>della sezione d’urto differenziale</w:t>
      </w:r>
    </w:p>
    <w:p w14:paraId="44342254" w14:textId="7B365CDA" w:rsidR="002920E8" w:rsidRPr="002920E8" w:rsidRDefault="004A3038" w:rsidP="004A3038">
      <w:pPr>
        <w:widowControl w:val="0"/>
        <w:autoSpaceDE w:val="0"/>
        <w:autoSpaceDN w:val="0"/>
        <w:adjustRightInd w:val="0"/>
        <w:spacing w:line="288" w:lineRule="auto"/>
        <w:ind w:firstLine="283"/>
        <w:jc w:val="both"/>
        <w:rPr>
          <w:rFonts w:ascii="Ultramagnetic" w:hAnsi="Ultramagnetic"/>
          <w:noProof/>
          <w:sz w:val="16"/>
          <w:szCs w:val="16"/>
          <w:lang w:eastAsia="ar-SA"/>
        </w:rPr>
      </w:pPr>
      <w:r>
        <w:rPr>
          <w:rFonts w:ascii="Ultramagnetic" w:hAnsi="Ultramagnetic"/>
          <w:noProof/>
          <w:sz w:val="16"/>
          <w:szCs w:val="16"/>
          <w:lang w:eastAsia="ar-SA"/>
        </w:rPr>
        <w:t xml:space="preserve">          </w:t>
      </w:r>
      <w:r w:rsidR="002920E8" w:rsidRPr="002920E8">
        <w:rPr>
          <w:rFonts w:ascii="Ultramagnetic" w:hAnsi="Ultramagnetic"/>
          <w:noProof/>
          <w:sz w:val="16"/>
          <w:szCs w:val="16"/>
          <w:lang w:eastAsia="ar-SA"/>
        </w:rPr>
        <w:t xml:space="preserve"> elastica</w:t>
      </w:r>
      <w:r w:rsidR="002920E8">
        <w:rPr>
          <w:rFonts w:ascii="Ultramagnetic" w:hAnsi="Ultramagnetic"/>
          <w:noProof/>
          <w:sz w:val="16"/>
          <w:szCs w:val="16"/>
          <w:lang w:eastAsia="ar-SA"/>
        </w:rPr>
        <w:t xml:space="preserve"> </w:t>
      </w:r>
      <w:r w:rsidR="002920E8" w:rsidRPr="002920E8">
        <w:rPr>
          <w:rFonts w:ascii="Ultramagnetic" w:hAnsi="Ultramagnetic"/>
          <w:noProof/>
          <w:sz w:val="16"/>
          <w:szCs w:val="16"/>
          <w:lang w:eastAsia="ar-SA"/>
        </w:rPr>
        <w:t>in avanti.</w:t>
      </w:r>
    </w:p>
    <w:p w14:paraId="25FB00CD" w14:textId="1D06D5E3" w:rsidR="002920E8" w:rsidRDefault="002920E8" w:rsidP="002920E8">
      <w:pPr>
        <w:widowControl w:val="0"/>
        <w:autoSpaceDE w:val="0"/>
        <w:autoSpaceDN w:val="0"/>
        <w:adjustRightInd w:val="0"/>
        <w:spacing w:line="288" w:lineRule="auto"/>
        <w:ind w:firstLine="283"/>
        <w:jc w:val="both"/>
        <w:rPr>
          <w:rFonts w:ascii="Courier" w:hAnsi="Courier" w:cs="Courier"/>
        </w:rPr>
      </w:pPr>
    </w:p>
    <w:p w14:paraId="08332224" w14:textId="77777777" w:rsidR="00E609AA" w:rsidRDefault="00E609AA" w:rsidP="00E7612D">
      <w:pPr>
        <w:widowControl w:val="0"/>
        <w:autoSpaceDE w:val="0"/>
        <w:autoSpaceDN w:val="0"/>
        <w:adjustRightInd w:val="0"/>
        <w:spacing w:line="288" w:lineRule="auto"/>
        <w:ind w:firstLine="283"/>
        <w:jc w:val="both"/>
        <w:rPr>
          <w:rFonts w:ascii="Courier" w:hAnsi="Courier" w:cs="Courier"/>
        </w:rPr>
      </w:pPr>
    </w:p>
    <w:p w14:paraId="5AA76568" w14:textId="5F5FB1C8" w:rsidR="001A4F7E" w:rsidRDefault="003F4D57" w:rsidP="000E4697">
      <w:pPr>
        <w:widowControl w:val="0"/>
        <w:autoSpaceDE w:val="0"/>
        <w:autoSpaceDN w:val="0"/>
        <w:adjustRightInd w:val="0"/>
        <w:spacing w:line="288" w:lineRule="auto"/>
        <w:ind w:firstLine="283"/>
        <w:jc w:val="both"/>
        <w:rPr>
          <w:rFonts w:ascii="Courier" w:hAnsi="Courier" w:cs="Courier"/>
          <w:kern w:val="1"/>
        </w:rPr>
      </w:pPr>
      <w:r>
        <w:rPr>
          <w:rFonts w:ascii="Courier" w:hAnsi="Courier" w:cs="Courier"/>
        </w:rPr>
        <w:t>In questo articolo</w:t>
      </w:r>
      <w:r w:rsidR="00EC04CE">
        <w:rPr>
          <w:rFonts w:ascii="Courier" w:hAnsi="Courier" w:cs="Courier"/>
          <w:vertAlign w:val="superscript"/>
        </w:rPr>
        <w:t xml:space="preserve"> </w:t>
      </w:r>
      <w:r>
        <w:rPr>
          <w:rFonts w:ascii="Courier" w:hAnsi="Courier" w:cs="Courier"/>
        </w:rPr>
        <w:t>c</w:t>
      </w:r>
      <w:r w:rsidR="00A465DC">
        <w:rPr>
          <w:rFonts w:ascii="Courier" w:hAnsi="Courier" w:cs="Courier"/>
        </w:rPr>
        <w:t>ercammo di mettere in risalto l’importanza</w:t>
      </w:r>
      <w:r w:rsidR="002C16AB" w:rsidRPr="002C16AB">
        <w:rPr>
          <w:rFonts w:ascii="Courier" w:hAnsi="Courier" w:cs="Courier"/>
        </w:rPr>
        <w:t xml:space="preserve"> </w:t>
      </w:r>
      <w:r w:rsidR="002C16AB">
        <w:rPr>
          <w:rFonts w:ascii="Courier" w:hAnsi="Courier" w:cs="Courier"/>
        </w:rPr>
        <w:t xml:space="preserve">delle nuove misure fatte da UA4 al </w:t>
      </w:r>
      <w:r w:rsidR="00B87338">
        <w:rPr>
          <w:rFonts w:ascii="Courier" w:hAnsi="Courier" w:cs="Courier"/>
        </w:rPr>
        <w:t>“</w:t>
      </w:r>
      <w:proofErr w:type="spellStart"/>
      <w:r w:rsidR="002C16AB">
        <w:rPr>
          <w:rFonts w:ascii="Courier" w:hAnsi="Courier" w:cs="Courier"/>
        </w:rPr>
        <w:t>pbar</w:t>
      </w:r>
      <w:proofErr w:type="spellEnd"/>
      <w:r w:rsidR="002C16AB">
        <w:rPr>
          <w:rFonts w:ascii="Courier" w:hAnsi="Courier" w:cs="Courier"/>
        </w:rPr>
        <w:t>-p Collider</w:t>
      </w:r>
      <w:r w:rsidR="00B87338">
        <w:rPr>
          <w:rFonts w:ascii="Courier" w:hAnsi="Courier" w:cs="Courier"/>
        </w:rPr>
        <w:t>”</w:t>
      </w:r>
      <w:r w:rsidR="002C16AB">
        <w:rPr>
          <w:rFonts w:ascii="Courier" w:hAnsi="Courier" w:cs="Courier"/>
        </w:rPr>
        <w:t xml:space="preserve"> </w:t>
      </w:r>
      <w:r>
        <w:rPr>
          <w:rFonts w:ascii="Courier" w:hAnsi="Courier" w:cs="Courier"/>
        </w:rPr>
        <w:t>nell’ambito dei modelli che cercavano di interpretare l’andamento asintotico delle interazioni adroniche a basso</w:t>
      </w:r>
      <w:r w:rsidR="00EC04CE">
        <w:rPr>
          <w:rFonts w:ascii="Courier" w:hAnsi="Courier" w:cs="Courier"/>
        </w:rPr>
        <w:t xml:space="preserve"> impulso trasferito</w:t>
      </w:r>
      <w:r w:rsidR="002C16AB">
        <w:rPr>
          <w:rFonts w:ascii="Courier" w:hAnsi="Courier" w:cs="Courier"/>
        </w:rPr>
        <w:t xml:space="preserve">. In </w:t>
      </w:r>
      <w:r>
        <w:rPr>
          <w:rFonts w:ascii="Courier" w:hAnsi="Courier" w:cs="Courier"/>
        </w:rPr>
        <w:t xml:space="preserve">Figura </w:t>
      </w:r>
      <w:r w:rsidR="002C16AB">
        <w:rPr>
          <w:rFonts w:ascii="Courier" w:hAnsi="Courier" w:cs="Courier"/>
        </w:rPr>
        <w:t>22 si riporta</w:t>
      </w:r>
      <w:r w:rsidR="00863D04">
        <w:rPr>
          <w:rFonts w:ascii="Courier" w:hAnsi="Courier" w:cs="Courier"/>
        </w:rPr>
        <w:t xml:space="preserve"> </w:t>
      </w:r>
      <w:r w:rsidR="0089060C">
        <w:rPr>
          <w:rFonts w:ascii="Courier" w:hAnsi="Courier" w:cs="Courier"/>
        </w:rPr>
        <w:t xml:space="preserve">la dipendenza dall’energia per p-p e </w:t>
      </w:r>
      <w:proofErr w:type="spellStart"/>
      <w:r w:rsidR="0089060C">
        <w:rPr>
          <w:rFonts w:ascii="Courier" w:hAnsi="Courier" w:cs="Courier"/>
        </w:rPr>
        <w:t>pbar</w:t>
      </w:r>
      <w:proofErr w:type="spellEnd"/>
      <w:r w:rsidR="0089060C">
        <w:rPr>
          <w:rFonts w:ascii="Courier" w:hAnsi="Courier" w:cs="Courier"/>
        </w:rPr>
        <w:t xml:space="preserve">-p fino a </w:t>
      </w:r>
      <m:oMath>
        <m:rad>
          <m:radPr>
            <m:degHide m:val="1"/>
            <m:ctrlPr>
              <w:rPr>
                <w:rFonts w:ascii="Cambria Math" w:hAnsi="Cambria Math" w:cs="Courier New"/>
                <w:i/>
              </w:rPr>
            </m:ctrlPr>
          </m:radPr>
          <m:deg/>
          <m:e>
            <m:r>
              <w:rPr>
                <w:rFonts w:ascii="Cambria Math" w:hAnsi="Cambria Math" w:cs="Courier New"/>
              </w:rPr>
              <m:t>s</m:t>
            </m:r>
          </m:e>
        </m:rad>
      </m:oMath>
      <w:r w:rsidR="0089060C">
        <w:rPr>
          <w:rFonts w:ascii="Courier" w:hAnsi="Courier" w:cs="Courier"/>
          <w:kern w:val="1"/>
        </w:rPr>
        <w:t xml:space="preserve"> = 540 </w:t>
      </w:r>
      <w:proofErr w:type="spellStart"/>
      <w:r w:rsidR="0089060C">
        <w:rPr>
          <w:rFonts w:ascii="Courier" w:hAnsi="Courier" w:cs="Courier"/>
          <w:kern w:val="1"/>
        </w:rPr>
        <w:t>GeV</w:t>
      </w:r>
      <w:proofErr w:type="spellEnd"/>
      <w:r w:rsidR="0089060C">
        <w:rPr>
          <w:rFonts w:ascii="Courier" w:hAnsi="Courier" w:cs="Courier"/>
        </w:rPr>
        <w:t xml:space="preserve"> del rapporto</w:t>
      </w:r>
      <w:r w:rsidR="00EC04CE">
        <w:rPr>
          <w:rFonts w:ascii="Courier" w:hAnsi="Courier" w:cs="Courier"/>
        </w:rPr>
        <w:t xml:space="preserve"> </w:t>
      </w:r>
      <w:r w:rsidR="00EC04CE" w:rsidRPr="00E94C2B">
        <w:rPr>
          <w:rFonts w:ascii="Symbol" w:hAnsi="Symbol" w:cs="Courier"/>
        </w:rPr>
        <w:t></w:t>
      </w:r>
      <w:proofErr w:type="spellStart"/>
      <w:r w:rsidR="00EC04CE" w:rsidRPr="00E94C2B">
        <w:rPr>
          <w:rFonts w:ascii="Courier" w:hAnsi="Courier" w:cs="Courier"/>
          <w:vertAlign w:val="subscript"/>
        </w:rPr>
        <w:t>el</w:t>
      </w:r>
      <w:proofErr w:type="spellEnd"/>
      <w:r w:rsidR="00EC04CE" w:rsidRPr="0089060C">
        <w:rPr>
          <w:rFonts w:ascii="Courier" w:hAnsi="Courier" w:cs="Courier"/>
        </w:rPr>
        <w:t>/</w:t>
      </w:r>
      <w:r w:rsidR="00EC04CE" w:rsidRPr="00E94C2B">
        <w:rPr>
          <w:rFonts w:ascii="Symbol" w:hAnsi="Symbol" w:cs="Courier"/>
        </w:rPr>
        <w:t></w:t>
      </w:r>
      <w:r w:rsidR="00EC04CE" w:rsidRPr="00E94C2B">
        <w:rPr>
          <w:rFonts w:ascii="Courier" w:hAnsi="Courier" w:cs="Courier"/>
          <w:vertAlign w:val="subscript"/>
        </w:rPr>
        <w:t>tot</w:t>
      </w:r>
      <w:r w:rsidR="00EC04CE">
        <w:rPr>
          <w:rFonts w:ascii="Courier" w:hAnsi="Courier" w:cs="Courier"/>
        </w:rPr>
        <w:t xml:space="preserve"> </w:t>
      </w:r>
      <w:r w:rsidR="0089060C">
        <w:rPr>
          <w:rFonts w:ascii="Courier" w:hAnsi="Courier" w:cs="Courier"/>
        </w:rPr>
        <w:t>tra la sezione d’urto totale elastica</w:t>
      </w:r>
      <w:r w:rsidR="0089060C" w:rsidRPr="00E94C2B">
        <w:rPr>
          <w:rFonts w:ascii="Courier" w:hAnsi="Courier" w:cs="Courier"/>
        </w:rPr>
        <w:t xml:space="preserve"> </w:t>
      </w:r>
      <w:r w:rsidR="0089060C">
        <w:rPr>
          <w:rFonts w:ascii="Courier" w:hAnsi="Courier" w:cs="Courier"/>
        </w:rPr>
        <w:t>e la sezione d’urto totale</w:t>
      </w:r>
      <w:r w:rsidR="004A3038">
        <w:rPr>
          <w:rFonts w:ascii="Courier" w:hAnsi="Courier" w:cs="Courier"/>
        </w:rPr>
        <w:t>,</w:t>
      </w:r>
      <w:r w:rsidR="0089060C">
        <w:rPr>
          <w:rFonts w:ascii="Courier" w:hAnsi="Courier" w:cs="Courier"/>
        </w:rPr>
        <w:t xml:space="preserve"> e del rapporto </w:t>
      </w:r>
      <w:r w:rsidR="0089060C" w:rsidRPr="00E94C2B">
        <w:rPr>
          <w:rFonts w:ascii="Symbol" w:hAnsi="Symbol" w:cs="Courier"/>
        </w:rPr>
        <w:t></w:t>
      </w:r>
      <w:r w:rsidR="0089060C" w:rsidRPr="00E94C2B">
        <w:rPr>
          <w:rFonts w:ascii="Courier" w:hAnsi="Courier" w:cs="Courier"/>
          <w:vertAlign w:val="subscript"/>
        </w:rPr>
        <w:t>tot</w:t>
      </w:r>
      <w:r w:rsidR="0089060C">
        <w:rPr>
          <w:rFonts w:ascii="Courier" w:hAnsi="Courier" w:cs="Courier"/>
        </w:rPr>
        <w:t>/B</w:t>
      </w:r>
      <w:r w:rsidR="00EC04CE">
        <w:rPr>
          <w:rFonts w:ascii="Courier" w:hAnsi="Courier" w:cs="Courier"/>
        </w:rPr>
        <w:t>,</w:t>
      </w:r>
      <w:r w:rsidR="0089060C">
        <w:rPr>
          <w:rFonts w:ascii="Courier" w:hAnsi="Courier" w:cs="Courier"/>
        </w:rPr>
        <w:t xml:space="preserve"> dove B è la </w:t>
      </w:r>
      <w:r w:rsidR="00863D04">
        <w:rPr>
          <w:rFonts w:ascii="Courier" w:hAnsi="Courier" w:cs="Courier"/>
        </w:rPr>
        <w:t>“</w:t>
      </w:r>
      <w:proofErr w:type="spellStart"/>
      <w:r w:rsidR="0089060C">
        <w:rPr>
          <w:rFonts w:ascii="Courier" w:hAnsi="Courier" w:cs="Courier"/>
        </w:rPr>
        <w:t>slope</w:t>
      </w:r>
      <w:proofErr w:type="spellEnd"/>
      <w:r w:rsidR="00863D04">
        <w:rPr>
          <w:rFonts w:ascii="Courier" w:hAnsi="Courier" w:cs="Courier"/>
        </w:rPr>
        <w:t>”</w:t>
      </w:r>
      <w:r w:rsidR="0089060C">
        <w:rPr>
          <w:rFonts w:ascii="Courier" w:hAnsi="Courier" w:cs="Courier"/>
        </w:rPr>
        <w:t xml:space="preserve"> della sezione d’urto differenziale elastica in avanti</w:t>
      </w:r>
      <w:r w:rsidR="0089060C">
        <w:rPr>
          <w:rFonts w:ascii="Courier" w:hAnsi="Courier" w:cs="Courier"/>
          <w:kern w:val="1"/>
        </w:rPr>
        <w:t xml:space="preserve">. Nell’articolo si sottolineava come </w:t>
      </w:r>
      <w:r w:rsidR="0012321E">
        <w:rPr>
          <w:rFonts w:ascii="Courier" w:hAnsi="Courier" w:cs="Courier"/>
          <w:kern w:val="1"/>
        </w:rPr>
        <w:t xml:space="preserve">la crescita con l’energia di questi due parametri fosse cruciale nel discriminare tra i vari modelli che descrivono l’andamento asintotico delle interazioni adroniche. La crescita con l’energia di questi rapporti indica che al crescere dell’energia gli adroni non solo aumentano di dimensione ma </w:t>
      </w:r>
      <w:r w:rsidR="00F11387">
        <w:rPr>
          <w:rFonts w:ascii="Courier" w:hAnsi="Courier" w:cs="Courier"/>
          <w:kern w:val="1"/>
        </w:rPr>
        <w:t xml:space="preserve">aumenta anche </w:t>
      </w:r>
      <w:r w:rsidR="0012321E">
        <w:rPr>
          <w:rFonts w:ascii="Courier" w:hAnsi="Courier" w:cs="Courier"/>
          <w:kern w:val="1"/>
        </w:rPr>
        <w:t xml:space="preserve">la loro opacità </w:t>
      </w:r>
      <w:r w:rsidR="00DC51E3">
        <w:rPr>
          <w:rFonts w:ascii="Courier" w:hAnsi="Courier" w:cs="Courier"/>
          <w:kern w:val="1"/>
        </w:rPr>
        <w:t>pur rimanendo ancora molto lontana dal limite del “</w:t>
      </w:r>
      <w:proofErr w:type="spellStart"/>
      <w:r w:rsidR="00DC51E3">
        <w:rPr>
          <w:rFonts w:ascii="Courier" w:hAnsi="Courier" w:cs="Courier"/>
          <w:kern w:val="1"/>
        </w:rPr>
        <w:t>black</w:t>
      </w:r>
      <w:proofErr w:type="spellEnd"/>
      <w:r w:rsidR="00DC51E3">
        <w:rPr>
          <w:rFonts w:ascii="Courier" w:hAnsi="Courier" w:cs="Courier"/>
          <w:kern w:val="1"/>
        </w:rPr>
        <w:t xml:space="preserve"> disc” in cui </w:t>
      </w:r>
      <w:r w:rsidR="00121B29" w:rsidRPr="00E94C2B">
        <w:rPr>
          <w:rFonts w:ascii="Symbol" w:hAnsi="Symbol" w:cs="Courier"/>
        </w:rPr>
        <w:t></w:t>
      </w:r>
      <w:proofErr w:type="spellStart"/>
      <w:r w:rsidR="00121B29" w:rsidRPr="00E94C2B">
        <w:rPr>
          <w:rFonts w:ascii="Courier" w:hAnsi="Courier" w:cs="Courier"/>
          <w:vertAlign w:val="subscript"/>
        </w:rPr>
        <w:t>el</w:t>
      </w:r>
      <w:proofErr w:type="spellEnd"/>
      <w:r w:rsidR="00121B29" w:rsidRPr="0089060C">
        <w:rPr>
          <w:rFonts w:ascii="Courier" w:hAnsi="Courier" w:cs="Courier"/>
        </w:rPr>
        <w:t>/</w:t>
      </w:r>
      <w:r w:rsidR="00121B29" w:rsidRPr="00E94C2B">
        <w:rPr>
          <w:rFonts w:ascii="Symbol" w:hAnsi="Symbol" w:cs="Courier"/>
        </w:rPr>
        <w:t></w:t>
      </w:r>
      <w:r w:rsidR="00121B29" w:rsidRPr="00E94C2B">
        <w:rPr>
          <w:rFonts w:ascii="Courier" w:hAnsi="Courier" w:cs="Courier"/>
          <w:vertAlign w:val="subscript"/>
        </w:rPr>
        <w:t>tot</w:t>
      </w:r>
      <w:r w:rsidR="00DC51E3">
        <w:rPr>
          <w:rFonts w:ascii="Courier" w:hAnsi="Courier" w:cs="Courier"/>
          <w:kern w:val="1"/>
        </w:rPr>
        <w:t xml:space="preserve"> </w:t>
      </w:r>
      <w:r w:rsidR="00121B29">
        <w:rPr>
          <w:rFonts w:ascii="Courier" w:hAnsi="Courier" w:cs="Courier"/>
          <w:kern w:val="1"/>
        </w:rPr>
        <w:t>tende a</w:t>
      </w:r>
      <w:r w:rsidR="00BE5CEB">
        <w:rPr>
          <w:rFonts w:ascii="Courier" w:hAnsi="Courier" w:cs="Courier"/>
          <w:kern w:val="1"/>
        </w:rPr>
        <w:t>l</w:t>
      </w:r>
      <w:r w:rsidR="00121B29">
        <w:rPr>
          <w:rFonts w:ascii="Courier" w:hAnsi="Courier" w:cs="Courier"/>
          <w:kern w:val="1"/>
        </w:rPr>
        <w:t xml:space="preserve"> valore di 1/2.</w:t>
      </w:r>
      <w:r w:rsidR="00E609AA">
        <w:rPr>
          <w:rFonts w:ascii="Courier" w:hAnsi="Courier" w:cs="Courier"/>
          <w:kern w:val="1"/>
        </w:rPr>
        <w:t xml:space="preserve"> </w:t>
      </w:r>
      <w:r w:rsidR="00742F3F">
        <w:rPr>
          <w:rFonts w:ascii="Courier" w:hAnsi="Courier" w:cs="Courier"/>
          <w:kern w:val="1"/>
        </w:rPr>
        <w:t xml:space="preserve">Queste problematiche sull’andamento asintotico degli adroni stanno di nuovo diventando di grande interesse con LHC dove è possibile fare misure di precisione fino a energie di 13 </w:t>
      </w:r>
      <w:proofErr w:type="spellStart"/>
      <w:r w:rsidR="00742F3F">
        <w:rPr>
          <w:rFonts w:ascii="Courier" w:hAnsi="Courier" w:cs="Courier"/>
          <w:kern w:val="1"/>
        </w:rPr>
        <w:t>TeV</w:t>
      </w:r>
      <w:proofErr w:type="spellEnd"/>
      <w:r w:rsidR="00742F3F">
        <w:rPr>
          <w:rFonts w:ascii="Courier" w:hAnsi="Courier" w:cs="Courier"/>
          <w:kern w:val="1"/>
        </w:rPr>
        <w:t>.</w:t>
      </w:r>
    </w:p>
    <w:p w14:paraId="75E87F21" w14:textId="7361FA10" w:rsidR="005C7002" w:rsidRDefault="005C7002" w:rsidP="000E4697">
      <w:pPr>
        <w:widowControl w:val="0"/>
        <w:autoSpaceDE w:val="0"/>
        <w:autoSpaceDN w:val="0"/>
        <w:adjustRightInd w:val="0"/>
        <w:spacing w:line="288" w:lineRule="auto"/>
        <w:ind w:firstLine="283"/>
        <w:jc w:val="both"/>
        <w:rPr>
          <w:rFonts w:ascii="Courier" w:hAnsi="Courier" w:cs="Courier"/>
          <w:kern w:val="1"/>
        </w:rPr>
      </w:pPr>
    </w:p>
    <w:p w14:paraId="10C3395E" w14:textId="2C7C80E0" w:rsidR="005C7002" w:rsidRDefault="005C7002" w:rsidP="000E4697">
      <w:pPr>
        <w:widowControl w:val="0"/>
        <w:autoSpaceDE w:val="0"/>
        <w:autoSpaceDN w:val="0"/>
        <w:adjustRightInd w:val="0"/>
        <w:spacing w:line="288" w:lineRule="auto"/>
        <w:ind w:firstLine="283"/>
        <w:jc w:val="both"/>
        <w:rPr>
          <w:rFonts w:ascii="Courier" w:hAnsi="Courier" w:cs="Courier"/>
          <w:kern w:val="1"/>
        </w:rPr>
      </w:pPr>
    </w:p>
    <w:p w14:paraId="6EE988A5" w14:textId="1B29F7A5" w:rsidR="005C7002" w:rsidRPr="00744465" w:rsidRDefault="007A6F07" w:rsidP="007A6F07">
      <w:pPr>
        <w:pStyle w:val="Paragrafoelenco"/>
        <w:widowControl w:val="0"/>
        <w:numPr>
          <w:ilvl w:val="0"/>
          <w:numId w:val="11"/>
        </w:numPr>
        <w:autoSpaceDE w:val="0"/>
        <w:autoSpaceDN w:val="0"/>
        <w:adjustRightInd w:val="0"/>
        <w:spacing w:line="288" w:lineRule="auto"/>
        <w:jc w:val="both"/>
        <w:rPr>
          <w:rFonts w:ascii="Courier" w:hAnsi="Courier" w:cs="Courier"/>
        </w:rPr>
      </w:pPr>
      <w:r>
        <w:rPr>
          <w:rFonts w:ascii="Helvetica" w:hAnsi="Helvetica" w:cs="Helvetica"/>
          <w:b/>
          <w:bCs/>
          <w:sz w:val="26"/>
          <w:szCs w:val="26"/>
        </w:rPr>
        <w:lastRenderedPageBreak/>
        <w:t xml:space="preserve">L’esperimento SLD al </w:t>
      </w:r>
      <w:r w:rsidR="00B87338">
        <w:rPr>
          <w:rFonts w:ascii="Helvetica" w:hAnsi="Helvetica" w:cs="Helvetica"/>
          <w:b/>
          <w:bCs/>
          <w:sz w:val="26"/>
          <w:szCs w:val="26"/>
        </w:rPr>
        <w:t>“</w:t>
      </w:r>
      <w:r>
        <w:rPr>
          <w:rFonts w:ascii="Helvetica" w:hAnsi="Helvetica" w:cs="Helvetica"/>
          <w:b/>
          <w:bCs/>
          <w:sz w:val="26"/>
          <w:szCs w:val="26"/>
        </w:rPr>
        <w:t>Linear Collider</w:t>
      </w:r>
      <w:r w:rsidR="00B87338">
        <w:rPr>
          <w:rFonts w:ascii="Helvetica" w:hAnsi="Helvetica" w:cs="Helvetica"/>
          <w:b/>
          <w:bCs/>
          <w:sz w:val="26"/>
          <w:szCs w:val="26"/>
        </w:rPr>
        <w:t>”</w:t>
      </w:r>
      <w:r>
        <w:rPr>
          <w:rFonts w:ascii="Helvetica" w:hAnsi="Helvetica" w:cs="Helvetica"/>
          <w:b/>
          <w:bCs/>
          <w:sz w:val="26"/>
          <w:szCs w:val="26"/>
        </w:rPr>
        <w:t xml:space="preserve"> SLC di SLAC</w:t>
      </w:r>
      <w:r w:rsidR="00D00A76">
        <w:rPr>
          <w:rFonts w:ascii="Helvetica" w:hAnsi="Helvetica" w:cs="Helvetica"/>
          <w:b/>
          <w:bCs/>
          <w:sz w:val="26"/>
          <w:szCs w:val="26"/>
        </w:rPr>
        <w:t xml:space="preserve"> a Stanford</w:t>
      </w:r>
      <w:r w:rsidR="005C7002">
        <w:rPr>
          <w:rFonts w:ascii="Helvetica" w:hAnsi="Helvetica" w:cs="Helvetica"/>
          <w:b/>
          <w:bCs/>
          <w:sz w:val="26"/>
          <w:szCs w:val="26"/>
        </w:rPr>
        <w:t xml:space="preserve"> </w:t>
      </w:r>
      <w:r>
        <w:rPr>
          <w:rFonts w:ascii="Helvetica" w:hAnsi="Helvetica" w:cs="Helvetica"/>
          <w:b/>
          <w:bCs/>
          <w:sz w:val="26"/>
          <w:szCs w:val="26"/>
        </w:rPr>
        <w:t>(1984-1992</w:t>
      </w:r>
      <w:r w:rsidR="005C7002" w:rsidRPr="00744465">
        <w:rPr>
          <w:rFonts w:ascii="Helvetica" w:hAnsi="Helvetica" w:cs="Helvetica"/>
          <w:b/>
          <w:bCs/>
          <w:sz w:val="26"/>
          <w:szCs w:val="26"/>
        </w:rPr>
        <w:t>).</w:t>
      </w:r>
    </w:p>
    <w:p w14:paraId="3F68CDEB" w14:textId="77777777" w:rsidR="005C7002" w:rsidRDefault="005C7002" w:rsidP="000E4697">
      <w:pPr>
        <w:widowControl w:val="0"/>
        <w:autoSpaceDE w:val="0"/>
        <w:autoSpaceDN w:val="0"/>
        <w:adjustRightInd w:val="0"/>
        <w:spacing w:line="288" w:lineRule="auto"/>
        <w:ind w:firstLine="283"/>
        <w:jc w:val="both"/>
        <w:rPr>
          <w:rFonts w:ascii="Courier" w:hAnsi="Courier" w:cs="Courier"/>
        </w:rPr>
      </w:pPr>
    </w:p>
    <w:p w14:paraId="1A6F3443" w14:textId="5B7D0E2E" w:rsidR="007260DE" w:rsidRDefault="00C177A1" w:rsidP="00D00A76">
      <w:pPr>
        <w:widowControl w:val="0"/>
        <w:autoSpaceDE w:val="0"/>
        <w:autoSpaceDN w:val="0"/>
        <w:adjustRightInd w:val="0"/>
        <w:spacing w:line="288" w:lineRule="auto"/>
        <w:ind w:firstLine="283"/>
        <w:jc w:val="both"/>
        <w:rPr>
          <w:rFonts w:ascii="Courier" w:hAnsi="Courier" w:cs="Courier"/>
        </w:rPr>
      </w:pPr>
      <w:r>
        <w:rPr>
          <w:rFonts w:ascii="Courier" w:hAnsi="Courier" w:cs="Courier"/>
        </w:rPr>
        <w:t xml:space="preserve">Verso </w:t>
      </w:r>
      <w:r w:rsidR="00121B29">
        <w:rPr>
          <w:rFonts w:ascii="Courier" w:hAnsi="Courier" w:cs="Courier"/>
        </w:rPr>
        <w:t xml:space="preserve">metà </w:t>
      </w:r>
      <w:r>
        <w:rPr>
          <w:rFonts w:ascii="Courier" w:hAnsi="Courier" w:cs="Courier"/>
        </w:rPr>
        <w:t xml:space="preserve">del 1984 terminavo il mio secondo ed ultimo mandato </w:t>
      </w:r>
      <w:r w:rsidR="00E31513">
        <w:rPr>
          <w:rFonts w:ascii="Courier" w:hAnsi="Courier" w:cs="Courier"/>
        </w:rPr>
        <w:t xml:space="preserve">di </w:t>
      </w:r>
      <w:r>
        <w:rPr>
          <w:rFonts w:ascii="Courier" w:hAnsi="Courier" w:cs="Courier"/>
        </w:rPr>
        <w:t xml:space="preserve">coordinatore della Sezione INFN di Pisa nella Prima Commissione Scientifica Nazionale (Gruppo I). Avendo svolto questo incarico per sei anni conoscevo molto bene tutti i programmi di ricerca dell’INFN e ritenevo di aver raggiunto la necessaria esperienza per diventare responsabile di un </w:t>
      </w:r>
      <w:r w:rsidR="007260DE">
        <w:rPr>
          <w:rFonts w:ascii="Courier" w:hAnsi="Courier" w:cs="Courier"/>
        </w:rPr>
        <w:t xml:space="preserve">piccolo </w:t>
      </w:r>
      <w:r w:rsidR="00890059">
        <w:rPr>
          <w:rFonts w:ascii="Courier" w:hAnsi="Courier" w:cs="Courier"/>
        </w:rPr>
        <w:t>grupp</w:t>
      </w:r>
      <w:r w:rsidR="00E31513">
        <w:rPr>
          <w:rFonts w:ascii="Courier" w:hAnsi="Courier" w:cs="Courier"/>
        </w:rPr>
        <w:t>o di giovani fisici di Pisa</w:t>
      </w:r>
      <w:r w:rsidR="007260DE">
        <w:rPr>
          <w:rFonts w:ascii="Courier" w:hAnsi="Courier" w:cs="Courier"/>
        </w:rPr>
        <w:t>; ed è quello che feci.</w:t>
      </w:r>
    </w:p>
    <w:p w14:paraId="23024721" w14:textId="77777777" w:rsidR="00121B29" w:rsidRDefault="00063EAD" w:rsidP="00D00A76">
      <w:pPr>
        <w:widowControl w:val="0"/>
        <w:autoSpaceDE w:val="0"/>
        <w:autoSpaceDN w:val="0"/>
        <w:adjustRightInd w:val="0"/>
        <w:spacing w:line="288" w:lineRule="auto"/>
        <w:ind w:firstLine="283"/>
        <w:jc w:val="both"/>
        <w:rPr>
          <w:rFonts w:ascii="Courier" w:hAnsi="Courier" w:cs="Courier"/>
        </w:rPr>
      </w:pPr>
      <w:r>
        <w:rPr>
          <w:rFonts w:ascii="Courier" w:hAnsi="Courier" w:cs="Courier"/>
        </w:rPr>
        <w:t xml:space="preserve">In quel periodo </w:t>
      </w:r>
      <w:r w:rsidR="007260DE">
        <w:rPr>
          <w:rFonts w:ascii="Courier" w:hAnsi="Courier" w:cs="Courier"/>
        </w:rPr>
        <w:t>a Pisa si erano formati due</w:t>
      </w:r>
      <w:r w:rsidR="00EC04CE">
        <w:rPr>
          <w:rFonts w:ascii="Courier" w:hAnsi="Courier" w:cs="Courier"/>
        </w:rPr>
        <w:t xml:space="preserve"> importanti</w:t>
      </w:r>
      <w:r w:rsidR="007260DE">
        <w:rPr>
          <w:rFonts w:ascii="Courier" w:hAnsi="Courier" w:cs="Courier"/>
        </w:rPr>
        <w:t xml:space="preserve"> gruppi che avevano un </w:t>
      </w:r>
      <w:r w:rsidR="00863D04">
        <w:rPr>
          <w:rFonts w:ascii="Courier" w:hAnsi="Courier" w:cs="Courier"/>
        </w:rPr>
        <w:t>ruolo</w:t>
      </w:r>
      <w:r w:rsidR="00EC04CE">
        <w:rPr>
          <w:rFonts w:ascii="Courier" w:hAnsi="Courier" w:cs="Courier"/>
        </w:rPr>
        <w:t xml:space="preserve"> rilevante</w:t>
      </w:r>
      <w:r w:rsidR="00121B29">
        <w:rPr>
          <w:rFonts w:ascii="Courier" w:hAnsi="Courier" w:cs="Courier"/>
        </w:rPr>
        <w:t xml:space="preserve"> in due grandi esperimenti;</w:t>
      </w:r>
      <w:r w:rsidR="00863D04">
        <w:rPr>
          <w:rFonts w:ascii="Courier" w:hAnsi="Courier" w:cs="Courier"/>
        </w:rPr>
        <w:t xml:space="preserve"> </w:t>
      </w:r>
      <w:r w:rsidR="00EC04CE">
        <w:rPr>
          <w:rFonts w:ascii="Courier" w:hAnsi="Courier" w:cs="Courier"/>
        </w:rPr>
        <w:t>l’</w:t>
      </w:r>
      <w:r w:rsidR="007260DE">
        <w:rPr>
          <w:rFonts w:ascii="Courier" w:hAnsi="Courier" w:cs="Courier"/>
        </w:rPr>
        <w:t xml:space="preserve">uno in </w:t>
      </w:r>
      <w:r>
        <w:rPr>
          <w:rFonts w:ascii="Courier" w:hAnsi="Courier" w:cs="Courier"/>
        </w:rPr>
        <w:t xml:space="preserve">CDF </w:t>
      </w:r>
      <w:r w:rsidR="00054EB0">
        <w:rPr>
          <w:rFonts w:ascii="Courier" w:hAnsi="Courier" w:cs="Courier"/>
        </w:rPr>
        <w:t xml:space="preserve">al </w:t>
      </w:r>
      <w:proofErr w:type="spellStart"/>
      <w:r w:rsidR="00054EB0">
        <w:rPr>
          <w:rFonts w:ascii="Courier" w:hAnsi="Courier" w:cs="Courier"/>
        </w:rPr>
        <w:t>Tevatron</w:t>
      </w:r>
      <w:proofErr w:type="spellEnd"/>
      <w:r w:rsidR="00054EB0">
        <w:rPr>
          <w:rFonts w:ascii="Courier" w:hAnsi="Courier" w:cs="Courier"/>
        </w:rPr>
        <w:t xml:space="preserve"> </w:t>
      </w:r>
      <w:r w:rsidR="007260DE">
        <w:rPr>
          <w:rFonts w:ascii="Courier" w:hAnsi="Courier" w:cs="Courier"/>
        </w:rPr>
        <w:t xml:space="preserve">in America e l’altro </w:t>
      </w:r>
      <w:r w:rsidR="00054EB0">
        <w:rPr>
          <w:rFonts w:ascii="Courier" w:hAnsi="Courier" w:cs="Courier"/>
        </w:rPr>
        <w:t xml:space="preserve">in ALEPH al LEP del CERN. </w:t>
      </w:r>
    </w:p>
    <w:p w14:paraId="59186C6A" w14:textId="33F3CDDD" w:rsidR="00EF4656" w:rsidRDefault="00054EB0" w:rsidP="00D00A76">
      <w:pPr>
        <w:widowControl w:val="0"/>
        <w:autoSpaceDE w:val="0"/>
        <w:autoSpaceDN w:val="0"/>
        <w:adjustRightInd w:val="0"/>
        <w:spacing w:line="288" w:lineRule="auto"/>
        <w:ind w:firstLine="283"/>
        <w:jc w:val="both"/>
        <w:rPr>
          <w:rFonts w:ascii="Courier" w:hAnsi="Courier" w:cs="Courier"/>
        </w:rPr>
      </w:pPr>
      <w:r>
        <w:rPr>
          <w:rFonts w:ascii="Courier" w:hAnsi="Courier" w:cs="Courier"/>
        </w:rPr>
        <w:t xml:space="preserve">Penso che avrei potuto </w:t>
      </w:r>
      <w:r w:rsidR="00EF4656">
        <w:rPr>
          <w:rFonts w:ascii="Courier" w:hAnsi="Courier" w:cs="Courier"/>
        </w:rPr>
        <w:t xml:space="preserve">trovare </w:t>
      </w:r>
      <w:r w:rsidR="00EC04CE">
        <w:rPr>
          <w:rFonts w:ascii="Courier" w:hAnsi="Courier" w:cs="Courier"/>
        </w:rPr>
        <w:t xml:space="preserve">facilmente </w:t>
      </w:r>
      <w:r w:rsidR="00EF4656">
        <w:rPr>
          <w:rFonts w:ascii="Courier" w:hAnsi="Courier" w:cs="Courier"/>
        </w:rPr>
        <w:t xml:space="preserve">il mio spazio per fare </w:t>
      </w:r>
      <w:r>
        <w:rPr>
          <w:rFonts w:ascii="Courier" w:hAnsi="Courier" w:cs="Courier"/>
        </w:rPr>
        <w:t xml:space="preserve">della buona ricerca </w:t>
      </w:r>
      <w:r w:rsidR="00EF4656">
        <w:rPr>
          <w:rFonts w:ascii="Courier" w:hAnsi="Courier" w:cs="Courier"/>
        </w:rPr>
        <w:t xml:space="preserve">partecipando </w:t>
      </w:r>
      <w:r>
        <w:rPr>
          <w:rFonts w:ascii="Courier" w:hAnsi="Courier" w:cs="Courier"/>
        </w:rPr>
        <w:t>ad uno dei</w:t>
      </w:r>
      <w:r w:rsidR="00650067">
        <w:rPr>
          <w:rFonts w:ascii="Courier" w:hAnsi="Courier" w:cs="Courier"/>
        </w:rPr>
        <w:t xml:space="preserve"> due esperimenti;</w:t>
      </w:r>
      <w:r>
        <w:rPr>
          <w:rFonts w:ascii="Courier" w:hAnsi="Courier" w:cs="Courier"/>
        </w:rPr>
        <w:t xml:space="preserve"> ma </w:t>
      </w:r>
      <w:r w:rsidR="00EF4656">
        <w:rPr>
          <w:rFonts w:ascii="Courier" w:hAnsi="Courier" w:cs="Courier"/>
        </w:rPr>
        <w:t>quei gruppi</w:t>
      </w:r>
      <w:r w:rsidR="00650067">
        <w:rPr>
          <w:rFonts w:ascii="Courier" w:hAnsi="Courier" w:cs="Courier"/>
        </w:rPr>
        <w:t xml:space="preserve"> avevano già molte competenze e </w:t>
      </w:r>
      <w:r w:rsidR="00EF4656">
        <w:rPr>
          <w:rFonts w:ascii="Courier" w:hAnsi="Courier" w:cs="Courier"/>
        </w:rPr>
        <w:t xml:space="preserve">non avevano </w:t>
      </w:r>
      <w:r w:rsidR="00650067">
        <w:rPr>
          <w:rFonts w:ascii="Courier" w:hAnsi="Courier" w:cs="Courier"/>
        </w:rPr>
        <w:t xml:space="preserve">quindi </w:t>
      </w:r>
      <w:r w:rsidR="00EF4656">
        <w:rPr>
          <w:rFonts w:ascii="Courier" w:hAnsi="Courier" w:cs="Courier"/>
        </w:rPr>
        <w:t xml:space="preserve">bisogno del mio contributo. Riuscii pertanto a convincere </w:t>
      </w:r>
      <w:r w:rsidR="00DF785F">
        <w:rPr>
          <w:rFonts w:ascii="Courier" w:hAnsi="Courier" w:cs="Courier"/>
        </w:rPr>
        <w:t>uno sparuto numero di giovani fisici con cui avevo lavorato in UA4 (Roberto D</w:t>
      </w:r>
      <w:r w:rsidR="00EF4656">
        <w:rPr>
          <w:rFonts w:ascii="Courier" w:hAnsi="Courier" w:cs="Courier"/>
        </w:rPr>
        <w:t xml:space="preserve">ell’Orso, </w:t>
      </w:r>
      <w:r w:rsidR="00DF785F">
        <w:rPr>
          <w:rFonts w:ascii="Courier" w:hAnsi="Courier" w:cs="Courier"/>
        </w:rPr>
        <w:t>Cristina Vannini e Pier Giorgio Verdini</w:t>
      </w:r>
      <w:r w:rsidR="00650067">
        <w:rPr>
          <w:rFonts w:ascii="Courier" w:hAnsi="Courier" w:cs="Courier"/>
        </w:rPr>
        <w:t>,</w:t>
      </w:r>
      <w:r w:rsidR="00DF785F">
        <w:rPr>
          <w:rFonts w:ascii="Courier" w:hAnsi="Courier" w:cs="Courier"/>
        </w:rPr>
        <w:t xml:space="preserve"> a cui si aggiunse</w:t>
      </w:r>
      <w:r w:rsidR="00564F06">
        <w:rPr>
          <w:rFonts w:ascii="Courier" w:hAnsi="Courier" w:cs="Courier"/>
        </w:rPr>
        <w:t xml:space="preserve">ro successivamente i laureandi Fabio </w:t>
      </w:r>
      <w:proofErr w:type="spellStart"/>
      <w:r w:rsidR="00564F06">
        <w:rPr>
          <w:rFonts w:ascii="Courier" w:hAnsi="Courier" w:cs="Courier"/>
        </w:rPr>
        <w:t>Beconcini</w:t>
      </w:r>
      <w:proofErr w:type="spellEnd"/>
      <w:r w:rsidR="00564F06">
        <w:rPr>
          <w:rFonts w:ascii="Courier" w:hAnsi="Courier" w:cs="Courier"/>
        </w:rPr>
        <w:t xml:space="preserve"> e</w:t>
      </w:r>
      <w:r w:rsidR="00DF785F">
        <w:rPr>
          <w:rFonts w:ascii="Courier" w:hAnsi="Courier" w:cs="Courier"/>
        </w:rPr>
        <w:t xml:space="preserve"> Massimo Carpinelli) a tentare un’a</w:t>
      </w:r>
      <w:r w:rsidR="00190052">
        <w:rPr>
          <w:rFonts w:ascii="Courier" w:hAnsi="Courier" w:cs="Courier"/>
        </w:rPr>
        <w:t xml:space="preserve">vventura nel lontano “Far </w:t>
      </w:r>
      <w:proofErr w:type="gramStart"/>
      <w:r w:rsidR="00190052">
        <w:rPr>
          <w:rFonts w:ascii="Courier" w:hAnsi="Courier" w:cs="Courier"/>
        </w:rPr>
        <w:t xml:space="preserve">West“ </w:t>
      </w:r>
      <w:r w:rsidR="00DF785F">
        <w:rPr>
          <w:rFonts w:ascii="Courier" w:hAnsi="Courier" w:cs="Courier"/>
        </w:rPr>
        <w:t>americano</w:t>
      </w:r>
      <w:proofErr w:type="gramEnd"/>
      <w:r w:rsidR="00C47E3C">
        <w:rPr>
          <w:rFonts w:ascii="Courier" w:hAnsi="Courier" w:cs="Courier"/>
        </w:rPr>
        <w:t>,</w:t>
      </w:r>
      <w:r w:rsidR="00DF785F">
        <w:rPr>
          <w:rFonts w:ascii="Courier" w:hAnsi="Courier" w:cs="Courier"/>
        </w:rPr>
        <w:t xml:space="preserve"> al prestigioso laboratorio di SLAC in California.</w:t>
      </w:r>
      <w:r w:rsidR="001C67DF">
        <w:rPr>
          <w:rFonts w:ascii="Courier" w:hAnsi="Courier" w:cs="Courier"/>
        </w:rPr>
        <w:t xml:space="preserve"> </w:t>
      </w:r>
    </w:p>
    <w:p w14:paraId="01EE3E9F" w14:textId="6D34C711" w:rsidR="00650067" w:rsidRDefault="001C67DF" w:rsidP="00F73455">
      <w:pPr>
        <w:widowControl w:val="0"/>
        <w:autoSpaceDE w:val="0"/>
        <w:autoSpaceDN w:val="0"/>
        <w:adjustRightInd w:val="0"/>
        <w:spacing w:line="288" w:lineRule="auto"/>
        <w:ind w:firstLine="283"/>
        <w:jc w:val="both"/>
        <w:rPr>
          <w:rFonts w:ascii="Courier" w:hAnsi="Courier" w:cs="Courier"/>
        </w:rPr>
      </w:pPr>
      <w:r>
        <w:rPr>
          <w:rFonts w:ascii="Courier" w:hAnsi="Courier" w:cs="Courier"/>
        </w:rPr>
        <w:t xml:space="preserve">Si </w:t>
      </w:r>
      <w:r w:rsidR="00CD2A71">
        <w:rPr>
          <w:rFonts w:ascii="Courier" w:hAnsi="Courier" w:cs="Courier"/>
        </w:rPr>
        <w:t xml:space="preserve">stava formando </w:t>
      </w:r>
      <w:r>
        <w:rPr>
          <w:rFonts w:ascii="Courier" w:hAnsi="Courier" w:cs="Courier"/>
        </w:rPr>
        <w:t>una collaborazione italiana</w:t>
      </w:r>
      <w:r w:rsidR="00596935">
        <w:rPr>
          <w:rFonts w:ascii="Courier" w:hAnsi="Courier" w:cs="Courier"/>
        </w:rPr>
        <w:t xml:space="preserve"> di piccoli gruppi </w:t>
      </w:r>
      <w:r w:rsidR="006673CE">
        <w:rPr>
          <w:rFonts w:ascii="Courier" w:hAnsi="Courier" w:cs="Courier"/>
        </w:rPr>
        <w:t xml:space="preserve">delle sezioni INFN </w:t>
      </w:r>
      <w:r w:rsidR="00596935">
        <w:rPr>
          <w:rFonts w:ascii="Courier" w:hAnsi="Courier" w:cs="Courier"/>
        </w:rPr>
        <w:t>di Bologna, Ferrara, Frascat</w:t>
      </w:r>
      <w:r w:rsidR="00650067">
        <w:rPr>
          <w:rFonts w:ascii="Courier" w:hAnsi="Courier" w:cs="Courier"/>
        </w:rPr>
        <w:t xml:space="preserve">i, Padova e </w:t>
      </w:r>
      <w:r w:rsidR="00596935">
        <w:rPr>
          <w:rFonts w:ascii="Courier" w:hAnsi="Courier" w:cs="Courier"/>
        </w:rPr>
        <w:t xml:space="preserve">Perugia </w:t>
      </w:r>
      <w:r w:rsidR="00CD2A71">
        <w:rPr>
          <w:rFonts w:ascii="Courier" w:hAnsi="Courier" w:cs="Courier"/>
        </w:rPr>
        <w:t xml:space="preserve">a cui ci aggiungemmo anche noi di </w:t>
      </w:r>
      <w:r w:rsidR="006C7EE2">
        <w:rPr>
          <w:rFonts w:ascii="Courier" w:hAnsi="Courier" w:cs="Courier"/>
        </w:rPr>
        <w:t>Pisa</w:t>
      </w:r>
      <w:r w:rsidR="004A02F7">
        <w:rPr>
          <w:rFonts w:ascii="Courier" w:hAnsi="Courier" w:cs="Courier"/>
        </w:rPr>
        <w:t>. Con q</w:t>
      </w:r>
      <w:r w:rsidR="00650067">
        <w:rPr>
          <w:rFonts w:ascii="Courier" w:hAnsi="Courier" w:cs="Courier"/>
        </w:rPr>
        <w:t xml:space="preserve">uesta collaborazione italiana, insieme ad una ventina di altri gruppi prevalentemente americani, </w:t>
      </w:r>
      <w:r w:rsidR="004A02F7">
        <w:rPr>
          <w:rFonts w:ascii="Courier" w:hAnsi="Courier" w:cs="Courier"/>
        </w:rPr>
        <w:t>proponemmo</w:t>
      </w:r>
      <w:r w:rsidR="00121B29">
        <w:rPr>
          <w:rFonts w:ascii="Courier" w:hAnsi="Courier" w:cs="Courier"/>
        </w:rPr>
        <w:t xml:space="preserve"> di costruire </w:t>
      </w:r>
      <w:r w:rsidR="000839E8">
        <w:rPr>
          <w:rFonts w:ascii="Courier" w:hAnsi="Courier" w:cs="Courier"/>
        </w:rPr>
        <w:t xml:space="preserve">SLD (SLC Large Detector), </w:t>
      </w:r>
      <w:r>
        <w:rPr>
          <w:rFonts w:ascii="Courier" w:hAnsi="Courier" w:cs="Courier"/>
        </w:rPr>
        <w:t xml:space="preserve">un </w:t>
      </w:r>
      <w:proofErr w:type="gramStart"/>
      <w:r>
        <w:rPr>
          <w:rFonts w:ascii="Courier" w:hAnsi="Courier" w:cs="Courier"/>
        </w:rPr>
        <w:t>esperimento</w:t>
      </w:r>
      <w:r w:rsidR="000839E8" w:rsidRPr="000839E8">
        <w:rPr>
          <w:rFonts w:ascii="Courier" w:hAnsi="Courier" w:cs="Courier"/>
          <w:vertAlign w:val="superscript"/>
        </w:rPr>
        <w:t>(</w:t>
      </w:r>
      <w:proofErr w:type="gramEnd"/>
      <w:r w:rsidR="004A02F7">
        <w:rPr>
          <w:rFonts w:ascii="Courier" w:hAnsi="Courier" w:cs="Courier"/>
          <w:vertAlign w:val="superscript"/>
        </w:rPr>
        <w:t>3</w:t>
      </w:r>
      <w:r w:rsidR="00265342">
        <w:rPr>
          <w:rFonts w:ascii="Courier" w:hAnsi="Courier" w:cs="Courier"/>
          <w:vertAlign w:val="superscript"/>
        </w:rPr>
        <w:t>5</w:t>
      </w:r>
      <w:r w:rsidR="000839E8" w:rsidRPr="000839E8">
        <w:rPr>
          <w:rFonts w:ascii="Courier" w:hAnsi="Courier" w:cs="Courier"/>
          <w:vertAlign w:val="superscript"/>
        </w:rPr>
        <w:t>)</w:t>
      </w:r>
      <w:r>
        <w:rPr>
          <w:rFonts w:ascii="Courier" w:hAnsi="Courier" w:cs="Courier"/>
        </w:rPr>
        <w:t xml:space="preserve"> “general </w:t>
      </w:r>
      <w:proofErr w:type="spellStart"/>
      <w:r>
        <w:rPr>
          <w:rFonts w:ascii="Courier" w:hAnsi="Courier" w:cs="Courier"/>
        </w:rPr>
        <w:t>purpose</w:t>
      </w:r>
      <w:proofErr w:type="spellEnd"/>
      <w:r>
        <w:rPr>
          <w:rFonts w:ascii="Courier" w:hAnsi="Courier" w:cs="Courier"/>
        </w:rPr>
        <w:t>” da istallare a SLC</w:t>
      </w:r>
      <w:r w:rsidR="00B81FE6">
        <w:rPr>
          <w:rFonts w:ascii="Courier" w:hAnsi="Courier" w:cs="Courier"/>
        </w:rPr>
        <w:t xml:space="preserve"> (</w:t>
      </w:r>
      <w:r w:rsidR="00B87338">
        <w:rPr>
          <w:rFonts w:ascii="Courier" w:hAnsi="Courier" w:cs="Courier"/>
        </w:rPr>
        <w:t>“</w:t>
      </w:r>
      <w:r w:rsidR="00B81FE6">
        <w:rPr>
          <w:rFonts w:ascii="Courier" w:hAnsi="Courier" w:cs="Courier"/>
        </w:rPr>
        <w:t>SLAC Linear Collider</w:t>
      </w:r>
      <w:r w:rsidR="00B87338">
        <w:rPr>
          <w:rFonts w:ascii="Courier" w:hAnsi="Courier" w:cs="Courier"/>
        </w:rPr>
        <w:t>”</w:t>
      </w:r>
      <w:r w:rsidR="00B81FE6">
        <w:rPr>
          <w:rFonts w:ascii="Courier" w:hAnsi="Courier" w:cs="Courier"/>
        </w:rPr>
        <w:t>)</w:t>
      </w:r>
      <w:r w:rsidR="00596935">
        <w:rPr>
          <w:rFonts w:ascii="Courier" w:hAnsi="Courier" w:cs="Courier"/>
        </w:rPr>
        <w:t xml:space="preserve">. </w:t>
      </w:r>
    </w:p>
    <w:p w14:paraId="56E042C6" w14:textId="3EF96673" w:rsidR="00631572" w:rsidRDefault="0013260A" w:rsidP="00F73455">
      <w:pPr>
        <w:widowControl w:val="0"/>
        <w:autoSpaceDE w:val="0"/>
        <w:autoSpaceDN w:val="0"/>
        <w:adjustRightInd w:val="0"/>
        <w:spacing w:line="288" w:lineRule="auto"/>
        <w:ind w:firstLine="283"/>
        <w:jc w:val="both"/>
        <w:rPr>
          <w:rFonts w:ascii="Courier" w:hAnsi="Courier" w:cs="Courier"/>
        </w:rPr>
      </w:pPr>
      <w:r>
        <w:rPr>
          <w:rFonts w:ascii="Courier" w:hAnsi="Courier" w:cs="Courier"/>
        </w:rPr>
        <w:t>N</w:t>
      </w:r>
      <w:r w:rsidR="006C7EE2">
        <w:rPr>
          <w:rFonts w:ascii="Courier" w:hAnsi="Courier" w:cs="Courier"/>
        </w:rPr>
        <w:t>el maggio 1984</w:t>
      </w:r>
      <w:r w:rsidR="000839E8">
        <w:rPr>
          <w:rFonts w:ascii="Courier" w:hAnsi="Courier" w:cs="Courier"/>
        </w:rPr>
        <w:t xml:space="preserve"> l’esperimento </w:t>
      </w:r>
      <w:r w:rsidR="00650067">
        <w:rPr>
          <w:rFonts w:ascii="Courier" w:hAnsi="Courier" w:cs="Courier"/>
        </w:rPr>
        <w:t xml:space="preserve">SLD </w:t>
      </w:r>
      <w:r w:rsidR="000839E8">
        <w:rPr>
          <w:rFonts w:ascii="Courier" w:hAnsi="Courier" w:cs="Courier"/>
        </w:rPr>
        <w:t>fu approvato</w:t>
      </w:r>
      <w:r>
        <w:rPr>
          <w:rFonts w:ascii="Courier" w:hAnsi="Courier" w:cs="Courier"/>
        </w:rPr>
        <w:t xml:space="preserve"> </w:t>
      </w:r>
      <w:r w:rsidR="00616012">
        <w:rPr>
          <w:rFonts w:ascii="Courier" w:hAnsi="Courier" w:cs="Courier"/>
        </w:rPr>
        <w:t>con l’intento di istallarlo su SLC nel 1989, in contemporanea con la partenza del LEP</w:t>
      </w:r>
      <w:r w:rsidR="000839E8">
        <w:rPr>
          <w:rFonts w:ascii="Courier" w:hAnsi="Courier" w:cs="Courier"/>
        </w:rPr>
        <w:t>.</w:t>
      </w:r>
      <w:r w:rsidR="00616012">
        <w:rPr>
          <w:rFonts w:ascii="Courier" w:hAnsi="Courier" w:cs="Courier"/>
        </w:rPr>
        <w:t xml:space="preserve"> </w:t>
      </w:r>
    </w:p>
    <w:p w14:paraId="75251074" w14:textId="727F72D5" w:rsidR="00BE0371" w:rsidRDefault="000C1C7C" w:rsidP="00BE0371">
      <w:pPr>
        <w:widowControl w:val="0"/>
        <w:autoSpaceDE w:val="0"/>
        <w:autoSpaceDN w:val="0"/>
        <w:adjustRightInd w:val="0"/>
        <w:spacing w:line="288" w:lineRule="auto"/>
        <w:ind w:firstLine="283"/>
        <w:jc w:val="both"/>
        <w:rPr>
          <w:rFonts w:ascii="Courier" w:hAnsi="Courier" w:cs="Courier"/>
        </w:rPr>
      </w:pPr>
      <w:r>
        <w:rPr>
          <w:rFonts w:ascii="Courier" w:hAnsi="Courier" w:cs="Courier"/>
        </w:rPr>
        <w:t xml:space="preserve">L’apparato </w:t>
      </w:r>
      <w:r w:rsidR="00650067">
        <w:rPr>
          <w:rFonts w:ascii="Courier" w:hAnsi="Courier" w:cs="Courier"/>
        </w:rPr>
        <w:t xml:space="preserve">SLD era </w:t>
      </w:r>
      <w:r>
        <w:rPr>
          <w:rFonts w:ascii="Courier" w:hAnsi="Courier" w:cs="Courier"/>
        </w:rPr>
        <w:t>ottimizzato per studiare la fisica alla risonanza dello Z</w:t>
      </w:r>
      <w:r w:rsidRPr="000C1C7C">
        <w:rPr>
          <w:rFonts w:ascii="Courier" w:hAnsi="Courier" w:cs="Courier"/>
          <w:vertAlign w:val="superscript"/>
        </w:rPr>
        <w:t>0</w:t>
      </w:r>
      <w:r w:rsidR="00650067">
        <w:rPr>
          <w:rFonts w:ascii="Courier" w:hAnsi="Courier" w:cs="Courier"/>
        </w:rPr>
        <w:t xml:space="preserve"> e </w:t>
      </w:r>
      <w:r>
        <w:rPr>
          <w:rFonts w:ascii="Courier" w:hAnsi="Courier" w:cs="Courier"/>
        </w:rPr>
        <w:t xml:space="preserve">quindi </w:t>
      </w:r>
      <w:r w:rsidR="00650067">
        <w:rPr>
          <w:rFonts w:ascii="Courier" w:hAnsi="Courier" w:cs="Courier"/>
        </w:rPr>
        <w:t xml:space="preserve">era stato </w:t>
      </w:r>
      <w:r>
        <w:rPr>
          <w:rFonts w:ascii="Courier" w:hAnsi="Courier" w:cs="Courier"/>
        </w:rPr>
        <w:t xml:space="preserve">progettato per </w:t>
      </w:r>
      <w:r w:rsidR="00BE5CEB">
        <w:rPr>
          <w:rFonts w:ascii="Courier" w:hAnsi="Courier" w:cs="Courier"/>
        </w:rPr>
        <w:t xml:space="preserve">identificare e ricostruire </w:t>
      </w:r>
      <w:r>
        <w:rPr>
          <w:rFonts w:ascii="Courier" w:hAnsi="Courier" w:cs="Courier"/>
        </w:rPr>
        <w:t xml:space="preserve">con alta precisione </w:t>
      </w:r>
      <w:r w:rsidR="005E6D6D">
        <w:rPr>
          <w:rFonts w:ascii="Courier" w:hAnsi="Courier" w:cs="Courier"/>
        </w:rPr>
        <w:t xml:space="preserve">le particelle prodotte nell’interazione </w:t>
      </w:r>
      <w:r>
        <w:rPr>
          <w:rFonts w:ascii="Courier" w:hAnsi="Courier" w:cs="Courier"/>
        </w:rPr>
        <w:t xml:space="preserve">su quasi tutto l’angolo solido in un intervallo d’impulsi da poche centinaia di </w:t>
      </w:r>
      <w:proofErr w:type="spellStart"/>
      <w:r>
        <w:rPr>
          <w:rFonts w:ascii="Courier" w:hAnsi="Courier" w:cs="Courier"/>
        </w:rPr>
        <w:t>MeV</w:t>
      </w:r>
      <w:proofErr w:type="spellEnd"/>
      <w:r>
        <w:rPr>
          <w:rFonts w:ascii="Courier" w:hAnsi="Courier" w:cs="Courier"/>
        </w:rPr>
        <w:t xml:space="preserve">/c fino a quasi 50 </w:t>
      </w:r>
      <w:proofErr w:type="spellStart"/>
      <w:r>
        <w:rPr>
          <w:rFonts w:ascii="Courier" w:hAnsi="Courier" w:cs="Courier"/>
        </w:rPr>
        <w:t>GeV</w:t>
      </w:r>
      <w:proofErr w:type="spellEnd"/>
      <w:r>
        <w:rPr>
          <w:rFonts w:ascii="Courier" w:hAnsi="Courier" w:cs="Courier"/>
        </w:rPr>
        <w:t xml:space="preserve">/c. </w:t>
      </w:r>
      <w:r w:rsidR="00647FC5">
        <w:rPr>
          <w:rFonts w:ascii="Courier" w:hAnsi="Courier" w:cs="Courier"/>
        </w:rPr>
        <w:t>L’apparato era costituito da</w:t>
      </w:r>
      <w:r w:rsidR="00D92160">
        <w:rPr>
          <w:rFonts w:ascii="Courier" w:hAnsi="Courier" w:cs="Courier"/>
        </w:rPr>
        <w:t xml:space="preserve"> differenti rivelatori assemblati in str</w:t>
      </w:r>
      <w:r w:rsidR="00647FC5">
        <w:rPr>
          <w:rFonts w:ascii="Courier" w:hAnsi="Courier" w:cs="Courier"/>
        </w:rPr>
        <w:t>ati concentrici, tipo matrioska. La struttura dell’apparato è mostrata</w:t>
      </w:r>
      <w:r w:rsidR="00D92160">
        <w:rPr>
          <w:rFonts w:ascii="Courier" w:hAnsi="Courier" w:cs="Courier"/>
        </w:rPr>
        <w:t xml:space="preserve"> </w:t>
      </w:r>
      <w:r w:rsidR="00647FC5">
        <w:rPr>
          <w:rFonts w:ascii="Courier" w:hAnsi="Courier" w:cs="Courier"/>
        </w:rPr>
        <w:t xml:space="preserve">in Figura 23 </w:t>
      </w:r>
      <w:r w:rsidR="005E6D6D">
        <w:rPr>
          <w:rFonts w:ascii="Courier" w:hAnsi="Courier" w:cs="Courier"/>
        </w:rPr>
        <w:t xml:space="preserve">con lo schema di </w:t>
      </w:r>
      <w:r w:rsidR="00D92160">
        <w:rPr>
          <w:rFonts w:ascii="Courier" w:hAnsi="Courier" w:cs="Courier"/>
        </w:rPr>
        <w:t>un quadrante perpendicolare a</w:t>
      </w:r>
      <w:r w:rsidR="00CD2A71">
        <w:rPr>
          <w:rFonts w:ascii="Courier" w:hAnsi="Courier" w:cs="Courier"/>
        </w:rPr>
        <w:t xml:space="preserve">ll’asse dei fasci e </w:t>
      </w:r>
      <w:r w:rsidR="00647FC5">
        <w:rPr>
          <w:rFonts w:ascii="Courier" w:hAnsi="Courier" w:cs="Courier"/>
        </w:rPr>
        <w:t xml:space="preserve">in Figura 24 </w:t>
      </w:r>
      <w:r w:rsidR="00CD2A71">
        <w:rPr>
          <w:rFonts w:ascii="Courier" w:hAnsi="Courier" w:cs="Courier"/>
        </w:rPr>
        <w:t>con un disegno isometrico.</w:t>
      </w:r>
      <w:r w:rsidR="00BE0371" w:rsidRPr="00BE0371">
        <w:rPr>
          <w:rFonts w:ascii="Courier" w:hAnsi="Courier" w:cs="Courier"/>
        </w:rPr>
        <w:t xml:space="preserve"> </w:t>
      </w:r>
    </w:p>
    <w:p w14:paraId="2704B840" w14:textId="5319C221" w:rsidR="00E51CDD" w:rsidRDefault="00BE0371" w:rsidP="00190052">
      <w:pPr>
        <w:widowControl w:val="0"/>
        <w:autoSpaceDE w:val="0"/>
        <w:autoSpaceDN w:val="0"/>
        <w:adjustRightInd w:val="0"/>
        <w:spacing w:line="288" w:lineRule="auto"/>
        <w:ind w:firstLine="283"/>
        <w:jc w:val="both"/>
        <w:rPr>
          <w:rFonts w:ascii="Courier" w:hAnsi="Courier" w:cs="Courier"/>
        </w:rPr>
      </w:pPr>
      <w:r>
        <w:rPr>
          <w:rFonts w:ascii="Courier" w:hAnsi="Courier" w:cs="Courier"/>
        </w:rPr>
        <w:t xml:space="preserve">Le tracce delle particelle cariche prodotte nell’interazione </w:t>
      </w:r>
      <w:proofErr w:type="spellStart"/>
      <w:r>
        <w:rPr>
          <w:rFonts w:ascii="Courier" w:hAnsi="Courier" w:cs="Courier"/>
        </w:rPr>
        <w:t>e</w:t>
      </w:r>
      <w:r w:rsidRPr="00BE0371">
        <w:rPr>
          <w:rFonts w:ascii="Courier" w:hAnsi="Courier" w:cs="Courier"/>
          <w:vertAlign w:val="superscript"/>
        </w:rPr>
        <w:t>+</w:t>
      </w:r>
      <w:r>
        <w:rPr>
          <w:rFonts w:ascii="Courier" w:hAnsi="Courier" w:cs="Courier"/>
        </w:rPr>
        <w:t>e</w:t>
      </w:r>
      <w:proofErr w:type="spellEnd"/>
      <w:r w:rsidRPr="00BE0371">
        <w:rPr>
          <w:rFonts w:ascii="Courier" w:hAnsi="Courier" w:cs="Courier"/>
          <w:vertAlign w:val="superscript"/>
        </w:rPr>
        <w:t>-</w:t>
      </w:r>
      <w:r>
        <w:rPr>
          <w:rFonts w:ascii="Courier" w:hAnsi="Courier" w:cs="Courier"/>
        </w:rPr>
        <w:t xml:space="preserve"> venivano ricostruite dal rivelatore </w:t>
      </w:r>
      <w:r w:rsidR="00527B3C">
        <w:rPr>
          <w:rFonts w:ascii="Courier" w:hAnsi="Courier" w:cs="Courier"/>
        </w:rPr>
        <w:t>di vertice a “pixel” CCD seguito</w:t>
      </w:r>
      <w:r>
        <w:rPr>
          <w:rFonts w:ascii="Courier" w:hAnsi="Courier" w:cs="Courier"/>
        </w:rPr>
        <w:t xml:space="preserve"> da una </w:t>
      </w:r>
      <w:r w:rsidR="00647FC5">
        <w:rPr>
          <w:rFonts w:ascii="Courier" w:hAnsi="Courier" w:cs="Courier"/>
        </w:rPr>
        <w:t xml:space="preserve">grande </w:t>
      </w:r>
      <w:r>
        <w:rPr>
          <w:rFonts w:ascii="Courier" w:hAnsi="Courier" w:cs="Courier"/>
        </w:rPr>
        <w:t xml:space="preserve">camera a </w:t>
      </w:r>
      <w:proofErr w:type="spellStart"/>
      <w:r>
        <w:rPr>
          <w:rFonts w:ascii="Courier" w:hAnsi="Courier" w:cs="Courier"/>
        </w:rPr>
        <w:t>drift</w:t>
      </w:r>
      <w:proofErr w:type="spellEnd"/>
      <w:r>
        <w:rPr>
          <w:rFonts w:ascii="Courier" w:hAnsi="Courier" w:cs="Courier"/>
        </w:rPr>
        <w:t xml:space="preserve"> di precisione. Subito dopo, il “</w:t>
      </w:r>
      <w:proofErr w:type="spellStart"/>
      <w:r>
        <w:rPr>
          <w:rFonts w:ascii="Courier" w:hAnsi="Courier" w:cs="Courier"/>
        </w:rPr>
        <w:t>Cherenkov</w:t>
      </w:r>
      <w:proofErr w:type="spellEnd"/>
      <w:r>
        <w:rPr>
          <w:rFonts w:ascii="Courier" w:hAnsi="Courier" w:cs="Courier"/>
        </w:rPr>
        <w:t xml:space="preserve"> Ring </w:t>
      </w:r>
      <w:proofErr w:type="spellStart"/>
      <w:r>
        <w:rPr>
          <w:rFonts w:ascii="Courier" w:hAnsi="Courier" w:cs="Courier"/>
        </w:rPr>
        <w:t>Imaging</w:t>
      </w:r>
      <w:proofErr w:type="spellEnd"/>
      <w:r>
        <w:rPr>
          <w:rFonts w:ascii="Courier" w:hAnsi="Courier" w:cs="Courier"/>
        </w:rPr>
        <w:t xml:space="preserve"> Detector” (CRID) </w:t>
      </w:r>
      <w:r>
        <w:rPr>
          <w:rFonts w:ascii="Courier" w:hAnsi="Courier" w:cs="Courier"/>
        </w:rPr>
        <w:lastRenderedPageBreak/>
        <w:t>identificava il tipo di adroni carichi (</w:t>
      </w:r>
      <w:r w:rsidRPr="002503D0">
        <w:rPr>
          <w:rFonts w:ascii="Symbol" w:hAnsi="Symbol" w:cs="Courier"/>
          <w:i/>
        </w:rPr>
        <w:t></w:t>
      </w:r>
      <w:r w:rsidRPr="002503D0">
        <w:rPr>
          <w:rFonts w:ascii="Courier" w:hAnsi="Courier" w:cs="Courier"/>
          <w:i/>
        </w:rPr>
        <w:t>, k e p</w:t>
      </w:r>
      <w:r>
        <w:rPr>
          <w:rFonts w:ascii="Courier" w:hAnsi="Courier" w:cs="Courier"/>
        </w:rPr>
        <w:t xml:space="preserve">) mentre il “Liquid Argon </w:t>
      </w:r>
      <w:proofErr w:type="spellStart"/>
      <w:r>
        <w:rPr>
          <w:rFonts w:ascii="Courier" w:hAnsi="Courier" w:cs="Courier"/>
        </w:rPr>
        <w:t>Calorimeter</w:t>
      </w:r>
      <w:proofErr w:type="spellEnd"/>
      <w:r>
        <w:rPr>
          <w:rFonts w:ascii="Courier" w:hAnsi="Courier" w:cs="Courier"/>
        </w:rPr>
        <w:t>” (LAC), oltre all’identificazione degli elettroni, forniva la calorimetria sia elettromagnetica che adronica.</w:t>
      </w:r>
      <w:r w:rsidRPr="00BE0371">
        <w:rPr>
          <w:rFonts w:ascii="Courier" w:hAnsi="Courier" w:cs="Courier"/>
        </w:rPr>
        <w:t xml:space="preserve"> </w:t>
      </w:r>
      <w:r w:rsidR="00527B3C">
        <w:rPr>
          <w:rFonts w:ascii="Courier" w:hAnsi="Courier" w:cs="Courier"/>
        </w:rPr>
        <w:t>Q</w:t>
      </w:r>
      <w:r>
        <w:rPr>
          <w:rFonts w:ascii="Courier" w:hAnsi="Courier" w:cs="Courier"/>
        </w:rPr>
        <w:t>uesti</w:t>
      </w:r>
      <w:r w:rsidRPr="00BE0371">
        <w:rPr>
          <w:rFonts w:ascii="Courier" w:hAnsi="Courier" w:cs="Courier"/>
        </w:rPr>
        <w:t xml:space="preserve"> </w:t>
      </w:r>
      <w:r>
        <w:rPr>
          <w:rFonts w:ascii="Courier" w:hAnsi="Courier" w:cs="Courier"/>
        </w:rPr>
        <w:t>rivelatori erano all’interno di un grande solenoide con un campo m</w:t>
      </w:r>
      <w:r w:rsidR="00527B3C">
        <w:rPr>
          <w:rFonts w:ascii="Courier" w:hAnsi="Courier" w:cs="Courier"/>
        </w:rPr>
        <w:t>agnetico di 0.6 Tesla. F</w:t>
      </w:r>
      <w:r>
        <w:rPr>
          <w:rFonts w:ascii="Courier" w:hAnsi="Courier" w:cs="Courier"/>
        </w:rPr>
        <w:t>uori dalle spire del solenoide, lo “</w:t>
      </w:r>
      <w:proofErr w:type="spellStart"/>
      <w:r>
        <w:rPr>
          <w:rFonts w:ascii="Courier" w:hAnsi="Courier" w:cs="Courier"/>
        </w:rPr>
        <w:t>Warm</w:t>
      </w:r>
      <w:proofErr w:type="spellEnd"/>
      <w:r>
        <w:rPr>
          <w:rFonts w:ascii="Courier" w:hAnsi="Courier" w:cs="Courier"/>
        </w:rPr>
        <w:t xml:space="preserve"> </w:t>
      </w:r>
      <w:proofErr w:type="spellStart"/>
      <w:r>
        <w:rPr>
          <w:rFonts w:ascii="Courier" w:hAnsi="Courier" w:cs="Courier"/>
        </w:rPr>
        <w:t>Iron</w:t>
      </w:r>
      <w:proofErr w:type="spellEnd"/>
      <w:r>
        <w:rPr>
          <w:rFonts w:ascii="Courier" w:hAnsi="Courier" w:cs="Courier"/>
        </w:rPr>
        <w:t xml:space="preserve"> </w:t>
      </w:r>
      <w:proofErr w:type="spellStart"/>
      <w:r>
        <w:rPr>
          <w:rFonts w:ascii="Courier" w:hAnsi="Courier" w:cs="Courier"/>
        </w:rPr>
        <w:t>Calorimeter</w:t>
      </w:r>
      <w:proofErr w:type="spellEnd"/>
      <w:r>
        <w:rPr>
          <w:rFonts w:ascii="Courier" w:hAnsi="Courier" w:cs="Courier"/>
        </w:rPr>
        <w:t>”</w:t>
      </w:r>
      <w:r w:rsidRPr="00733AEC">
        <w:rPr>
          <w:rFonts w:ascii="Courier" w:hAnsi="Courier" w:cs="Courier"/>
          <w:vertAlign w:val="superscript"/>
        </w:rPr>
        <w:t xml:space="preserve"> </w:t>
      </w:r>
      <w:r>
        <w:rPr>
          <w:rFonts w:ascii="Courier" w:hAnsi="Courier" w:cs="Courier"/>
        </w:rPr>
        <w:t>(WIC</w:t>
      </w:r>
      <w:proofErr w:type="gramStart"/>
      <w:r>
        <w:rPr>
          <w:rFonts w:ascii="Courier" w:hAnsi="Courier" w:cs="Courier"/>
        </w:rPr>
        <w:t>)</w:t>
      </w:r>
      <w:r w:rsidR="00265342">
        <w:rPr>
          <w:rFonts w:ascii="Courier" w:hAnsi="Courier" w:cs="Courier"/>
          <w:vertAlign w:val="superscript"/>
        </w:rPr>
        <w:t>(</w:t>
      </w:r>
      <w:proofErr w:type="gramEnd"/>
      <w:r w:rsidR="00265342">
        <w:rPr>
          <w:rFonts w:ascii="Courier" w:hAnsi="Courier" w:cs="Courier"/>
          <w:vertAlign w:val="superscript"/>
        </w:rPr>
        <w:t>36</w:t>
      </w:r>
      <w:r w:rsidRPr="00733AEC">
        <w:rPr>
          <w:rFonts w:ascii="Courier" w:hAnsi="Courier" w:cs="Courier"/>
          <w:vertAlign w:val="superscript"/>
        </w:rPr>
        <w:t>)</w:t>
      </w:r>
      <w:r>
        <w:rPr>
          <w:rFonts w:ascii="Courier" w:hAnsi="Courier" w:cs="Courier"/>
          <w:vertAlign w:val="superscript"/>
        </w:rPr>
        <w:t xml:space="preserve"> </w:t>
      </w:r>
      <w:r>
        <w:rPr>
          <w:rFonts w:ascii="Courier" w:hAnsi="Courier" w:cs="Courier"/>
        </w:rPr>
        <w:t xml:space="preserve">completava la calorimetria e forniva l’identificazione dei </w:t>
      </w:r>
      <w:r w:rsidRPr="00BF1895">
        <w:rPr>
          <w:rFonts w:ascii="Symbol" w:hAnsi="Symbol" w:cs="Courier"/>
        </w:rPr>
        <w:t></w:t>
      </w:r>
      <w:r>
        <w:rPr>
          <w:rFonts w:ascii="Courier" w:hAnsi="Courier" w:cs="Courier"/>
        </w:rPr>
        <w:t>.</w:t>
      </w:r>
      <w:r w:rsidRPr="00BE0371">
        <w:rPr>
          <w:rFonts w:ascii="Courier" w:hAnsi="Courier" w:cs="Courier"/>
        </w:rPr>
        <w:t xml:space="preserve"> </w:t>
      </w:r>
    </w:p>
    <w:p w14:paraId="06BE1539" w14:textId="4540E3AE" w:rsidR="00D92160" w:rsidRDefault="00D92160" w:rsidP="000C1C7C">
      <w:pPr>
        <w:widowControl w:val="0"/>
        <w:autoSpaceDE w:val="0"/>
        <w:autoSpaceDN w:val="0"/>
        <w:adjustRightInd w:val="0"/>
        <w:spacing w:line="288" w:lineRule="auto"/>
        <w:ind w:firstLine="283"/>
        <w:jc w:val="both"/>
        <w:rPr>
          <w:rFonts w:ascii="Courier" w:hAnsi="Courier" w:cs="Courier"/>
        </w:rPr>
      </w:pPr>
    </w:p>
    <w:p w14:paraId="656B57FC" w14:textId="71704F8D" w:rsidR="00D92160" w:rsidRDefault="009320EF" w:rsidP="000C1C7C">
      <w:pPr>
        <w:widowControl w:val="0"/>
        <w:autoSpaceDE w:val="0"/>
        <w:autoSpaceDN w:val="0"/>
        <w:adjustRightInd w:val="0"/>
        <w:spacing w:line="288" w:lineRule="auto"/>
        <w:ind w:firstLine="283"/>
        <w:jc w:val="both"/>
        <w:rPr>
          <w:rFonts w:ascii="Courier" w:hAnsi="Courier" w:cs="Courier"/>
        </w:rPr>
      </w:pPr>
      <w:r>
        <w:rPr>
          <w:rFonts w:ascii="Courier" w:hAnsi="Courier" w:cs="Courier"/>
        </w:rPr>
        <w:t xml:space="preserve">     </w:t>
      </w:r>
      <w:r w:rsidR="00E51CDD">
        <w:rPr>
          <w:rFonts w:ascii="Courier" w:hAnsi="Courier" w:cs="Courier"/>
        </w:rPr>
        <w:t xml:space="preserve"> </w:t>
      </w:r>
      <w:r w:rsidR="002952A2" w:rsidRPr="002952A2">
        <w:rPr>
          <w:rFonts w:ascii="Calibri" w:eastAsia="Calibri" w:hAnsi="Calibri"/>
          <w:noProof/>
          <w:sz w:val="22"/>
          <w:szCs w:val="22"/>
        </w:rPr>
        <w:drawing>
          <wp:inline distT="0" distB="0" distL="0" distR="0" wp14:anchorId="4D918D80" wp14:editId="77B8D44D">
            <wp:extent cx="3400425" cy="3208669"/>
            <wp:effectExtent l="0" t="0" r="0" b="0"/>
            <wp:docPr id="16"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546098" cy="3346128"/>
                    </a:xfrm>
                    <a:prstGeom prst="rect">
                      <a:avLst/>
                    </a:prstGeom>
                    <a:noFill/>
                    <a:ln>
                      <a:noFill/>
                    </a:ln>
                  </pic:spPr>
                </pic:pic>
              </a:graphicData>
            </a:graphic>
          </wp:inline>
        </w:drawing>
      </w:r>
    </w:p>
    <w:p w14:paraId="1D74A434" w14:textId="77777777" w:rsidR="00BE0371" w:rsidRDefault="00BE0371" w:rsidP="002920E8">
      <w:pPr>
        <w:widowControl w:val="0"/>
        <w:autoSpaceDE w:val="0"/>
        <w:autoSpaceDN w:val="0"/>
        <w:adjustRightInd w:val="0"/>
        <w:spacing w:line="288" w:lineRule="auto"/>
        <w:jc w:val="both"/>
        <w:rPr>
          <w:rFonts w:ascii="Ultramagnetic" w:hAnsi="Ultramagnetic"/>
          <w:noProof/>
          <w:sz w:val="16"/>
          <w:szCs w:val="16"/>
          <w:lang w:eastAsia="ar-SA"/>
        </w:rPr>
      </w:pPr>
    </w:p>
    <w:p w14:paraId="0E8075DF" w14:textId="07B09C9B" w:rsidR="002920E8" w:rsidRDefault="002920E8" w:rsidP="002920E8">
      <w:pPr>
        <w:widowControl w:val="0"/>
        <w:autoSpaceDE w:val="0"/>
        <w:autoSpaceDN w:val="0"/>
        <w:adjustRightInd w:val="0"/>
        <w:spacing w:line="288" w:lineRule="auto"/>
        <w:jc w:val="both"/>
        <w:rPr>
          <w:rFonts w:ascii="Ultramagnetic" w:hAnsi="Ultramagnetic"/>
          <w:noProof/>
          <w:sz w:val="16"/>
          <w:szCs w:val="16"/>
          <w:lang w:eastAsia="ar-SA"/>
        </w:rPr>
      </w:pPr>
      <w:r w:rsidRPr="002920E8">
        <w:rPr>
          <w:rFonts w:ascii="Ultramagnetic" w:hAnsi="Ultramagnetic"/>
          <w:noProof/>
          <w:sz w:val="16"/>
          <w:szCs w:val="16"/>
          <w:lang w:eastAsia="ar-SA"/>
        </w:rPr>
        <w:t>Figura 23. Schema di un quadrante perpendi</w:t>
      </w:r>
      <w:r>
        <w:rPr>
          <w:rFonts w:ascii="Ultramagnetic" w:hAnsi="Ultramagnetic"/>
          <w:noProof/>
          <w:sz w:val="16"/>
          <w:szCs w:val="16"/>
          <w:lang w:eastAsia="ar-SA"/>
        </w:rPr>
        <w:t xml:space="preserve">colare all’asse dei fasci del    </w:t>
      </w:r>
    </w:p>
    <w:p w14:paraId="08902659" w14:textId="239D1D47" w:rsidR="002952A2" w:rsidRDefault="002920E8" w:rsidP="002920E8">
      <w:pPr>
        <w:widowControl w:val="0"/>
        <w:autoSpaceDE w:val="0"/>
        <w:autoSpaceDN w:val="0"/>
        <w:adjustRightInd w:val="0"/>
        <w:spacing w:line="288" w:lineRule="auto"/>
        <w:jc w:val="both"/>
        <w:rPr>
          <w:rFonts w:ascii="Ultramagnetic" w:hAnsi="Ultramagnetic"/>
          <w:noProof/>
          <w:sz w:val="16"/>
          <w:szCs w:val="16"/>
          <w:lang w:eastAsia="ar-SA"/>
        </w:rPr>
      </w:pPr>
      <w:r>
        <w:rPr>
          <w:rFonts w:ascii="Ultramagnetic" w:hAnsi="Ultramagnetic"/>
          <w:noProof/>
          <w:sz w:val="16"/>
          <w:szCs w:val="16"/>
          <w:lang w:eastAsia="ar-SA"/>
        </w:rPr>
        <w:t xml:space="preserve">           </w:t>
      </w:r>
      <w:r w:rsidRPr="002920E8">
        <w:rPr>
          <w:rFonts w:ascii="Ultramagnetic" w:hAnsi="Ultramagnetic"/>
          <w:noProof/>
          <w:sz w:val="16"/>
          <w:szCs w:val="16"/>
          <w:lang w:eastAsia="ar-SA"/>
        </w:rPr>
        <w:t>rivelatore SLD.</w:t>
      </w:r>
    </w:p>
    <w:p w14:paraId="5D78F180" w14:textId="77777777" w:rsidR="00084A76" w:rsidRDefault="00084A76" w:rsidP="002920E8">
      <w:pPr>
        <w:widowControl w:val="0"/>
        <w:autoSpaceDE w:val="0"/>
        <w:autoSpaceDN w:val="0"/>
        <w:adjustRightInd w:val="0"/>
        <w:spacing w:line="288" w:lineRule="auto"/>
        <w:jc w:val="both"/>
        <w:rPr>
          <w:rFonts w:ascii="Ultramagnetic" w:hAnsi="Ultramagnetic"/>
          <w:noProof/>
          <w:sz w:val="16"/>
          <w:szCs w:val="16"/>
          <w:lang w:eastAsia="ar-SA"/>
        </w:rPr>
      </w:pPr>
    </w:p>
    <w:p w14:paraId="350D8595" w14:textId="77777777" w:rsidR="00190052" w:rsidRDefault="00190052" w:rsidP="00190052">
      <w:pPr>
        <w:widowControl w:val="0"/>
        <w:autoSpaceDE w:val="0"/>
        <w:autoSpaceDN w:val="0"/>
        <w:adjustRightInd w:val="0"/>
        <w:spacing w:line="288" w:lineRule="auto"/>
        <w:ind w:firstLine="283"/>
        <w:jc w:val="both"/>
        <w:rPr>
          <w:rFonts w:ascii="Courier" w:hAnsi="Courier" w:cs="Courier"/>
        </w:rPr>
      </w:pPr>
      <w:r>
        <w:rPr>
          <w:rFonts w:ascii="Courier" w:hAnsi="Courier" w:cs="Courier"/>
        </w:rPr>
        <w:t>Il rivelatore WIC era ottenuto segmentando la struttura del ferro di ritorno del magnete in 14 piani di ferro di 5 cm ciascuno all’interno dei quali venivano inseriti piani di camere di tubi a “</w:t>
      </w:r>
      <w:proofErr w:type="spellStart"/>
      <w:r>
        <w:rPr>
          <w:rFonts w:ascii="Courier" w:hAnsi="Courier" w:cs="Courier"/>
        </w:rPr>
        <w:t>streamer</w:t>
      </w:r>
      <w:proofErr w:type="spellEnd"/>
      <w:r>
        <w:rPr>
          <w:rFonts w:ascii="Courier" w:hAnsi="Courier" w:cs="Courier"/>
        </w:rPr>
        <w:t>” limitato (i famosi “</w:t>
      </w:r>
      <w:proofErr w:type="spellStart"/>
      <w:r>
        <w:rPr>
          <w:rFonts w:ascii="Courier" w:hAnsi="Courier" w:cs="Courier"/>
        </w:rPr>
        <w:t>Iarocci</w:t>
      </w:r>
      <w:proofErr w:type="spellEnd"/>
      <w:r>
        <w:rPr>
          <w:rFonts w:ascii="Courier" w:hAnsi="Courier" w:cs="Courier"/>
        </w:rPr>
        <w:t xml:space="preserve"> </w:t>
      </w:r>
      <w:proofErr w:type="spellStart"/>
      <w:r>
        <w:rPr>
          <w:rFonts w:ascii="Courier" w:hAnsi="Courier" w:cs="Courier"/>
        </w:rPr>
        <w:t>tubes</w:t>
      </w:r>
      <w:proofErr w:type="spellEnd"/>
      <w:r>
        <w:rPr>
          <w:rFonts w:ascii="Courier" w:hAnsi="Courier" w:cs="Courier"/>
        </w:rPr>
        <w:t>”) per una superficie complessiva di ben 4500 m</w:t>
      </w:r>
      <w:r w:rsidRPr="00733AEC">
        <w:rPr>
          <w:rFonts w:ascii="Courier" w:hAnsi="Courier" w:cs="Courier"/>
          <w:vertAlign w:val="superscript"/>
        </w:rPr>
        <w:t>2</w:t>
      </w:r>
      <w:r>
        <w:rPr>
          <w:rFonts w:ascii="Courier" w:hAnsi="Courier" w:cs="Courier"/>
        </w:rPr>
        <w:t xml:space="preserve">. </w:t>
      </w:r>
    </w:p>
    <w:p w14:paraId="1569FC5D" w14:textId="75CE513D" w:rsidR="002920E8" w:rsidRPr="00190052" w:rsidRDefault="00190052" w:rsidP="00190052">
      <w:pPr>
        <w:widowControl w:val="0"/>
        <w:autoSpaceDE w:val="0"/>
        <w:autoSpaceDN w:val="0"/>
        <w:adjustRightInd w:val="0"/>
        <w:spacing w:line="288" w:lineRule="auto"/>
        <w:ind w:firstLine="283"/>
        <w:jc w:val="both"/>
        <w:rPr>
          <w:rFonts w:ascii="Courier" w:hAnsi="Courier" w:cs="Courier"/>
        </w:rPr>
      </w:pPr>
      <w:r>
        <w:rPr>
          <w:rFonts w:ascii="Courier" w:hAnsi="Courier" w:cs="Courier"/>
        </w:rPr>
        <w:t xml:space="preserve">Molti gruppi dell’INFN proponevano di usare questo tipo di rivelatori in diversi esperimenti, per cui, presso il Laboratorio Nazionale di Frascati dell’INFN, era stata messa a punto una macchinetta per grafitare i tubi di plastica per renderli idonei per la costruzione di queste camere. Era quindi naturale che la </w:t>
      </w:r>
      <w:proofErr w:type="gramStart"/>
      <w:r>
        <w:rPr>
          <w:rFonts w:ascii="Courier" w:hAnsi="Courier" w:cs="Courier"/>
        </w:rPr>
        <w:t>costruzione</w:t>
      </w:r>
      <w:r>
        <w:rPr>
          <w:rFonts w:ascii="Courier" w:hAnsi="Courier" w:cs="Courier"/>
          <w:vertAlign w:val="superscript"/>
        </w:rPr>
        <w:t>(</w:t>
      </w:r>
      <w:proofErr w:type="gramEnd"/>
      <w:r>
        <w:rPr>
          <w:rFonts w:ascii="Courier" w:hAnsi="Courier" w:cs="Courier"/>
          <w:vertAlign w:val="superscript"/>
        </w:rPr>
        <w:t>35),(36</w:t>
      </w:r>
      <w:r w:rsidRPr="00733AEC">
        <w:rPr>
          <w:rFonts w:ascii="Courier" w:hAnsi="Courier" w:cs="Courier"/>
          <w:vertAlign w:val="superscript"/>
        </w:rPr>
        <w:t>)</w:t>
      </w:r>
      <w:r>
        <w:rPr>
          <w:rFonts w:ascii="Courier" w:hAnsi="Courier" w:cs="Courier"/>
          <w:vertAlign w:val="superscript"/>
        </w:rPr>
        <w:t>,(37)</w:t>
      </w:r>
      <w:r w:rsidRPr="009320EF">
        <w:rPr>
          <w:rFonts w:ascii="Courier" w:hAnsi="Courier" w:cs="Courier"/>
        </w:rPr>
        <w:t xml:space="preserve"> </w:t>
      </w:r>
      <w:r>
        <w:rPr>
          <w:rFonts w:ascii="Courier" w:hAnsi="Courier" w:cs="Courier"/>
        </w:rPr>
        <w:t>del WIC venisse affidata agli italiani, in collaborazione con un gruppo del MIT e con l’aiuto di alcuni fisici di SLAC e del Wisconsin.</w:t>
      </w:r>
      <w:r w:rsidRPr="00BE0371">
        <w:rPr>
          <w:rFonts w:ascii="Courier" w:hAnsi="Courier" w:cs="Courier"/>
        </w:rPr>
        <w:t xml:space="preserve"> </w:t>
      </w:r>
    </w:p>
    <w:p w14:paraId="59260DFC" w14:textId="5B2ED427" w:rsidR="00BE0371" w:rsidRDefault="00BE0371" w:rsidP="00BE0371">
      <w:pPr>
        <w:widowControl w:val="0"/>
        <w:autoSpaceDE w:val="0"/>
        <w:autoSpaceDN w:val="0"/>
        <w:adjustRightInd w:val="0"/>
        <w:spacing w:line="288" w:lineRule="auto"/>
        <w:ind w:firstLine="283"/>
        <w:jc w:val="both"/>
        <w:rPr>
          <w:rFonts w:ascii="Courier" w:hAnsi="Courier" w:cs="Courier"/>
        </w:rPr>
      </w:pPr>
      <w:r>
        <w:rPr>
          <w:rFonts w:ascii="Courier" w:hAnsi="Courier" w:cs="Courier"/>
        </w:rPr>
        <w:lastRenderedPageBreak/>
        <w:t xml:space="preserve">Il gruppo di Pisa era molto piccolo sia come </w:t>
      </w:r>
      <w:r w:rsidR="0033543F">
        <w:rPr>
          <w:rFonts w:ascii="Courier" w:hAnsi="Courier" w:cs="Courier"/>
        </w:rPr>
        <w:t>numero di fisici che di</w:t>
      </w:r>
      <w:r>
        <w:rPr>
          <w:rFonts w:ascii="Courier" w:hAnsi="Courier" w:cs="Courier"/>
        </w:rPr>
        <w:t xml:space="preserve"> tecnici</w:t>
      </w:r>
      <w:r w:rsidRPr="007563A0">
        <w:rPr>
          <w:rFonts w:ascii="Courier" w:hAnsi="Courier" w:cs="Courier"/>
        </w:rPr>
        <w:t xml:space="preserve"> </w:t>
      </w:r>
      <w:r>
        <w:rPr>
          <w:rFonts w:ascii="Courier" w:hAnsi="Courier" w:cs="Courier"/>
        </w:rPr>
        <w:t xml:space="preserve">e non disponeva quindi di </w:t>
      </w:r>
      <w:proofErr w:type="spellStart"/>
      <w:r>
        <w:rPr>
          <w:rFonts w:ascii="Courier" w:hAnsi="Courier" w:cs="Courier"/>
        </w:rPr>
        <w:t>manpower</w:t>
      </w:r>
      <w:proofErr w:type="spellEnd"/>
      <w:r>
        <w:rPr>
          <w:rFonts w:ascii="Courier" w:hAnsi="Courier" w:cs="Courier"/>
        </w:rPr>
        <w:t xml:space="preserve"> sufficiente per dedicarsi a </w:t>
      </w:r>
      <w:r w:rsidR="00295F25">
        <w:rPr>
          <w:rFonts w:ascii="Courier" w:hAnsi="Courier" w:cs="Courier"/>
        </w:rPr>
        <w:t>grosse costruzioni. Per questo</w:t>
      </w:r>
      <w:r>
        <w:rPr>
          <w:rFonts w:ascii="Courier" w:hAnsi="Courier" w:cs="Courier"/>
        </w:rPr>
        <w:t xml:space="preserve"> ci assumemmo la responsabilità dello sviluppo e </w:t>
      </w:r>
      <w:r w:rsidR="0033543F">
        <w:rPr>
          <w:rFonts w:ascii="Courier" w:hAnsi="Courier" w:cs="Courier"/>
        </w:rPr>
        <w:t>dei</w:t>
      </w:r>
      <w:r>
        <w:rPr>
          <w:rFonts w:ascii="Courier" w:hAnsi="Courier" w:cs="Courier"/>
        </w:rPr>
        <w:t xml:space="preserve"> test </w:t>
      </w:r>
      <w:proofErr w:type="gramStart"/>
      <w:r>
        <w:rPr>
          <w:rFonts w:ascii="Courier" w:hAnsi="Courier" w:cs="Courier"/>
        </w:rPr>
        <w:t>dell’elettronica</w:t>
      </w:r>
      <w:r w:rsidR="00190052">
        <w:rPr>
          <w:rFonts w:ascii="Courier" w:hAnsi="Courier" w:cs="Courier"/>
          <w:vertAlign w:val="superscript"/>
        </w:rPr>
        <w:t>(</w:t>
      </w:r>
      <w:proofErr w:type="gramEnd"/>
      <w:r w:rsidR="00190052">
        <w:rPr>
          <w:rFonts w:ascii="Courier" w:hAnsi="Courier" w:cs="Courier"/>
          <w:vertAlign w:val="superscript"/>
        </w:rPr>
        <w:t>38</w:t>
      </w:r>
      <w:r w:rsidRPr="00105049">
        <w:rPr>
          <w:rFonts w:ascii="Courier" w:hAnsi="Courier" w:cs="Courier"/>
          <w:vertAlign w:val="superscript"/>
        </w:rPr>
        <w:t>)</w:t>
      </w:r>
      <w:r>
        <w:rPr>
          <w:rFonts w:ascii="Courier" w:hAnsi="Courier" w:cs="Courier"/>
        </w:rPr>
        <w:t xml:space="preserve"> di “front-end” dei tubi e del modulo </w:t>
      </w:r>
      <w:proofErr w:type="spellStart"/>
      <w:r>
        <w:rPr>
          <w:rFonts w:ascii="Courier" w:hAnsi="Courier" w:cs="Courier"/>
        </w:rPr>
        <w:t>fastbus</w:t>
      </w:r>
      <w:proofErr w:type="spellEnd"/>
      <w:r>
        <w:rPr>
          <w:rFonts w:ascii="Courier" w:hAnsi="Courier" w:cs="Courier"/>
        </w:rPr>
        <w:t xml:space="preserve"> di “</w:t>
      </w:r>
      <w:proofErr w:type="spellStart"/>
      <w:r>
        <w:rPr>
          <w:rFonts w:ascii="Courier" w:hAnsi="Courier" w:cs="Courier"/>
        </w:rPr>
        <w:t>readout</w:t>
      </w:r>
      <w:proofErr w:type="spellEnd"/>
      <w:r>
        <w:rPr>
          <w:rFonts w:ascii="Courier" w:hAnsi="Courier" w:cs="Courier"/>
        </w:rPr>
        <w:t>”</w:t>
      </w:r>
      <w:r w:rsidR="00190052">
        <w:rPr>
          <w:rFonts w:ascii="Courier" w:hAnsi="Courier" w:cs="Courier"/>
          <w:vertAlign w:val="superscript"/>
        </w:rPr>
        <w:t>(39</w:t>
      </w:r>
      <w:r w:rsidRPr="00105049">
        <w:rPr>
          <w:rFonts w:ascii="Courier" w:hAnsi="Courier" w:cs="Courier"/>
          <w:vertAlign w:val="superscript"/>
        </w:rPr>
        <w:t>)</w:t>
      </w:r>
      <w:r>
        <w:rPr>
          <w:rFonts w:ascii="Courier" w:hAnsi="Courier" w:cs="Courier"/>
        </w:rPr>
        <w:t xml:space="preserve">, oltre naturalmente a dare un qualche aiuto al grafitaggio dei tubi a Frascati. </w:t>
      </w:r>
    </w:p>
    <w:p w14:paraId="301DF7BE" w14:textId="37345F09" w:rsidR="00BE0371" w:rsidRPr="00084A76" w:rsidRDefault="00BE0371" w:rsidP="00084A76">
      <w:pPr>
        <w:widowControl w:val="0"/>
        <w:autoSpaceDE w:val="0"/>
        <w:autoSpaceDN w:val="0"/>
        <w:adjustRightInd w:val="0"/>
        <w:spacing w:line="288" w:lineRule="auto"/>
        <w:jc w:val="both"/>
        <w:rPr>
          <w:rFonts w:ascii="Courier" w:hAnsi="Courier" w:cs="Courier"/>
        </w:rPr>
      </w:pPr>
      <w:r>
        <w:rPr>
          <w:rFonts w:ascii="Courier" w:hAnsi="Courier" w:cs="Courier"/>
        </w:rPr>
        <w:t xml:space="preserve"> </w:t>
      </w:r>
      <w:r w:rsidR="009320EF" w:rsidRPr="009320EF">
        <w:rPr>
          <w:rFonts w:ascii="Courier" w:hAnsi="Courier" w:cs="Courier"/>
        </w:rPr>
        <w:t xml:space="preserve"> </w:t>
      </w:r>
      <w:r w:rsidR="00E51CDD">
        <w:rPr>
          <w:rFonts w:ascii="Courier" w:hAnsi="Courier" w:cs="Courier"/>
        </w:rPr>
        <w:t xml:space="preserve">     </w:t>
      </w:r>
      <w:r>
        <w:rPr>
          <w:rFonts w:ascii="Calibri" w:eastAsia="Calibri" w:hAnsi="Calibri"/>
          <w:noProof/>
          <w:sz w:val="22"/>
          <w:szCs w:val="22"/>
        </w:rPr>
        <w:t xml:space="preserve">           </w:t>
      </w:r>
    </w:p>
    <w:p w14:paraId="7767ABF1" w14:textId="72D76CFB" w:rsidR="00CD2A71" w:rsidRDefault="00BE0371" w:rsidP="002952A2">
      <w:pPr>
        <w:widowControl w:val="0"/>
        <w:autoSpaceDE w:val="0"/>
        <w:autoSpaceDN w:val="0"/>
        <w:adjustRightInd w:val="0"/>
        <w:spacing w:line="288" w:lineRule="auto"/>
        <w:ind w:firstLine="283"/>
        <w:jc w:val="both"/>
        <w:rPr>
          <w:rFonts w:ascii="Courier" w:hAnsi="Courier" w:cs="Courier"/>
        </w:rPr>
      </w:pPr>
      <w:r>
        <w:rPr>
          <w:rFonts w:ascii="Calibri" w:eastAsia="Calibri" w:hAnsi="Calibri"/>
          <w:noProof/>
          <w:sz w:val="22"/>
          <w:szCs w:val="22"/>
        </w:rPr>
        <w:t xml:space="preserve">             </w:t>
      </w:r>
      <w:r w:rsidR="00CD2A71" w:rsidRPr="00CD2A71">
        <w:rPr>
          <w:rFonts w:ascii="Calibri" w:eastAsia="Calibri" w:hAnsi="Calibri"/>
          <w:noProof/>
          <w:sz w:val="22"/>
          <w:szCs w:val="22"/>
        </w:rPr>
        <w:drawing>
          <wp:inline distT="0" distB="0" distL="0" distR="0" wp14:anchorId="2538B50D" wp14:editId="43E2E153">
            <wp:extent cx="3493195" cy="2934841"/>
            <wp:effectExtent l="0" t="0" r="0" b="0"/>
            <wp:docPr id="17" name="Immagine 17" descr="http://pages.uoregon.edu/jimbrau/astr123/Notes/ch27/s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pages.uoregon.edu/jimbrau/astr123/Notes/ch27/sld.gi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533307" cy="2968542"/>
                    </a:xfrm>
                    <a:prstGeom prst="rect">
                      <a:avLst/>
                    </a:prstGeom>
                    <a:noFill/>
                    <a:ln>
                      <a:noFill/>
                    </a:ln>
                  </pic:spPr>
                </pic:pic>
              </a:graphicData>
            </a:graphic>
          </wp:inline>
        </w:drawing>
      </w:r>
    </w:p>
    <w:p w14:paraId="1C682513" w14:textId="4CDC1018" w:rsidR="00E51CDD" w:rsidRDefault="00BE0371" w:rsidP="00E51CDD">
      <w:pPr>
        <w:widowControl w:val="0"/>
        <w:autoSpaceDE w:val="0"/>
        <w:autoSpaceDN w:val="0"/>
        <w:adjustRightInd w:val="0"/>
        <w:spacing w:line="288" w:lineRule="auto"/>
        <w:ind w:firstLine="283"/>
        <w:jc w:val="both"/>
        <w:rPr>
          <w:rFonts w:ascii="Courier" w:hAnsi="Courier" w:cs="Courier"/>
        </w:rPr>
      </w:pPr>
      <w:r>
        <w:rPr>
          <w:rFonts w:ascii="Courier" w:hAnsi="Courier" w:cs="Courier"/>
        </w:rPr>
        <w:t xml:space="preserve">    </w:t>
      </w:r>
    </w:p>
    <w:p w14:paraId="7E87381C" w14:textId="120C0DBC" w:rsidR="00E86B6D" w:rsidRPr="00E86B6D" w:rsidRDefault="00E86B6D" w:rsidP="00E86B6D">
      <w:pPr>
        <w:widowControl w:val="0"/>
        <w:autoSpaceDE w:val="0"/>
        <w:autoSpaceDN w:val="0"/>
        <w:adjustRightInd w:val="0"/>
        <w:spacing w:line="288" w:lineRule="auto"/>
        <w:jc w:val="both"/>
        <w:rPr>
          <w:rFonts w:ascii="Ultramagnetic" w:hAnsi="Ultramagnetic"/>
          <w:noProof/>
          <w:sz w:val="16"/>
          <w:szCs w:val="16"/>
          <w:lang w:eastAsia="ar-SA"/>
        </w:rPr>
      </w:pPr>
      <w:r w:rsidRPr="00E86B6D">
        <w:rPr>
          <w:rFonts w:ascii="Ultramagnetic" w:hAnsi="Ultramagnetic"/>
          <w:noProof/>
          <w:sz w:val="16"/>
          <w:szCs w:val="16"/>
          <w:lang w:eastAsia="ar-SA"/>
        </w:rPr>
        <w:t>Figura 24. Disegno isometrico del rivelatore SLD.</w:t>
      </w:r>
    </w:p>
    <w:p w14:paraId="30338FE9" w14:textId="5C201BF0" w:rsidR="00CD2A71" w:rsidRDefault="00E86B6D" w:rsidP="002920E8">
      <w:pPr>
        <w:widowControl w:val="0"/>
        <w:autoSpaceDE w:val="0"/>
        <w:autoSpaceDN w:val="0"/>
        <w:adjustRightInd w:val="0"/>
        <w:spacing w:line="288" w:lineRule="auto"/>
        <w:ind w:firstLine="283"/>
        <w:jc w:val="both"/>
        <w:rPr>
          <w:rFonts w:ascii="Courier" w:hAnsi="Courier" w:cs="Courier"/>
        </w:rPr>
      </w:pPr>
      <w:r w:rsidRPr="00E86B6D">
        <w:rPr>
          <w:rFonts w:ascii="Ultramagnetic" w:hAnsi="Ultramagnetic"/>
          <w:noProof/>
          <w:sz w:val="16"/>
          <w:szCs w:val="16"/>
          <w:lang w:eastAsia="ar-SA"/>
        </w:rPr>
        <w:t xml:space="preserve"> </w:t>
      </w:r>
    </w:p>
    <w:p w14:paraId="60847354" w14:textId="161D2F7F" w:rsidR="00DF58C0" w:rsidRDefault="00DF58C0" w:rsidP="002952A2">
      <w:pPr>
        <w:widowControl w:val="0"/>
        <w:autoSpaceDE w:val="0"/>
        <w:autoSpaceDN w:val="0"/>
        <w:adjustRightInd w:val="0"/>
        <w:spacing w:line="288" w:lineRule="auto"/>
        <w:ind w:firstLine="283"/>
        <w:jc w:val="both"/>
        <w:rPr>
          <w:rFonts w:ascii="Courier" w:hAnsi="Courier" w:cs="Courier"/>
        </w:rPr>
      </w:pPr>
    </w:p>
    <w:p w14:paraId="3BF3ED3A" w14:textId="39975466" w:rsidR="00EC00FC" w:rsidRDefault="00527B3C" w:rsidP="00EC00FC">
      <w:pPr>
        <w:widowControl w:val="0"/>
        <w:autoSpaceDE w:val="0"/>
        <w:autoSpaceDN w:val="0"/>
        <w:adjustRightInd w:val="0"/>
        <w:spacing w:line="288" w:lineRule="auto"/>
        <w:ind w:firstLine="283"/>
        <w:jc w:val="both"/>
        <w:rPr>
          <w:rFonts w:ascii="Courier" w:hAnsi="Courier" w:cs="Courier"/>
        </w:rPr>
      </w:pPr>
      <w:r>
        <w:rPr>
          <w:rFonts w:ascii="Courier" w:hAnsi="Courier" w:cs="Courier"/>
        </w:rPr>
        <w:t>L</w:t>
      </w:r>
      <w:r w:rsidR="0033543F">
        <w:rPr>
          <w:rFonts w:ascii="Courier" w:hAnsi="Courier" w:cs="Courier"/>
        </w:rPr>
        <w:t xml:space="preserve">’INFN </w:t>
      </w:r>
      <w:r>
        <w:rPr>
          <w:rFonts w:ascii="Courier" w:hAnsi="Courier" w:cs="Courier"/>
        </w:rPr>
        <w:t xml:space="preserve">per soddisfare le esigenze dei molti suoi gruppi che intendevano costruire questo tipo di camere, </w:t>
      </w:r>
      <w:r w:rsidR="0033543F">
        <w:rPr>
          <w:rFonts w:ascii="Courier" w:hAnsi="Courier" w:cs="Courier"/>
        </w:rPr>
        <w:t xml:space="preserve">affidò </w:t>
      </w:r>
      <w:r w:rsidR="00DF0B32">
        <w:rPr>
          <w:rFonts w:ascii="Courier" w:hAnsi="Courier" w:cs="Courier"/>
        </w:rPr>
        <w:t>alla SGS-</w:t>
      </w:r>
      <w:proofErr w:type="spellStart"/>
      <w:r w:rsidR="00DF0B32">
        <w:rPr>
          <w:rFonts w:ascii="Courier" w:hAnsi="Courier" w:cs="Courier"/>
        </w:rPr>
        <w:t>Microelectronica</w:t>
      </w:r>
      <w:proofErr w:type="spellEnd"/>
      <w:r w:rsidR="00DF0B32">
        <w:rPr>
          <w:rFonts w:ascii="Courier" w:hAnsi="Courier" w:cs="Courier"/>
        </w:rPr>
        <w:t xml:space="preserve"> </w:t>
      </w:r>
      <w:r w:rsidR="0033543F">
        <w:rPr>
          <w:rFonts w:ascii="Courier" w:hAnsi="Courier" w:cs="Courier"/>
        </w:rPr>
        <w:t xml:space="preserve">l’incarico </w:t>
      </w:r>
      <w:r w:rsidR="00DF0B32">
        <w:rPr>
          <w:rFonts w:ascii="Courier" w:hAnsi="Courier" w:cs="Courier"/>
        </w:rPr>
        <w:t xml:space="preserve">di sviluppare un chip </w:t>
      </w:r>
      <w:r w:rsidR="00EA502F">
        <w:rPr>
          <w:rFonts w:ascii="Courier" w:hAnsi="Courier" w:cs="Courier"/>
        </w:rPr>
        <w:t>“cus</w:t>
      </w:r>
      <w:r w:rsidR="00620D2E">
        <w:rPr>
          <w:rFonts w:ascii="Courier" w:hAnsi="Courier" w:cs="Courier"/>
        </w:rPr>
        <w:t xml:space="preserve">tom” </w:t>
      </w:r>
      <w:r w:rsidR="00A212CE">
        <w:rPr>
          <w:rFonts w:ascii="Courier" w:hAnsi="Courier" w:cs="Courier"/>
        </w:rPr>
        <w:t xml:space="preserve">CMOS </w:t>
      </w:r>
      <w:r w:rsidR="00DF0B32">
        <w:rPr>
          <w:rFonts w:ascii="Courier" w:hAnsi="Courier" w:cs="Courier"/>
        </w:rPr>
        <w:t>per il front</w:t>
      </w:r>
      <w:r w:rsidR="00350585">
        <w:rPr>
          <w:rFonts w:ascii="Courier" w:hAnsi="Courier" w:cs="Courier"/>
        </w:rPr>
        <w:t xml:space="preserve">-end </w:t>
      </w:r>
      <w:r w:rsidR="00A212CE">
        <w:rPr>
          <w:rFonts w:ascii="Courier" w:hAnsi="Courier" w:cs="Courier"/>
        </w:rPr>
        <w:t>di</w:t>
      </w:r>
      <w:r w:rsidR="00350585">
        <w:rPr>
          <w:rFonts w:ascii="Courier" w:hAnsi="Courier" w:cs="Courier"/>
        </w:rPr>
        <w:t xml:space="preserve"> </w:t>
      </w:r>
      <w:r w:rsidR="00DF0B32">
        <w:rPr>
          <w:rFonts w:ascii="Courier" w:hAnsi="Courier" w:cs="Courier"/>
        </w:rPr>
        <w:t>questi</w:t>
      </w:r>
      <w:r w:rsidR="00D50E6F">
        <w:rPr>
          <w:rFonts w:ascii="Courier" w:hAnsi="Courier" w:cs="Courier"/>
        </w:rPr>
        <w:t xml:space="preserve"> tubi</w:t>
      </w:r>
      <w:r w:rsidR="0033543F">
        <w:rPr>
          <w:rFonts w:ascii="Courier" w:hAnsi="Courier" w:cs="Courier"/>
        </w:rPr>
        <w:t>:</w:t>
      </w:r>
      <w:r w:rsidR="00350585">
        <w:rPr>
          <w:rFonts w:ascii="Courier" w:hAnsi="Courier" w:cs="Courier"/>
        </w:rPr>
        <w:t xml:space="preserve"> il D779</w:t>
      </w:r>
      <w:r w:rsidR="00D50E6F">
        <w:rPr>
          <w:rFonts w:ascii="Courier" w:hAnsi="Courier" w:cs="Courier"/>
        </w:rPr>
        <w:t>.</w:t>
      </w:r>
      <w:r w:rsidR="00684ECA">
        <w:rPr>
          <w:rFonts w:ascii="Courier" w:hAnsi="Courier" w:cs="Courier"/>
        </w:rPr>
        <w:t xml:space="preserve"> Sottoponemmo questo chip a molti</w:t>
      </w:r>
      <w:r w:rsidR="00FC32E7">
        <w:rPr>
          <w:rFonts w:ascii="Courier" w:hAnsi="Courier" w:cs="Courier"/>
        </w:rPr>
        <w:t xml:space="preserve"> test </w:t>
      </w:r>
      <w:r w:rsidR="00684ECA">
        <w:rPr>
          <w:rFonts w:ascii="Courier" w:hAnsi="Courier" w:cs="Courier"/>
        </w:rPr>
        <w:t xml:space="preserve">sia in laboratorio che </w:t>
      </w:r>
      <w:r w:rsidR="00A212CE">
        <w:rPr>
          <w:rFonts w:ascii="Courier" w:hAnsi="Courier" w:cs="Courier"/>
        </w:rPr>
        <w:t>su</w:t>
      </w:r>
      <w:r w:rsidR="00684ECA">
        <w:rPr>
          <w:rFonts w:ascii="Courier" w:hAnsi="Courier" w:cs="Courier"/>
        </w:rPr>
        <w:t>l</w:t>
      </w:r>
      <w:r w:rsidR="00A212CE">
        <w:rPr>
          <w:rFonts w:ascii="Courier" w:hAnsi="Courier" w:cs="Courier"/>
        </w:rPr>
        <w:t xml:space="preserve"> fascio e ritenemmo che per raggiungere </w:t>
      </w:r>
      <w:r w:rsidR="00A4493C">
        <w:rPr>
          <w:rFonts w:ascii="Courier" w:hAnsi="Courier" w:cs="Courier"/>
        </w:rPr>
        <w:t xml:space="preserve">con sicurezza </w:t>
      </w:r>
      <w:r w:rsidR="00A212CE">
        <w:rPr>
          <w:rFonts w:ascii="Courier" w:hAnsi="Courier" w:cs="Courier"/>
        </w:rPr>
        <w:t xml:space="preserve">la piena efficienza </w:t>
      </w:r>
      <w:r w:rsidR="00A4493C">
        <w:rPr>
          <w:rFonts w:ascii="Courier" w:hAnsi="Courier" w:cs="Courier"/>
        </w:rPr>
        <w:t xml:space="preserve">di questi rivelatori </w:t>
      </w:r>
      <w:r w:rsidR="00295F25">
        <w:rPr>
          <w:rFonts w:ascii="Courier" w:hAnsi="Courier" w:cs="Courier"/>
        </w:rPr>
        <w:t xml:space="preserve">col gas che volevamo utilizzare </w:t>
      </w:r>
      <w:r w:rsidR="00A4493C">
        <w:rPr>
          <w:rFonts w:ascii="Courier" w:hAnsi="Courier" w:cs="Courier"/>
        </w:rPr>
        <w:t xml:space="preserve">era necessario </w:t>
      </w:r>
      <w:proofErr w:type="gramStart"/>
      <w:r w:rsidR="00A4493C">
        <w:rPr>
          <w:rFonts w:ascii="Courier" w:hAnsi="Courier" w:cs="Courier"/>
        </w:rPr>
        <w:t>aggiungere</w:t>
      </w:r>
      <w:r w:rsidR="00190052">
        <w:rPr>
          <w:rFonts w:ascii="Courier" w:hAnsi="Courier" w:cs="Courier"/>
          <w:vertAlign w:val="superscript"/>
        </w:rPr>
        <w:t>(</w:t>
      </w:r>
      <w:proofErr w:type="gramEnd"/>
      <w:r w:rsidR="00190052">
        <w:rPr>
          <w:rFonts w:ascii="Courier" w:hAnsi="Courier" w:cs="Courier"/>
          <w:vertAlign w:val="superscript"/>
        </w:rPr>
        <w:t>40</w:t>
      </w:r>
      <w:r w:rsidR="00F74A9B" w:rsidRPr="00F74A9B">
        <w:rPr>
          <w:rFonts w:ascii="Courier" w:hAnsi="Courier" w:cs="Courier"/>
          <w:vertAlign w:val="superscript"/>
        </w:rPr>
        <w:t>)</w:t>
      </w:r>
      <w:r w:rsidR="00A4493C">
        <w:rPr>
          <w:rFonts w:ascii="Courier" w:hAnsi="Courier" w:cs="Courier"/>
        </w:rPr>
        <w:t xml:space="preserve"> uno stadio di </w:t>
      </w:r>
      <w:proofErr w:type="spellStart"/>
      <w:r w:rsidR="00A4493C">
        <w:rPr>
          <w:rFonts w:ascii="Courier" w:hAnsi="Courier" w:cs="Courier"/>
        </w:rPr>
        <w:t>preamplificazione</w:t>
      </w:r>
      <w:proofErr w:type="spellEnd"/>
      <w:r w:rsidR="00A4493C">
        <w:rPr>
          <w:rFonts w:ascii="Courier" w:hAnsi="Courier" w:cs="Courier"/>
        </w:rPr>
        <w:t xml:space="preserve"> di </w:t>
      </w:r>
      <w:r w:rsidR="008B5B5D">
        <w:rPr>
          <w:rFonts w:ascii="Courier" w:hAnsi="Courier" w:cs="Courier"/>
        </w:rPr>
        <w:t xml:space="preserve">almeno </w:t>
      </w:r>
      <w:r w:rsidR="00EC00FC">
        <w:rPr>
          <w:rFonts w:ascii="Courier" w:hAnsi="Courier" w:cs="Courier"/>
        </w:rPr>
        <w:t xml:space="preserve">un fattore </w:t>
      </w:r>
      <w:r w:rsidR="00A4493C">
        <w:rPr>
          <w:rFonts w:ascii="Courier" w:hAnsi="Courier" w:cs="Courier"/>
        </w:rPr>
        <w:t>10</w:t>
      </w:r>
      <w:r w:rsidR="00DF0B32">
        <w:rPr>
          <w:rFonts w:ascii="Courier" w:hAnsi="Courier" w:cs="Courier"/>
        </w:rPr>
        <w:t xml:space="preserve"> </w:t>
      </w:r>
      <w:r w:rsidR="008441E0">
        <w:rPr>
          <w:rFonts w:ascii="Courier" w:hAnsi="Courier" w:cs="Courier"/>
        </w:rPr>
        <w:t xml:space="preserve">anche con </w:t>
      </w:r>
      <w:r w:rsidR="00684ECA">
        <w:rPr>
          <w:rFonts w:ascii="Courier" w:hAnsi="Courier" w:cs="Courier"/>
        </w:rPr>
        <w:t>le camere</w:t>
      </w:r>
      <w:r w:rsidR="008441E0">
        <w:rPr>
          <w:rFonts w:ascii="Courier" w:hAnsi="Courier" w:cs="Courier"/>
        </w:rPr>
        <w:t xml:space="preserve"> in regime di “</w:t>
      </w:r>
      <w:proofErr w:type="spellStart"/>
      <w:r w:rsidR="008441E0">
        <w:rPr>
          <w:rFonts w:ascii="Courier" w:hAnsi="Courier" w:cs="Courier"/>
        </w:rPr>
        <w:t>streamer</w:t>
      </w:r>
      <w:proofErr w:type="spellEnd"/>
      <w:r w:rsidR="008441E0">
        <w:rPr>
          <w:rFonts w:ascii="Courier" w:hAnsi="Courier" w:cs="Courier"/>
        </w:rPr>
        <w:t>” limitato</w:t>
      </w:r>
      <w:r>
        <w:rPr>
          <w:rFonts w:ascii="Courier" w:hAnsi="Courier" w:cs="Courier"/>
        </w:rPr>
        <w:t xml:space="preserve">. Era </w:t>
      </w:r>
      <w:r w:rsidR="00EC00FC">
        <w:rPr>
          <w:rFonts w:ascii="Courier" w:hAnsi="Courier" w:cs="Courier"/>
        </w:rPr>
        <w:t xml:space="preserve">poi </w:t>
      </w:r>
      <w:r>
        <w:rPr>
          <w:rFonts w:ascii="Courier" w:hAnsi="Courier" w:cs="Courier"/>
        </w:rPr>
        <w:t xml:space="preserve">necessario aggiungere </w:t>
      </w:r>
      <w:r w:rsidR="0080114B">
        <w:rPr>
          <w:rFonts w:ascii="Courier" w:hAnsi="Courier" w:cs="Courier"/>
        </w:rPr>
        <w:t xml:space="preserve">un ulteriore stadio di amplificazione di un altro fattore 5 se volevamo </w:t>
      </w:r>
      <w:r w:rsidR="008B5B5D">
        <w:rPr>
          <w:rFonts w:ascii="Courier" w:hAnsi="Courier" w:cs="Courier"/>
        </w:rPr>
        <w:t xml:space="preserve">raggiungere la piena </w:t>
      </w:r>
      <w:proofErr w:type="gramStart"/>
      <w:r w:rsidR="008B5B5D">
        <w:rPr>
          <w:rFonts w:ascii="Courier" w:hAnsi="Courier" w:cs="Courier"/>
        </w:rPr>
        <w:t>efficienza</w:t>
      </w:r>
      <w:r w:rsidR="00190052">
        <w:rPr>
          <w:rFonts w:ascii="Courier" w:hAnsi="Courier" w:cs="Courier"/>
          <w:vertAlign w:val="superscript"/>
        </w:rPr>
        <w:t>(</w:t>
      </w:r>
      <w:proofErr w:type="gramEnd"/>
      <w:r w:rsidR="00190052">
        <w:rPr>
          <w:rFonts w:ascii="Courier" w:hAnsi="Courier" w:cs="Courier"/>
          <w:vertAlign w:val="superscript"/>
        </w:rPr>
        <w:t>41</w:t>
      </w:r>
      <w:r w:rsidR="008441E0" w:rsidRPr="008441E0">
        <w:rPr>
          <w:rFonts w:ascii="Courier" w:hAnsi="Courier" w:cs="Courier"/>
          <w:vertAlign w:val="superscript"/>
        </w:rPr>
        <w:t>)</w:t>
      </w:r>
      <w:r w:rsidR="008B5B5D">
        <w:rPr>
          <w:rFonts w:ascii="Courier" w:hAnsi="Courier" w:cs="Courier"/>
        </w:rPr>
        <w:t xml:space="preserve"> </w:t>
      </w:r>
      <w:r w:rsidR="00EC00FC">
        <w:rPr>
          <w:rFonts w:ascii="Courier" w:hAnsi="Courier" w:cs="Courier"/>
        </w:rPr>
        <w:t xml:space="preserve">anche </w:t>
      </w:r>
      <w:r w:rsidR="008441E0">
        <w:rPr>
          <w:rFonts w:ascii="Courier" w:hAnsi="Courier" w:cs="Courier"/>
        </w:rPr>
        <w:t xml:space="preserve">con </w:t>
      </w:r>
      <w:r w:rsidR="00684ECA">
        <w:rPr>
          <w:rFonts w:ascii="Courier" w:hAnsi="Courier" w:cs="Courier"/>
        </w:rPr>
        <w:t>le camere</w:t>
      </w:r>
      <w:r w:rsidR="008441E0">
        <w:rPr>
          <w:rFonts w:ascii="Courier" w:hAnsi="Courier" w:cs="Courier"/>
        </w:rPr>
        <w:t xml:space="preserve"> </w:t>
      </w:r>
      <w:r w:rsidR="008B5B5D">
        <w:rPr>
          <w:rFonts w:ascii="Courier" w:hAnsi="Courier" w:cs="Courier"/>
        </w:rPr>
        <w:t>in regime proporzionale</w:t>
      </w:r>
      <w:r w:rsidR="008441E0">
        <w:rPr>
          <w:rFonts w:ascii="Courier" w:hAnsi="Courier" w:cs="Courier"/>
        </w:rPr>
        <w:t xml:space="preserve">. </w:t>
      </w:r>
    </w:p>
    <w:p w14:paraId="2C26EF12" w14:textId="2E147B06" w:rsidR="00DF0B32" w:rsidRDefault="00295F25" w:rsidP="00EC00FC">
      <w:pPr>
        <w:widowControl w:val="0"/>
        <w:autoSpaceDE w:val="0"/>
        <w:autoSpaceDN w:val="0"/>
        <w:adjustRightInd w:val="0"/>
        <w:spacing w:line="288" w:lineRule="auto"/>
        <w:ind w:firstLine="283"/>
        <w:jc w:val="both"/>
        <w:rPr>
          <w:rFonts w:ascii="Courier" w:hAnsi="Courier" w:cs="Courier"/>
        </w:rPr>
      </w:pPr>
      <w:r>
        <w:rPr>
          <w:rFonts w:ascii="Courier" w:hAnsi="Courier" w:cs="Courier"/>
        </w:rPr>
        <w:t xml:space="preserve">Sviluppammo pertanto </w:t>
      </w:r>
      <w:r w:rsidR="0080114B">
        <w:rPr>
          <w:rFonts w:ascii="Courier" w:hAnsi="Courier" w:cs="Courier"/>
        </w:rPr>
        <w:t xml:space="preserve">un ibrido con una </w:t>
      </w:r>
      <w:proofErr w:type="spellStart"/>
      <w:r w:rsidR="00BB6C55">
        <w:rPr>
          <w:rFonts w:ascii="Courier" w:hAnsi="Courier" w:cs="Courier"/>
        </w:rPr>
        <w:t>preamplifica</w:t>
      </w:r>
      <w:r w:rsidR="0080114B">
        <w:rPr>
          <w:rFonts w:ascii="Courier" w:hAnsi="Courier" w:cs="Courier"/>
        </w:rPr>
        <w:t>zione</w:t>
      </w:r>
      <w:proofErr w:type="spellEnd"/>
      <w:r w:rsidR="00BB6C55">
        <w:rPr>
          <w:rFonts w:ascii="Courier" w:hAnsi="Courier" w:cs="Courier"/>
        </w:rPr>
        <w:t xml:space="preserve"> </w:t>
      </w:r>
      <w:r w:rsidR="0080114B">
        <w:rPr>
          <w:rFonts w:ascii="Courier" w:hAnsi="Courier" w:cs="Courier"/>
        </w:rPr>
        <w:t xml:space="preserve">di </w:t>
      </w:r>
      <w:r w:rsidR="00EC00FC">
        <w:rPr>
          <w:rFonts w:ascii="Courier" w:hAnsi="Courier" w:cs="Courier"/>
        </w:rPr>
        <w:t xml:space="preserve">un fattore </w:t>
      </w:r>
      <w:r w:rsidR="0080114B">
        <w:rPr>
          <w:rFonts w:ascii="Courier" w:hAnsi="Courier" w:cs="Courier"/>
        </w:rPr>
        <w:t xml:space="preserve">50 </w:t>
      </w:r>
      <w:r w:rsidR="0072087B">
        <w:rPr>
          <w:rFonts w:ascii="Courier" w:hAnsi="Courier" w:cs="Courier"/>
        </w:rPr>
        <w:t xml:space="preserve">prima del </w:t>
      </w:r>
      <w:r w:rsidR="00BB6C55">
        <w:rPr>
          <w:rFonts w:ascii="Courier" w:hAnsi="Courier" w:cs="Courier"/>
        </w:rPr>
        <w:t>D779</w:t>
      </w:r>
      <w:r w:rsidR="00EC00FC">
        <w:rPr>
          <w:rFonts w:ascii="Courier" w:hAnsi="Courier" w:cs="Courier"/>
        </w:rPr>
        <w:t xml:space="preserve"> e </w:t>
      </w:r>
      <w:r>
        <w:rPr>
          <w:rFonts w:ascii="Courier" w:hAnsi="Courier" w:cs="Courier"/>
        </w:rPr>
        <w:t xml:space="preserve">questo ci </w:t>
      </w:r>
      <w:r w:rsidR="00D541EB">
        <w:rPr>
          <w:rFonts w:ascii="Courier" w:hAnsi="Courier" w:cs="Courier"/>
        </w:rPr>
        <w:t xml:space="preserve">evitò i </w:t>
      </w:r>
      <w:r w:rsidR="00BB6C55">
        <w:rPr>
          <w:rFonts w:ascii="Courier" w:hAnsi="Courier" w:cs="Courier"/>
        </w:rPr>
        <w:t xml:space="preserve">problemi </w:t>
      </w:r>
      <w:r w:rsidR="0072087B">
        <w:rPr>
          <w:rFonts w:ascii="Courier" w:hAnsi="Courier" w:cs="Courier"/>
        </w:rPr>
        <w:t xml:space="preserve">che avremmo </w:t>
      </w:r>
      <w:r w:rsidR="0033543F">
        <w:rPr>
          <w:rFonts w:ascii="Courier" w:hAnsi="Courier" w:cs="Courier"/>
        </w:rPr>
        <w:t xml:space="preserve">sicuramente </w:t>
      </w:r>
      <w:r>
        <w:rPr>
          <w:rFonts w:ascii="Courier" w:hAnsi="Courier" w:cs="Courier"/>
        </w:rPr>
        <w:t xml:space="preserve">avuto </w:t>
      </w:r>
      <w:r w:rsidR="0072087B">
        <w:rPr>
          <w:rFonts w:ascii="Courier" w:hAnsi="Courier" w:cs="Courier"/>
        </w:rPr>
        <w:lastRenderedPageBreak/>
        <w:t xml:space="preserve">se avessimo </w:t>
      </w:r>
      <w:r>
        <w:rPr>
          <w:rFonts w:ascii="Courier" w:hAnsi="Courier" w:cs="Courier"/>
        </w:rPr>
        <w:t>usato il solo D779</w:t>
      </w:r>
      <w:r w:rsidR="0080114B">
        <w:rPr>
          <w:rFonts w:ascii="Courier" w:hAnsi="Courier" w:cs="Courier"/>
        </w:rPr>
        <w:t>.</w:t>
      </w:r>
      <w:r w:rsidR="00493F1F">
        <w:rPr>
          <w:rFonts w:ascii="Courier" w:hAnsi="Courier" w:cs="Courier"/>
        </w:rPr>
        <w:t xml:space="preserve"> Infatti</w:t>
      </w:r>
      <w:r w:rsidR="00D541EB">
        <w:rPr>
          <w:rFonts w:ascii="Courier" w:hAnsi="Courier" w:cs="Courier"/>
        </w:rPr>
        <w:t xml:space="preserve"> m</w:t>
      </w:r>
      <w:r w:rsidR="0072087B">
        <w:rPr>
          <w:rFonts w:ascii="Courier" w:hAnsi="Courier" w:cs="Courier"/>
        </w:rPr>
        <w:t>olte di queste schede di front-end</w:t>
      </w:r>
      <w:r w:rsidR="00EC00FC">
        <w:rPr>
          <w:rFonts w:ascii="Courier" w:hAnsi="Courier" w:cs="Courier"/>
        </w:rPr>
        <w:t>,</w:t>
      </w:r>
      <w:r w:rsidR="0072087B">
        <w:rPr>
          <w:rFonts w:ascii="Courier" w:hAnsi="Courier" w:cs="Courier"/>
        </w:rPr>
        <w:t xml:space="preserve"> una volta installate in SLD</w:t>
      </w:r>
      <w:r w:rsidR="00EC00FC">
        <w:rPr>
          <w:rFonts w:ascii="Courier" w:hAnsi="Courier" w:cs="Courier"/>
        </w:rPr>
        <w:t>,</w:t>
      </w:r>
      <w:r w:rsidR="0072087B">
        <w:rPr>
          <w:rFonts w:ascii="Courier" w:hAnsi="Courier" w:cs="Courier"/>
        </w:rPr>
        <w:t xml:space="preserve"> non erano</w:t>
      </w:r>
      <w:r w:rsidR="0080114B">
        <w:rPr>
          <w:rFonts w:ascii="Courier" w:hAnsi="Courier" w:cs="Courier"/>
        </w:rPr>
        <w:t xml:space="preserve"> più raggiungibili dall’esterno e </w:t>
      </w:r>
      <w:r>
        <w:rPr>
          <w:rFonts w:ascii="Courier" w:hAnsi="Courier" w:cs="Courier"/>
        </w:rPr>
        <w:t xml:space="preserve">quindi </w:t>
      </w:r>
      <w:r w:rsidR="0080114B">
        <w:rPr>
          <w:rFonts w:ascii="Courier" w:hAnsi="Courier" w:cs="Courier"/>
        </w:rPr>
        <w:t>non avremmo potuto sostituirle in caso di necessità.</w:t>
      </w:r>
    </w:p>
    <w:p w14:paraId="431DBB1E" w14:textId="5DAB365E" w:rsidR="006F34F0" w:rsidRDefault="006F34F0" w:rsidP="006032FC">
      <w:pPr>
        <w:widowControl w:val="0"/>
        <w:autoSpaceDE w:val="0"/>
        <w:autoSpaceDN w:val="0"/>
        <w:adjustRightInd w:val="0"/>
        <w:spacing w:line="288" w:lineRule="auto"/>
        <w:ind w:firstLine="283"/>
        <w:jc w:val="both"/>
        <w:rPr>
          <w:rFonts w:ascii="Courier" w:hAnsi="Courier" w:cs="Courier"/>
        </w:rPr>
      </w:pPr>
      <w:r>
        <w:rPr>
          <w:rFonts w:ascii="Courier" w:hAnsi="Courier" w:cs="Courier"/>
        </w:rPr>
        <w:t xml:space="preserve">Durante </w:t>
      </w:r>
      <w:r w:rsidR="0033543F">
        <w:rPr>
          <w:rFonts w:ascii="Courier" w:hAnsi="Courier" w:cs="Courier"/>
        </w:rPr>
        <w:t xml:space="preserve">i cinque </w:t>
      </w:r>
      <w:r>
        <w:rPr>
          <w:rFonts w:ascii="Courier" w:hAnsi="Courier" w:cs="Courier"/>
        </w:rPr>
        <w:t>anni</w:t>
      </w:r>
      <w:r w:rsidR="0033543F">
        <w:rPr>
          <w:rFonts w:ascii="Courier" w:hAnsi="Courier" w:cs="Courier"/>
        </w:rPr>
        <w:t xml:space="preserve"> della costruzione di SLD</w:t>
      </w:r>
      <w:r>
        <w:rPr>
          <w:rFonts w:ascii="Courier" w:hAnsi="Courier" w:cs="Courier"/>
        </w:rPr>
        <w:t xml:space="preserve">, </w:t>
      </w:r>
      <w:r w:rsidR="00E8196B">
        <w:rPr>
          <w:rFonts w:ascii="Courier" w:hAnsi="Courier" w:cs="Courier"/>
        </w:rPr>
        <w:t xml:space="preserve">quale responsabile dell’elettronica di </w:t>
      </w:r>
      <w:r w:rsidR="0033543F">
        <w:rPr>
          <w:rFonts w:ascii="Courier" w:hAnsi="Courier" w:cs="Courier"/>
        </w:rPr>
        <w:t>“</w:t>
      </w:r>
      <w:proofErr w:type="spellStart"/>
      <w:r w:rsidR="00E8196B">
        <w:rPr>
          <w:rFonts w:ascii="Courier" w:hAnsi="Courier" w:cs="Courier"/>
        </w:rPr>
        <w:t>readout</w:t>
      </w:r>
      <w:proofErr w:type="spellEnd"/>
      <w:r w:rsidR="0033543F">
        <w:rPr>
          <w:rFonts w:ascii="Courier" w:hAnsi="Courier" w:cs="Courier"/>
        </w:rPr>
        <w:t>”</w:t>
      </w:r>
      <w:r w:rsidR="00493F1F">
        <w:rPr>
          <w:rFonts w:ascii="Courier" w:hAnsi="Courier" w:cs="Courier"/>
        </w:rPr>
        <w:t xml:space="preserve"> dei tubi</w:t>
      </w:r>
      <w:r w:rsidR="00E8196B">
        <w:rPr>
          <w:rFonts w:ascii="Courier" w:hAnsi="Courier" w:cs="Courier"/>
        </w:rPr>
        <w:t xml:space="preserve">, dovetti, per </w:t>
      </w:r>
      <w:r w:rsidR="00856DD9">
        <w:rPr>
          <w:rFonts w:ascii="Courier" w:hAnsi="Courier" w:cs="Courier"/>
        </w:rPr>
        <w:t>molto tempo</w:t>
      </w:r>
      <w:r w:rsidR="00EC00FC">
        <w:rPr>
          <w:rFonts w:ascii="Courier" w:hAnsi="Courier" w:cs="Courier"/>
        </w:rPr>
        <w:t>,</w:t>
      </w:r>
      <w:r w:rsidR="00856DD9">
        <w:rPr>
          <w:rFonts w:ascii="Courier" w:hAnsi="Courier" w:cs="Courier"/>
        </w:rPr>
        <w:t xml:space="preserve"> </w:t>
      </w:r>
      <w:r w:rsidR="00E8196B">
        <w:rPr>
          <w:rFonts w:ascii="Courier" w:hAnsi="Courier" w:cs="Courier"/>
        </w:rPr>
        <w:t xml:space="preserve">e circa una volta al mese, recarmi a SLAC per </w:t>
      </w:r>
      <w:r w:rsidR="00A6219B">
        <w:rPr>
          <w:rFonts w:ascii="Courier" w:hAnsi="Courier" w:cs="Courier"/>
        </w:rPr>
        <w:t>presentare lo</w:t>
      </w:r>
      <w:r w:rsidR="0033543F">
        <w:rPr>
          <w:rFonts w:ascii="Courier" w:hAnsi="Courier" w:cs="Courier"/>
        </w:rPr>
        <w:t xml:space="preserve"> “status report</w:t>
      </w:r>
      <w:r w:rsidR="00E8196B">
        <w:rPr>
          <w:rFonts w:ascii="Courier" w:hAnsi="Courier" w:cs="Courier"/>
        </w:rPr>
        <w:t xml:space="preserve">” </w:t>
      </w:r>
      <w:r w:rsidR="00EC00FC">
        <w:rPr>
          <w:rFonts w:ascii="Courier" w:hAnsi="Courier" w:cs="Courier"/>
        </w:rPr>
        <w:t xml:space="preserve">sull’andamento </w:t>
      </w:r>
      <w:r w:rsidR="0033543F">
        <w:rPr>
          <w:rFonts w:ascii="Courier" w:hAnsi="Courier" w:cs="Courier"/>
        </w:rPr>
        <w:t xml:space="preserve">dei lavori </w:t>
      </w:r>
      <w:r w:rsidR="00E8196B">
        <w:rPr>
          <w:rFonts w:ascii="Courier" w:hAnsi="Courier" w:cs="Courier"/>
        </w:rPr>
        <w:t xml:space="preserve">e </w:t>
      </w:r>
      <w:r w:rsidR="00735602">
        <w:rPr>
          <w:rFonts w:ascii="Courier" w:hAnsi="Courier" w:cs="Courier"/>
        </w:rPr>
        <w:t xml:space="preserve">per </w:t>
      </w:r>
      <w:r w:rsidR="00E8196B">
        <w:rPr>
          <w:rFonts w:ascii="Courier" w:hAnsi="Courier" w:cs="Courier"/>
        </w:rPr>
        <w:t>partecipare a</w:t>
      </w:r>
      <w:r w:rsidR="00EC00FC">
        <w:rPr>
          <w:rFonts w:ascii="Courier" w:hAnsi="Courier" w:cs="Courier"/>
        </w:rPr>
        <w:t>lle</w:t>
      </w:r>
      <w:r w:rsidR="00E8196B">
        <w:rPr>
          <w:rFonts w:ascii="Courier" w:hAnsi="Courier" w:cs="Courier"/>
        </w:rPr>
        <w:t xml:space="preserve"> riunioni di collaborazione. Purtroppo all’epoca le videoconferenze non</w:t>
      </w:r>
      <w:r w:rsidR="00856DD9">
        <w:rPr>
          <w:rFonts w:ascii="Courier" w:hAnsi="Courier" w:cs="Courier"/>
        </w:rPr>
        <w:t xml:space="preserve"> </w:t>
      </w:r>
      <w:r w:rsidR="00493F1F">
        <w:rPr>
          <w:rFonts w:ascii="Courier" w:hAnsi="Courier" w:cs="Courier"/>
        </w:rPr>
        <w:t xml:space="preserve">esistevano </w:t>
      </w:r>
      <w:r w:rsidR="00856DD9">
        <w:rPr>
          <w:rFonts w:ascii="Courier" w:hAnsi="Courier" w:cs="Courier"/>
        </w:rPr>
        <w:t xml:space="preserve">ancora, con la </w:t>
      </w:r>
      <w:r w:rsidR="00493F1F">
        <w:rPr>
          <w:rFonts w:ascii="Courier" w:hAnsi="Courier" w:cs="Courier"/>
        </w:rPr>
        <w:t xml:space="preserve">spiacevole </w:t>
      </w:r>
      <w:r w:rsidR="00856DD9">
        <w:rPr>
          <w:rFonts w:ascii="Courier" w:hAnsi="Courier" w:cs="Courier"/>
        </w:rPr>
        <w:t>conseguenza</w:t>
      </w:r>
      <w:r w:rsidR="00A6219B">
        <w:rPr>
          <w:rFonts w:ascii="Courier" w:hAnsi="Courier" w:cs="Courier"/>
        </w:rPr>
        <w:t xml:space="preserve"> di doverci andare di persona.</w:t>
      </w:r>
      <w:r w:rsidR="00E8196B">
        <w:rPr>
          <w:rFonts w:ascii="Courier" w:hAnsi="Courier" w:cs="Courier"/>
        </w:rPr>
        <w:t xml:space="preserve"> </w:t>
      </w:r>
      <w:r w:rsidR="00A6219B">
        <w:rPr>
          <w:rFonts w:ascii="Courier" w:hAnsi="Courier" w:cs="Courier"/>
        </w:rPr>
        <w:t xml:space="preserve">Il viaggio da </w:t>
      </w:r>
      <w:r w:rsidR="00E8196B">
        <w:rPr>
          <w:rFonts w:ascii="Courier" w:hAnsi="Courier" w:cs="Courier"/>
        </w:rPr>
        <w:t>Pisa</w:t>
      </w:r>
      <w:r w:rsidR="00493F1F">
        <w:rPr>
          <w:rFonts w:ascii="Courier" w:hAnsi="Courier" w:cs="Courier"/>
        </w:rPr>
        <w:t xml:space="preserve"> </w:t>
      </w:r>
      <w:r w:rsidR="00A6219B">
        <w:rPr>
          <w:rFonts w:ascii="Courier" w:hAnsi="Courier" w:cs="Courier"/>
        </w:rPr>
        <w:t xml:space="preserve">a </w:t>
      </w:r>
      <w:r w:rsidR="00E8196B">
        <w:rPr>
          <w:rFonts w:ascii="Courier" w:hAnsi="Courier" w:cs="Courier"/>
        </w:rPr>
        <w:t xml:space="preserve">SLAC </w:t>
      </w:r>
      <w:r w:rsidR="00A6219B">
        <w:rPr>
          <w:rFonts w:ascii="Courier" w:hAnsi="Courier" w:cs="Courier"/>
        </w:rPr>
        <w:t xml:space="preserve">mi </w:t>
      </w:r>
      <w:r w:rsidR="00C649DD">
        <w:rPr>
          <w:rFonts w:ascii="Courier" w:hAnsi="Courier" w:cs="Courier"/>
        </w:rPr>
        <w:t xml:space="preserve">causava un fastidioso </w:t>
      </w:r>
      <w:r w:rsidR="00E8196B">
        <w:rPr>
          <w:rFonts w:ascii="Courier" w:hAnsi="Courier" w:cs="Courier"/>
        </w:rPr>
        <w:t xml:space="preserve">“jet </w:t>
      </w:r>
      <w:proofErr w:type="spellStart"/>
      <w:r w:rsidR="00E8196B">
        <w:rPr>
          <w:rFonts w:ascii="Courier" w:hAnsi="Courier" w:cs="Courier"/>
        </w:rPr>
        <w:t>lag</w:t>
      </w:r>
      <w:proofErr w:type="spellEnd"/>
      <w:r w:rsidR="00E8196B">
        <w:rPr>
          <w:rFonts w:ascii="Courier" w:hAnsi="Courier" w:cs="Courier"/>
        </w:rPr>
        <w:t xml:space="preserve">” per una settimana, giusto il tempo per recuperare e tornare di nuovo a Pisa </w:t>
      </w:r>
      <w:r w:rsidR="00856DD9">
        <w:rPr>
          <w:rFonts w:ascii="Courier" w:hAnsi="Courier" w:cs="Courier"/>
        </w:rPr>
        <w:t xml:space="preserve">con un nuovo “jet </w:t>
      </w:r>
      <w:proofErr w:type="spellStart"/>
      <w:r w:rsidR="00856DD9">
        <w:rPr>
          <w:rFonts w:ascii="Courier" w:hAnsi="Courier" w:cs="Courier"/>
        </w:rPr>
        <w:t>lag</w:t>
      </w:r>
      <w:proofErr w:type="spellEnd"/>
      <w:r w:rsidR="00856DD9">
        <w:rPr>
          <w:rFonts w:ascii="Courier" w:hAnsi="Courier" w:cs="Courier"/>
        </w:rPr>
        <w:t>”</w:t>
      </w:r>
      <w:r w:rsidR="00C649DD">
        <w:rPr>
          <w:rFonts w:ascii="Courier" w:hAnsi="Courier" w:cs="Courier"/>
        </w:rPr>
        <w:t xml:space="preserve"> per un’altra settimana; e </w:t>
      </w:r>
      <w:r w:rsidR="00856DD9">
        <w:rPr>
          <w:rFonts w:ascii="Courier" w:hAnsi="Courier" w:cs="Courier"/>
        </w:rPr>
        <w:t xml:space="preserve">poco dopo </w:t>
      </w:r>
      <w:r w:rsidR="00C649DD">
        <w:rPr>
          <w:rFonts w:ascii="Courier" w:hAnsi="Courier" w:cs="Courier"/>
        </w:rPr>
        <w:t xml:space="preserve">dovevo </w:t>
      </w:r>
      <w:r w:rsidR="00856DD9">
        <w:rPr>
          <w:rFonts w:ascii="Courier" w:hAnsi="Courier" w:cs="Courier"/>
        </w:rPr>
        <w:t>iniziare un nuovo ciclo</w:t>
      </w:r>
      <w:r w:rsidR="00A6219B">
        <w:rPr>
          <w:rFonts w:ascii="Courier" w:hAnsi="Courier" w:cs="Courier"/>
        </w:rPr>
        <w:t xml:space="preserve"> </w:t>
      </w:r>
      <w:r w:rsidR="00C649DD">
        <w:rPr>
          <w:rFonts w:ascii="Courier" w:hAnsi="Courier" w:cs="Courier"/>
        </w:rPr>
        <w:t>di viaggi Pisa-SLAC-Pisa. I</w:t>
      </w:r>
      <w:r w:rsidR="00A6219B">
        <w:rPr>
          <w:rFonts w:ascii="Courier" w:hAnsi="Courier" w:cs="Courier"/>
        </w:rPr>
        <w:t>nsomma per</w:t>
      </w:r>
      <w:r w:rsidR="00735602">
        <w:rPr>
          <w:rFonts w:ascii="Courier" w:hAnsi="Courier" w:cs="Courier"/>
        </w:rPr>
        <w:t xml:space="preserve"> </w:t>
      </w:r>
      <w:r w:rsidR="00C649DD">
        <w:rPr>
          <w:rFonts w:ascii="Courier" w:hAnsi="Courier" w:cs="Courier"/>
        </w:rPr>
        <w:t xml:space="preserve">tutto </w:t>
      </w:r>
      <w:r w:rsidR="00735602">
        <w:rPr>
          <w:rFonts w:ascii="Courier" w:hAnsi="Courier" w:cs="Courier"/>
        </w:rPr>
        <w:t xml:space="preserve">quel </w:t>
      </w:r>
      <w:r w:rsidR="00A6219B">
        <w:rPr>
          <w:rFonts w:ascii="Courier" w:hAnsi="Courier" w:cs="Courier"/>
        </w:rPr>
        <w:t xml:space="preserve">lungo </w:t>
      </w:r>
      <w:r w:rsidR="00735602">
        <w:rPr>
          <w:rFonts w:ascii="Courier" w:hAnsi="Courier" w:cs="Courier"/>
        </w:rPr>
        <w:t>periodo rimasi</w:t>
      </w:r>
      <w:r w:rsidR="00493F1F">
        <w:rPr>
          <w:rFonts w:ascii="Courier" w:hAnsi="Courier" w:cs="Courier"/>
        </w:rPr>
        <w:t xml:space="preserve"> quasi permanentemente sotto “jet </w:t>
      </w:r>
      <w:proofErr w:type="spellStart"/>
      <w:r w:rsidR="00493F1F">
        <w:rPr>
          <w:rFonts w:ascii="Courier" w:hAnsi="Courier" w:cs="Courier"/>
        </w:rPr>
        <w:t>lag</w:t>
      </w:r>
      <w:proofErr w:type="spellEnd"/>
      <w:r w:rsidR="00493F1F">
        <w:rPr>
          <w:rFonts w:ascii="Courier" w:hAnsi="Courier" w:cs="Courier"/>
        </w:rPr>
        <w:t>”.</w:t>
      </w:r>
    </w:p>
    <w:p w14:paraId="6FDEF849" w14:textId="77777777" w:rsidR="00493F1F" w:rsidRDefault="00856DD9" w:rsidP="002952A2">
      <w:pPr>
        <w:widowControl w:val="0"/>
        <w:autoSpaceDE w:val="0"/>
        <w:autoSpaceDN w:val="0"/>
        <w:adjustRightInd w:val="0"/>
        <w:spacing w:line="288" w:lineRule="auto"/>
        <w:ind w:firstLine="283"/>
        <w:jc w:val="both"/>
        <w:rPr>
          <w:rFonts w:ascii="Courier" w:hAnsi="Courier" w:cs="Courier"/>
        </w:rPr>
      </w:pPr>
      <w:r>
        <w:rPr>
          <w:rFonts w:ascii="Courier" w:hAnsi="Courier" w:cs="Courier"/>
        </w:rPr>
        <w:t xml:space="preserve">Comunque non tutto fu </w:t>
      </w:r>
      <w:r w:rsidR="0012099E">
        <w:rPr>
          <w:rFonts w:ascii="Courier" w:hAnsi="Courier" w:cs="Courier"/>
        </w:rPr>
        <w:t>difficile e faticoso;</w:t>
      </w:r>
      <w:r>
        <w:rPr>
          <w:rFonts w:ascii="Courier" w:hAnsi="Courier" w:cs="Courier"/>
        </w:rPr>
        <w:t xml:space="preserve"> ci furono anche momenti molto belli che solo il clima e l’oceano della California poteva</w:t>
      </w:r>
      <w:r w:rsidR="0012099E">
        <w:rPr>
          <w:rFonts w:ascii="Courier" w:hAnsi="Courier" w:cs="Courier"/>
        </w:rPr>
        <w:t>no</w:t>
      </w:r>
      <w:r>
        <w:rPr>
          <w:rFonts w:ascii="Courier" w:hAnsi="Courier" w:cs="Courier"/>
        </w:rPr>
        <w:t xml:space="preserve"> dare. </w:t>
      </w:r>
    </w:p>
    <w:p w14:paraId="33DC7E0C" w14:textId="3BBECE17" w:rsidR="00A25759" w:rsidRDefault="00856DD9" w:rsidP="00A25759">
      <w:pPr>
        <w:widowControl w:val="0"/>
        <w:autoSpaceDE w:val="0"/>
        <w:autoSpaceDN w:val="0"/>
        <w:adjustRightInd w:val="0"/>
        <w:spacing w:line="288" w:lineRule="auto"/>
        <w:ind w:firstLine="283"/>
        <w:jc w:val="both"/>
        <w:rPr>
          <w:rFonts w:ascii="Courier" w:hAnsi="Courier" w:cs="Courier"/>
        </w:rPr>
      </w:pPr>
      <w:r>
        <w:rPr>
          <w:rFonts w:ascii="Courier" w:hAnsi="Courier" w:cs="Courier"/>
        </w:rPr>
        <w:t xml:space="preserve">Eravamo io e </w:t>
      </w:r>
      <w:r w:rsidR="00735602">
        <w:rPr>
          <w:rFonts w:ascii="Courier" w:hAnsi="Courier" w:cs="Courier"/>
        </w:rPr>
        <w:t xml:space="preserve">mia moglie </w:t>
      </w:r>
      <w:r>
        <w:rPr>
          <w:rFonts w:ascii="Courier" w:hAnsi="Courier" w:cs="Courier"/>
        </w:rPr>
        <w:t>Cristina</w:t>
      </w:r>
      <w:r w:rsidR="00C649DD">
        <w:rPr>
          <w:rFonts w:ascii="Courier" w:hAnsi="Courier" w:cs="Courier"/>
        </w:rPr>
        <w:t xml:space="preserve"> a SLAC</w:t>
      </w:r>
      <w:r>
        <w:rPr>
          <w:rFonts w:ascii="Courier" w:hAnsi="Courier" w:cs="Courier"/>
        </w:rPr>
        <w:t xml:space="preserve"> con Ugo Cazzola, Luigi </w:t>
      </w:r>
      <w:proofErr w:type="spellStart"/>
      <w:r>
        <w:rPr>
          <w:rFonts w:ascii="Courier" w:hAnsi="Courier" w:cs="Courier"/>
        </w:rPr>
        <w:t>Corucci</w:t>
      </w:r>
      <w:proofErr w:type="spellEnd"/>
      <w:r>
        <w:rPr>
          <w:rFonts w:ascii="Courier" w:hAnsi="Courier" w:cs="Courier"/>
        </w:rPr>
        <w:t xml:space="preserve"> e Pino Fausto </w:t>
      </w:r>
      <w:r w:rsidR="00C649DD">
        <w:rPr>
          <w:rFonts w:ascii="Courier" w:hAnsi="Courier" w:cs="Courier"/>
        </w:rPr>
        <w:t>durante il periodo del</w:t>
      </w:r>
      <w:r w:rsidR="00374106">
        <w:rPr>
          <w:rFonts w:ascii="Courier" w:hAnsi="Courier" w:cs="Courier"/>
        </w:rPr>
        <w:t>l’istallazione delle camere</w:t>
      </w:r>
      <w:r w:rsidR="00493F1F">
        <w:rPr>
          <w:rFonts w:ascii="Courier" w:hAnsi="Courier" w:cs="Courier"/>
        </w:rPr>
        <w:t>,</w:t>
      </w:r>
      <w:r w:rsidR="00374106">
        <w:rPr>
          <w:rFonts w:ascii="Courier" w:hAnsi="Courier" w:cs="Courier"/>
        </w:rPr>
        <w:t xml:space="preserve"> </w:t>
      </w:r>
      <w:r>
        <w:rPr>
          <w:rFonts w:ascii="Courier" w:hAnsi="Courier" w:cs="Courier"/>
        </w:rPr>
        <w:t>quando venni a sapere</w:t>
      </w:r>
      <w:r w:rsidR="00374106">
        <w:rPr>
          <w:rFonts w:ascii="Courier" w:hAnsi="Courier" w:cs="Courier"/>
        </w:rPr>
        <w:t xml:space="preserve"> che nel fine settimana </w:t>
      </w:r>
      <w:r w:rsidR="00DF23DE">
        <w:rPr>
          <w:rFonts w:ascii="Courier" w:hAnsi="Courier" w:cs="Courier"/>
        </w:rPr>
        <w:t>alcun</w:t>
      </w:r>
      <w:r w:rsidR="00374106">
        <w:rPr>
          <w:rFonts w:ascii="Courier" w:hAnsi="Courier" w:cs="Courier"/>
        </w:rPr>
        <w:t>i dipendenti del Laboratorio stavano organizzando una battuta di pesca a bolentino nell’oceano. Chiesi se potevamo parte</w:t>
      </w:r>
      <w:r w:rsidR="00DF23DE">
        <w:rPr>
          <w:rFonts w:ascii="Courier" w:hAnsi="Courier" w:cs="Courier"/>
        </w:rPr>
        <w:t xml:space="preserve">cipare </w:t>
      </w:r>
      <w:r w:rsidR="00C649DD">
        <w:rPr>
          <w:rFonts w:ascii="Courier" w:hAnsi="Courier" w:cs="Courier"/>
        </w:rPr>
        <w:t xml:space="preserve">anche noi </w:t>
      </w:r>
      <w:r w:rsidR="00374106">
        <w:rPr>
          <w:rFonts w:ascii="Courier" w:hAnsi="Courier" w:cs="Courier"/>
        </w:rPr>
        <w:t xml:space="preserve">e </w:t>
      </w:r>
      <w:r w:rsidR="00DF23DE">
        <w:rPr>
          <w:rFonts w:ascii="Courier" w:hAnsi="Courier" w:cs="Courier"/>
        </w:rPr>
        <w:t>naturalmente</w:t>
      </w:r>
      <w:r w:rsidR="00C649DD">
        <w:rPr>
          <w:rFonts w:ascii="Courier" w:hAnsi="Courier" w:cs="Courier"/>
        </w:rPr>
        <w:t xml:space="preserve"> ci accettarono ben volentieri</w:t>
      </w:r>
      <w:r w:rsidR="00DF23DE">
        <w:rPr>
          <w:rFonts w:ascii="Courier" w:hAnsi="Courier" w:cs="Courier"/>
        </w:rPr>
        <w:t>.</w:t>
      </w:r>
      <w:r w:rsidR="00FB116D">
        <w:rPr>
          <w:rFonts w:ascii="Courier" w:hAnsi="Courier" w:cs="Courier"/>
        </w:rPr>
        <w:t xml:space="preserve"> </w:t>
      </w:r>
      <w:r w:rsidR="00004FD7">
        <w:rPr>
          <w:rFonts w:ascii="Courier" w:hAnsi="Courier" w:cs="Courier"/>
        </w:rPr>
        <w:t xml:space="preserve">Da bravi americani avevano noleggiato un battello </w:t>
      </w:r>
      <w:r w:rsidR="00DF23DE">
        <w:rPr>
          <w:rFonts w:ascii="Courier" w:hAnsi="Courier" w:cs="Courier"/>
        </w:rPr>
        <w:t xml:space="preserve">molto </w:t>
      </w:r>
      <w:r w:rsidR="00004FD7">
        <w:rPr>
          <w:rFonts w:ascii="Courier" w:hAnsi="Courier" w:cs="Courier"/>
        </w:rPr>
        <w:t>grande e comodo</w:t>
      </w:r>
      <w:r w:rsidR="00DF23DE">
        <w:rPr>
          <w:rFonts w:ascii="Courier" w:hAnsi="Courier" w:cs="Courier"/>
        </w:rPr>
        <w:t>, attrezzato di tutto punto de</w:t>
      </w:r>
      <w:r w:rsidR="00004FD7">
        <w:rPr>
          <w:rFonts w:ascii="Courier" w:hAnsi="Courier" w:cs="Courier"/>
        </w:rPr>
        <w:t xml:space="preserve">l necessario per la pesca a bolentino: canne, esche, giubbetto salvagente etc.., bastava recarsi il sabato mattina presto ad </w:t>
      </w:r>
      <w:proofErr w:type="spellStart"/>
      <w:r w:rsidR="00004FD7" w:rsidRPr="00004FD7">
        <w:rPr>
          <w:rFonts w:ascii="Courier" w:hAnsi="Courier" w:cs="Courier"/>
        </w:rPr>
        <w:t>Half</w:t>
      </w:r>
      <w:proofErr w:type="spellEnd"/>
      <w:r w:rsidR="00004FD7" w:rsidRPr="00004FD7">
        <w:rPr>
          <w:rFonts w:ascii="Courier" w:hAnsi="Courier" w:cs="Courier"/>
        </w:rPr>
        <w:t xml:space="preserve"> Moon </w:t>
      </w:r>
      <w:proofErr w:type="spellStart"/>
      <w:r w:rsidR="00004FD7" w:rsidRPr="00004FD7">
        <w:rPr>
          <w:rFonts w:ascii="Courier" w:hAnsi="Courier" w:cs="Courier"/>
        </w:rPr>
        <w:t>Bay</w:t>
      </w:r>
      <w:proofErr w:type="spellEnd"/>
      <w:r w:rsidR="00004FD7">
        <w:rPr>
          <w:rFonts w:ascii="Courier" w:hAnsi="Courier" w:cs="Courier"/>
        </w:rPr>
        <w:t xml:space="preserve">, imbarcarsi e pescare.  </w:t>
      </w:r>
      <w:r w:rsidR="00FB116D">
        <w:rPr>
          <w:rFonts w:ascii="Courier" w:hAnsi="Courier" w:cs="Courier"/>
        </w:rPr>
        <w:t>La quota per partecipare era di 50 dollari a testa</w:t>
      </w:r>
      <w:r w:rsidR="00004FD7">
        <w:rPr>
          <w:rFonts w:ascii="Courier" w:hAnsi="Courier" w:cs="Courier"/>
        </w:rPr>
        <w:t xml:space="preserve">, ma </w:t>
      </w:r>
      <w:r w:rsidR="00DF23DE">
        <w:rPr>
          <w:rFonts w:ascii="Courier" w:hAnsi="Courier" w:cs="Courier"/>
        </w:rPr>
        <w:t xml:space="preserve">dato che la battuta era già stata organizzata e quindi le spese della barca già completamente pagate, i 200 dollari della nostra quota (Ugo decise di non venire) furono utilizzati per mettere </w:t>
      </w:r>
      <w:r w:rsidR="00735602">
        <w:rPr>
          <w:rFonts w:ascii="Courier" w:hAnsi="Courier" w:cs="Courier"/>
        </w:rPr>
        <w:t xml:space="preserve">in palio </w:t>
      </w:r>
      <w:r w:rsidR="00DF23DE">
        <w:rPr>
          <w:rFonts w:ascii="Courier" w:hAnsi="Courier" w:cs="Courier"/>
        </w:rPr>
        <w:t>due premi: 100 dollari a chi prendeva il pesce più grosso e 100 dollari a chi prendeva la maggior quantità (in peso) di pesce.</w:t>
      </w:r>
      <w:r w:rsidR="00EF2318">
        <w:rPr>
          <w:rFonts w:ascii="Courier" w:hAnsi="Courier" w:cs="Courier"/>
        </w:rPr>
        <w:t xml:space="preserve"> </w:t>
      </w:r>
      <w:r w:rsidR="00631CE2">
        <w:rPr>
          <w:rFonts w:ascii="Courier" w:hAnsi="Courier" w:cs="Courier"/>
        </w:rPr>
        <w:t>Dopo un breve periodo di adattamento e sotto lo sguardo un po' divertito degli americani dato che Pino ed io annodammo subito le lenze</w:t>
      </w:r>
      <w:r w:rsidR="00105A43">
        <w:rPr>
          <w:rFonts w:ascii="Courier" w:hAnsi="Courier" w:cs="Courier"/>
        </w:rPr>
        <w:t xml:space="preserve"> tra noi</w:t>
      </w:r>
      <w:r w:rsidR="00631CE2">
        <w:rPr>
          <w:rFonts w:ascii="Courier" w:hAnsi="Courier" w:cs="Courier"/>
        </w:rPr>
        <w:t xml:space="preserve">, incominciammo a prendere </w:t>
      </w:r>
      <w:r w:rsidR="00EF2318">
        <w:rPr>
          <w:rFonts w:ascii="Courier" w:hAnsi="Courier" w:cs="Courier"/>
        </w:rPr>
        <w:t xml:space="preserve">una quantità </w:t>
      </w:r>
      <w:r w:rsidR="00631CE2">
        <w:rPr>
          <w:rFonts w:ascii="Courier" w:hAnsi="Courier" w:cs="Courier"/>
        </w:rPr>
        <w:t xml:space="preserve">inimmaginabile </w:t>
      </w:r>
      <w:r w:rsidR="00EF2318">
        <w:rPr>
          <w:rFonts w:ascii="Courier" w:hAnsi="Courier" w:cs="Courier"/>
        </w:rPr>
        <w:t>di pesce, dei bellissimi pesci di fondale simili a dei grossi scorfani.</w:t>
      </w:r>
      <w:r w:rsidR="00DF23DE">
        <w:rPr>
          <w:rFonts w:ascii="Courier" w:hAnsi="Courier" w:cs="Courier"/>
        </w:rPr>
        <w:t xml:space="preserve"> </w:t>
      </w:r>
      <w:r w:rsidR="00631CE2">
        <w:rPr>
          <w:rFonts w:ascii="Courier" w:hAnsi="Courier" w:cs="Courier"/>
        </w:rPr>
        <w:t xml:space="preserve">Alla fine della giornata </w:t>
      </w:r>
      <w:r w:rsidR="00EF2318">
        <w:rPr>
          <w:rFonts w:ascii="Courier" w:hAnsi="Courier" w:cs="Courier"/>
        </w:rPr>
        <w:t>L</w:t>
      </w:r>
      <w:r w:rsidR="00DF23DE">
        <w:rPr>
          <w:rFonts w:ascii="Courier" w:hAnsi="Courier" w:cs="Courier"/>
        </w:rPr>
        <w:t xml:space="preserve">uigi </w:t>
      </w:r>
      <w:r w:rsidR="00631CE2">
        <w:rPr>
          <w:rFonts w:ascii="Courier" w:hAnsi="Courier" w:cs="Courier"/>
        </w:rPr>
        <w:t>aveva preso</w:t>
      </w:r>
      <w:r w:rsidR="00EF2318">
        <w:rPr>
          <w:rFonts w:ascii="Courier" w:hAnsi="Courier" w:cs="Courier"/>
        </w:rPr>
        <w:t xml:space="preserve"> </w:t>
      </w:r>
      <w:r w:rsidR="00DF23DE">
        <w:rPr>
          <w:rFonts w:ascii="Courier" w:hAnsi="Courier" w:cs="Courier"/>
        </w:rPr>
        <w:t xml:space="preserve">la maggior quantità </w:t>
      </w:r>
      <w:r w:rsidR="00EF2318">
        <w:rPr>
          <w:rFonts w:ascii="Courier" w:hAnsi="Courier" w:cs="Courier"/>
        </w:rPr>
        <w:t xml:space="preserve">di </w:t>
      </w:r>
      <w:r w:rsidR="00631CE2">
        <w:rPr>
          <w:rFonts w:ascii="Courier" w:hAnsi="Courier" w:cs="Courier"/>
        </w:rPr>
        <w:t>pesce ed io il pesce più grosso, per cui riavemmo indietro tutti i soldi</w:t>
      </w:r>
      <w:r w:rsidR="00735602">
        <w:rPr>
          <w:rFonts w:ascii="Courier" w:hAnsi="Courier" w:cs="Courier"/>
        </w:rPr>
        <w:t xml:space="preserve"> della nostra quota! Con tutti quei</w:t>
      </w:r>
      <w:r w:rsidR="00631CE2">
        <w:rPr>
          <w:rFonts w:ascii="Courier" w:hAnsi="Courier" w:cs="Courier"/>
        </w:rPr>
        <w:t xml:space="preserve"> pesci che avevamo pescato Ugo, Luigi e </w:t>
      </w:r>
      <w:r w:rsidR="00105A43">
        <w:rPr>
          <w:rFonts w:ascii="Courier" w:hAnsi="Courier" w:cs="Courier"/>
        </w:rPr>
        <w:t xml:space="preserve">Pino ebbero di che mangiare pesce </w:t>
      </w:r>
      <w:r w:rsidR="00167805">
        <w:rPr>
          <w:rFonts w:ascii="Courier" w:hAnsi="Courier" w:cs="Courier"/>
        </w:rPr>
        <w:t xml:space="preserve">per tutto il mese seguente durante il quale restarono a SLAC </w:t>
      </w:r>
      <w:r w:rsidR="00631CE2">
        <w:rPr>
          <w:rFonts w:ascii="Courier" w:hAnsi="Courier" w:cs="Courier"/>
        </w:rPr>
        <w:t>per l’</w:t>
      </w:r>
      <w:r w:rsidR="00167805">
        <w:rPr>
          <w:rFonts w:ascii="Courier" w:hAnsi="Courier" w:cs="Courier"/>
        </w:rPr>
        <w:t>istallazione delle camere.</w:t>
      </w:r>
      <w:r w:rsidR="00A25759" w:rsidRPr="00A25759">
        <w:rPr>
          <w:rFonts w:ascii="Courier" w:hAnsi="Courier" w:cs="Courier"/>
        </w:rPr>
        <w:t xml:space="preserve"> </w:t>
      </w:r>
    </w:p>
    <w:p w14:paraId="61FC68B3" w14:textId="00CB8A61" w:rsidR="00EC00FC" w:rsidRDefault="00735602" w:rsidP="00EC00FC">
      <w:pPr>
        <w:widowControl w:val="0"/>
        <w:autoSpaceDE w:val="0"/>
        <w:autoSpaceDN w:val="0"/>
        <w:adjustRightInd w:val="0"/>
        <w:spacing w:line="288" w:lineRule="auto"/>
        <w:ind w:firstLine="283"/>
        <w:jc w:val="both"/>
        <w:rPr>
          <w:rFonts w:ascii="Courier" w:hAnsi="Courier" w:cs="Courier"/>
        </w:rPr>
      </w:pPr>
      <w:r>
        <w:rPr>
          <w:rFonts w:ascii="Courier" w:hAnsi="Courier" w:cs="Courier"/>
        </w:rPr>
        <w:t xml:space="preserve">L’esperimento SLD era stato </w:t>
      </w:r>
      <w:proofErr w:type="gramStart"/>
      <w:r>
        <w:rPr>
          <w:rFonts w:ascii="Courier" w:hAnsi="Courier" w:cs="Courier"/>
        </w:rPr>
        <w:t>approvato</w:t>
      </w:r>
      <w:r w:rsidR="00190052">
        <w:rPr>
          <w:rFonts w:ascii="Courier" w:hAnsi="Courier" w:cs="Courier"/>
          <w:vertAlign w:val="superscript"/>
        </w:rPr>
        <w:t>(</w:t>
      </w:r>
      <w:proofErr w:type="gramEnd"/>
      <w:r w:rsidR="00190052">
        <w:rPr>
          <w:rFonts w:ascii="Courier" w:hAnsi="Courier" w:cs="Courier"/>
          <w:vertAlign w:val="superscript"/>
        </w:rPr>
        <w:t>35</w:t>
      </w:r>
      <w:r w:rsidRPr="006F34F0">
        <w:rPr>
          <w:rFonts w:ascii="Courier" w:hAnsi="Courier" w:cs="Courier"/>
          <w:vertAlign w:val="superscript"/>
        </w:rPr>
        <w:t>)</w:t>
      </w:r>
      <w:r>
        <w:rPr>
          <w:rFonts w:ascii="Courier" w:hAnsi="Courier" w:cs="Courier"/>
        </w:rPr>
        <w:t xml:space="preserve"> dallo “</w:t>
      </w:r>
      <w:proofErr w:type="spellStart"/>
      <w:r>
        <w:rPr>
          <w:rFonts w:ascii="Courier" w:hAnsi="Courier" w:cs="Courier"/>
        </w:rPr>
        <w:t>Experimental</w:t>
      </w:r>
      <w:proofErr w:type="spellEnd"/>
      <w:r>
        <w:rPr>
          <w:rFonts w:ascii="Courier" w:hAnsi="Courier" w:cs="Courier"/>
        </w:rPr>
        <w:t xml:space="preserve"> Policy </w:t>
      </w:r>
      <w:proofErr w:type="spellStart"/>
      <w:r>
        <w:rPr>
          <w:rFonts w:ascii="Courier" w:hAnsi="Courier" w:cs="Courier"/>
        </w:rPr>
        <w:t>Advisory</w:t>
      </w:r>
      <w:proofErr w:type="spellEnd"/>
      <w:r>
        <w:rPr>
          <w:rFonts w:ascii="Courier" w:hAnsi="Courier" w:cs="Courier"/>
        </w:rPr>
        <w:t xml:space="preserve"> </w:t>
      </w:r>
      <w:proofErr w:type="spellStart"/>
      <w:r>
        <w:rPr>
          <w:rFonts w:ascii="Courier" w:hAnsi="Courier" w:cs="Courier"/>
        </w:rPr>
        <w:t>Committe</w:t>
      </w:r>
      <w:proofErr w:type="spellEnd"/>
      <w:r>
        <w:rPr>
          <w:rFonts w:ascii="Courier" w:hAnsi="Courier" w:cs="Courier"/>
        </w:rPr>
        <w:t>” di SLAC nel maggio 1984, e  cinque anni dopo, prima della fine del 1989, Il rivelatore “</w:t>
      </w:r>
      <w:proofErr w:type="spellStart"/>
      <w:r>
        <w:rPr>
          <w:rFonts w:ascii="Courier" w:hAnsi="Courier" w:cs="Courier"/>
        </w:rPr>
        <w:t>Warm</w:t>
      </w:r>
      <w:proofErr w:type="spellEnd"/>
      <w:r>
        <w:rPr>
          <w:rFonts w:ascii="Courier" w:hAnsi="Courier" w:cs="Courier"/>
        </w:rPr>
        <w:t xml:space="preserve"> </w:t>
      </w:r>
      <w:proofErr w:type="spellStart"/>
      <w:r>
        <w:rPr>
          <w:rFonts w:ascii="Courier" w:hAnsi="Courier" w:cs="Courier"/>
        </w:rPr>
        <w:t>Iron</w:t>
      </w:r>
      <w:proofErr w:type="spellEnd"/>
      <w:r>
        <w:rPr>
          <w:rFonts w:ascii="Courier" w:hAnsi="Courier" w:cs="Courier"/>
        </w:rPr>
        <w:t xml:space="preserve"> </w:t>
      </w:r>
      <w:proofErr w:type="spellStart"/>
      <w:r>
        <w:rPr>
          <w:rFonts w:ascii="Courier" w:hAnsi="Courier" w:cs="Courier"/>
        </w:rPr>
        <w:t>Calorimeter</w:t>
      </w:r>
      <w:proofErr w:type="spellEnd"/>
      <w:r>
        <w:rPr>
          <w:rFonts w:ascii="Courier" w:hAnsi="Courier" w:cs="Courier"/>
        </w:rPr>
        <w:t xml:space="preserve">” (WIC), era completamente </w:t>
      </w:r>
      <w:r>
        <w:rPr>
          <w:rFonts w:ascii="Courier" w:hAnsi="Courier" w:cs="Courier"/>
        </w:rPr>
        <w:lastRenderedPageBreak/>
        <w:t>installato</w:t>
      </w:r>
      <w:r w:rsidR="00190052">
        <w:rPr>
          <w:rFonts w:ascii="Courier" w:hAnsi="Courier" w:cs="Courier"/>
          <w:vertAlign w:val="superscript"/>
        </w:rPr>
        <w:t>(42</w:t>
      </w:r>
      <w:r w:rsidRPr="00590228">
        <w:rPr>
          <w:rFonts w:ascii="Courier" w:hAnsi="Courier" w:cs="Courier"/>
          <w:vertAlign w:val="superscript"/>
        </w:rPr>
        <w:t>)</w:t>
      </w:r>
      <w:r>
        <w:rPr>
          <w:rFonts w:ascii="Courier" w:hAnsi="Courier" w:cs="Courier"/>
        </w:rPr>
        <w:t xml:space="preserve"> e tutte le camere provate con tutta la catena dell’elettronica di lettura finale</w:t>
      </w:r>
      <w:r w:rsidR="00190052">
        <w:rPr>
          <w:rFonts w:ascii="Courier" w:hAnsi="Courier" w:cs="Courier"/>
          <w:vertAlign w:val="superscript"/>
        </w:rPr>
        <w:t xml:space="preserve"> (43</w:t>
      </w:r>
      <w:r w:rsidRPr="00590228">
        <w:rPr>
          <w:rFonts w:ascii="Courier" w:hAnsi="Courier" w:cs="Courier"/>
          <w:vertAlign w:val="superscript"/>
        </w:rPr>
        <w:t>)</w:t>
      </w:r>
      <w:r w:rsidR="00105A43">
        <w:rPr>
          <w:rFonts w:ascii="Courier" w:hAnsi="Courier" w:cs="Courier"/>
        </w:rPr>
        <w:t>.</w:t>
      </w:r>
      <w:r w:rsidR="00A25759" w:rsidRPr="00A25759">
        <w:rPr>
          <w:rFonts w:ascii="Courier" w:hAnsi="Courier" w:cs="Courier"/>
        </w:rPr>
        <w:t xml:space="preserve"> </w:t>
      </w:r>
      <w:r w:rsidR="00A25759">
        <w:rPr>
          <w:rFonts w:ascii="Courier" w:hAnsi="Courier" w:cs="Courier"/>
        </w:rPr>
        <w:t>SLD avrebbe quindi potuto iniziare a prendere dati in contemporanea con LEP come previsto, ma purtroppo SLC era in ritardo.</w:t>
      </w:r>
      <w:r w:rsidR="00EC00FC" w:rsidRPr="00EC00FC">
        <w:rPr>
          <w:rFonts w:ascii="Courier" w:hAnsi="Courier" w:cs="Courier"/>
        </w:rPr>
        <w:t xml:space="preserve"> </w:t>
      </w:r>
    </w:p>
    <w:p w14:paraId="2356C8A3" w14:textId="5883F87F" w:rsidR="00EC00FC" w:rsidRDefault="00EC00FC" w:rsidP="00EC00FC">
      <w:pPr>
        <w:widowControl w:val="0"/>
        <w:autoSpaceDE w:val="0"/>
        <w:autoSpaceDN w:val="0"/>
        <w:adjustRightInd w:val="0"/>
        <w:spacing w:line="288" w:lineRule="auto"/>
        <w:ind w:firstLine="283"/>
        <w:jc w:val="both"/>
        <w:rPr>
          <w:rFonts w:ascii="Courier" w:hAnsi="Courier" w:cs="Courier"/>
        </w:rPr>
      </w:pPr>
      <w:r>
        <w:rPr>
          <w:rFonts w:ascii="Courier" w:hAnsi="Courier" w:cs="Courier"/>
        </w:rPr>
        <w:t>In Figura 25 è mostrata la fotografia di gran parte dei componenti la Collaborazione SLD dislocati tutto intorno al rivelatore ormai compl</w:t>
      </w:r>
      <w:r w:rsidR="00105A43">
        <w:rPr>
          <w:rFonts w:ascii="Courier" w:hAnsi="Courier" w:cs="Courier"/>
        </w:rPr>
        <w:t>etamente assemblato, in attesa di andare sul fascio.</w:t>
      </w:r>
      <w:r w:rsidRPr="00735602">
        <w:rPr>
          <w:rFonts w:ascii="Courier" w:hAnsi="Courier" w:cs="Courier"/>
        </w:rPr>
        <w:t xml:space="preserve"> </w:t>
      </w:r>
    </w:p>
    <w:p w14:paraId="13982509" w14:textId="67D5D683" w:rsidR="00740CA3" w:rsidRDefault="00740CA3" w:rsidP="00740CA3">
      <w:pPr>
        <w:widowControl w:val="0"/>
        <w:autoSpaceDE w:val="0"/>
        <w:autoSpaceDN w:val="0"/>
        <w:adjustRightInd w:val="0"/>
        <w:spacing w:line="288" w:lineRule="auto"/>
        <w:ind w:firstLine="283"/>
        <w:jc w:val="both"/>
        <w:rPr>
          <w:rFonts w:ascii="Courier" w:hAnsi="Courier" w:cs="Courier"/>
        </w:rPr>
      </w:pPr>
      <w:r>
        <w:rPr>
          <w:rFonts w:ascii="Courier" w:hAnsi="Courier" w:cs="Courier"/>
        </w:rPr>
        <w:t xml:space="preserve">SLC era un “Collider” </w:t>
      </w:r>
      <w:proofErr w:type="spellStart"/>
      <w:r>
        <w:rPr>
          <w:rFonts w:ascii="Courier" w:hAnsi="Courier" w:cs="Courier"/>
        </w:rPr>
        <w:t>e</w:t>
      </w:r>
      <w:r w:rsidRPr="00A25759">
        <w:rPr>
          <w:rFonts w:ascii="Courier" w:hAnsi="Courier" w:cs="Courier"/>
          <w:vertAlign w:val="superscript"/>
        </w:rPr>
        <w:t>+</w:t>
      </w:r>
      <w:r>
        <w:rPr>
          <w:rFonts w:ascii="Courier" w:hAnsi="Courier" w:cs="Courier"/>
        </w:rPr>
        <w:t>e</w:t>
      </w:r>
      <w:proofErr w:type="spellEnd"/>
      <w:r w:rsidRPr="00A25759">
        <w:rPr>
          <w:rFonts w:ascii="Courier" w:hAnsi="Courier" w:cs="Courier"/>
          <w:vertAlign w:val="superscript"/>
        </w:rPr>
        <w:t>-</w:t>
      </w:r>
      <w:r>
        <w:rPr>
          <w:rFonts w:ascii="Courier" w:hAnsi="Courier" w:cs="Courier"/>
        </w:rPr>
        <w:t xml:space="preserve"> di concezione molto particolare, come già fa capire il nome di “linear collider”. Due “</w:t>
      </w:r>
      <w:proofErr w:type="spellStart"/>
      <w:r>
        <w:rPr>
          <w:rFonts w:ascii="Courier" w:hAnsi="Courier" w:cs="Courier"/>
        </w:rPr>
        <w:t>bunches</w:t>
      </w:r>
      <w:proofErr w:type="spellEnd"/>
      <w:r>
        <w:rPr>
          <w:rFonts w:ascii="Courier" w:hAnsi="Courier" w:cs="Courier"/>
        </w:rPr>
        <w:t>”, uno di e</w:t>
      </w:r>
      <w:r w:rsidRPr="00A25759">
        <w:rPr>
          <w:rFonts w:ascii="Courier" w:hAnsi="Courier" w:cs="Courier"/>
          <w:vertAlign w:val="superscript"/>
        </w:rPr>
        <w:t>+</w:t>
      </w:r>
      <w:r>
        <w:rPr>
          <w:rFonts w:ascii="Courier" w:hAnsi="Courier" w:cs="Courier"/>
        </w:rPr>
        <w:t xml:space="preserve"> ed uno di e</w:t>
      </w:r>
      <w:r w:rsidRPr="00A25759">
        <w:rPr>
          <w:rFonts w:ascii="Courier" w:hAnsi="Courier" w:cs="Courier"/>
          <w:vertAlign w:val="superscript"/>
        </w:rPr>
        <w:t>-</w:t>
      </w:r>
      <w:r>
        <w:rPr>
          <w:rFonts w:ascii="Courier" w:hAnsi="Courier" w:cs="Courier"/>
        </w:rPr>
        <w:t xml:space="preserve">, distanti 60 nanosecondi uno dall’altro, venivano accelerati insieme dall’acceleratore lineare di SLAC ad un’energia di 46.6 </w:t>
      </w:r>
      <w:proofErr w:type="spellStart"/>
      <w:r>
        <w:rPr>
          <w:rFonts w:ascii="Courier" w:hAnsi="Courier" w:cs="Courier"/>
        </w:rPr>
        <w:t>GeV</w:t>
      </w:r>
      <w:proofErr w:type="spellEnd"/>
      <w:r>
        <w:rPr>
          <w:rFonts w:ascii="Courier" w:hAnsi="Courier" w:cs="Courier"/>
        </w:rPr>
        <w:t>. I due “</w:t>
      </w:r>
      <w:proofErr w:type="spellStart"/>
      <w:r>
        <w:rPr>
          <w:rFonts w:ascii="Courier" w:hAnsi="Courier" w:cs="Courier"/>
        </w:rPr>
        <w:t>bunches</w:t>
      </w:r>
      <w:proofErr w:type="spellEnd"/>
      <w:r>
        <w:rPr>
          <w:rFonts w:ascii="Courier" w:hAnsi="Courier" w:cs="Courier"/>
        </w:rPr>
        <w:t>” venivano poi separati e traportati a collidere tramite due archi magnetici nel “</w:t>
      </w:r>
      <w:proofErr w:type="spellStart"/>
      <w:r>
        <w:rPr>
          <w:rFonts w:ascii="Courier" w:hAnsi="Courier" w:cs="Courier"/>
        </w:rPr>
        <w:t>final</w:t>
      </w:r>
      <w:proofErr w:type="spellEnd"/>
      <w:r>
        <w:rPr>
          <w:rFonts w:ascii="Courier" w:hAnsi="Courier" w:cs="Courier"/>
        </w:rPr>
        <w:t xml:space="preserve"> focu</w:t>
      </w:r>
      <w:r w:rsidR="00105A43">
        <w:rPr>
          <w:rFonts w:ascii="Courier" w:hAnsi="Courier" w:cs="Courier"/>
        </w:rPr>
        <w:t>s”, al centro del rivelatore</w:t>
      </w:r>
      <w:r>
        <w:rPr>
          <w:rFonts w:ascii="Courier" w:hAnsi="Courier" w:cs="Courier"/>
        </w:rPr>
        <w:t>. Una caratteristica molto importante ai fini della fisica era che il fascio di e</w:t>
      </w:r>
      <w:r w:rsidRPr="009628C3">
        <w:rPr>
          <w:rFonts w:ascii="Courier" w:hAnsi="Courier" w:cs="Courier"/>
          <w:vertAlign w:val="superscript"/>
        </w:rPr>
        <w:t>-</w:t>
      </w:r>
      <w:r w:rsidR="00105A43">
        <w:rPr>
          <w:rFonts w:ascii="Courier" w:hAnsi="Courier" w:cs="Courier"/>
        </w:rPr>
        <w:t xml:space="preserve"> sarebbe potuto</w:t>
      </w:r>
      <w:r>
        <w:rPr>
          <w:rFonts w:ascii="Courier" w:hAnsi="Courier" w:cs="Courier"/>
        </w:rPr>
        <w:t xml:space="preserve"> essere polarizzato longitudinalmente con un alto parametro di polarizzazione. Per i dettagli della complessa sequenza di operazioni a cui dovevano essere sottoposti i fasci per produrli, raffreddarli, accelerarli e farli collidere con queste caratteristiche si rimanda agli </w:t>
      </w:r>
      <w:proofErr w:type="gramStart"/>
      <w:r>
        <w:rPr>
          <w:rFonts w:ascii="Courier" w:hAnsi="Courier" w:cs="Courier"/>
        </w:rPr>
        <w:t>articoli</w:t>
      </w:r>
      <w:r w:rsidR="00487152">
        <w:rPr>
          <w:rFonts w:ascii="Courier" w:hAnsi="Courier" w:cs="Courier"/>
          <w:vertAlign w:val="superscript"/>
        </w:rPr>
        <w:t>(</w:t>
      </w:r>
      <w:proofErr w:type="gramEnd"/>
      <w:r w:rsidR="00487152">
        <w:rPr>
          <w:rFonts w:ascii="Courier" w:hAnsi="Courier" w:cs="Courier"/>
          <w:vertAlign w:val="superscript"/>
        </w:rPr>
        <w:t>44</w:t>
      </w:r>
      <w:r w:rsidRPr="00DF6262">
        <w:rPr>
          <w:rFonts w:ascii="Courier" w:hAnsi="Courier" w:cs="Courier"/>
          <w:vertAlign w:val="superscript"/>
        </w:rPr>
        <w:t>)</w:t>
      </w:r>
      <w:r>
        <w:rPr>
          <w:rFonts w:ascii="Courier" w:hAnsi="Courier" w:cs="Courier"/>
        </w:rPr>
        <w:t xml:space="preserve"> disponibili in letteratura.</w:t>
      </w:r>
      <w:r w:rsidRPr="00740CA3">
        <w:rPr>
          <w:rFonts w:ascii="Courier" w:hAnsi="Courier" w:cs="Courier"/>
        </w:rPr>
        <w:t xml:space="preserve"> </w:t>
      </w:r>
    </w:p>
    <w:p w14:paraId="1425246F" w14:textId="0361C2E2" w:rsidR="00856DD9" w:rsidRDefault="00740CA3" w:rsidP="00084A76">
      <w:pPr>
        <w:widowControl w:val="0"/>
        <w:autoSpaceDE w:val="0"/>
        <w:autoSpaceDN w:val="0"/>
        <w:adjustRightInd w:val="0"/>
        <w:spacing w:line="288" w:lineRule="auto"/>
        <w:ind w:firstLine="283"/>
        <w:jc w:val="both"/>
        <w:rPr>
          <w:rFonts w:ascii="Courier" w:hAnsi="Courier" w:cs="Courier"/>
        </w:rPr>
      </w:pPr>
      <w:r>
        <w:rPr>
          <w:rFonts w:ascii="Courier" w:hAnsi="Courier" w:cs="Courier"/>
        </w:rPr>
        <w:t xml:space="preserve">Il “Linear Collider” era stato </w:t>
      </w:r>
      <w:proofErr w:type="gramStart"/>
      <w:r>
        <w:rPr>
          <w:rFonts w:ascii="Courier" w:hAnsi="Courier" w:cs="Courier"/>
        </w:rPr>
        <w:t>proposto</w:t>
      </w:r>
      <w:r w:rsidR="00487152">
        <w:rPr>
          <w:rFonts w:ascii="Courier" w:hAnsi="Courier" w:cs="Courier"/>
          <w:vertAlign w:val="superscript"/>
        </w:rPr>
        <w:t>(</w:t>
      </w:r>
      <w:proofErr w:type="gramEnd"/>
      <w:r w:rsidR="00487152">
        <w:rPr>
          <w:rFonts w:ascii="Courier" w:hAnsi="Courier" w:cs="Courier"/>
          <w:vertAlign w:val="superscript"/>
        </w:rPr>
        <w:t>45</w:t>
      </w:r>
      <w:r w:rsidRPr="00297F28">
        <w:rPr>
          <w:rFonts w:ascii="Courier" w:hAnsi="Courier" w:cs="Courier"/>
          <w:vertAlign w:val="superscript"/>
        </w:rPr>
        <w:t>)</w:t>
      </w:r>
      <w:r>
        <w:rPr>
          <w:rFonts w:ascii="Courier" w:hAnsi="Courier" w:cs="Courier"/>
        </w:rPr>
        <w:t xml:space="preserve"> nel 1980 e poco dopo, nel 1983,</w:t>
      </w:r>
      <w:r w:rsidR="00105A43">
        <w:rPr>
          <w:rFonts w:ascii="Courier" w:hAnsi="Courier" w:cs="Courier"/>
        </w:rPr>
        <w:t xml:space="preserve"> era iniziata la costruzione</w:t>
      </w:r>
      <w:r>
        <w:rPr>
          <w:rFonts w:ascii="Courier" w:hAnsi="Courier" w:cs="Courier"/>
        </w:rPr>
        <w:t xml:space="preserve">. Si </w:t>
      </w:r>
      <w:proofErr w:type="gramStart"/>
      <w:r>
        <w:rPr>
          <w:rFonts w:ascii="Courier" w:hAnsi="Courier" w:cs="Courier"/>
        </w:rPr>
        <w:t>prevedeva</w:t>
      </w:r>
      <w:r w:rsidR="00C75DAA">
        <w:rPr>
          <w:rFonts w:ascii="Courier" w:hAnsi="Courier" w:cs="Courier"/>
          <w:vertAlign w:val="superscript"/>
        </w:rPr>
        <w:t>(</w:t>
      </w:r>
      <w:proofErr w:type="gramEnd"/>
      <w:r w:rsidR="00C75DAA">
        <w:rPr>
          <w:rFonts w:ascii="Courier" w:hAnsi="Courier" w:cs="Courier"/>
          <w:vertAlign w:val="superscript"/>
        </w:rPr>
        <w:t>35</w:t>
      </w:r>
      <w:r w:rsidRPr="00C0674C">
        <w:rPr>
          <w:rFonts w:ascii="Courier" w:hAnsi="Courier" w:cs="Courier"/>
          <w:vertAlign w:val="superscript"/>
        </w:rPr>
        <w:t>)</w:t>
      </w:r>
      <w:r>
        <w:rPr>
          <w:rFonts w:ascii="Courier" w:hAnsi="Courier" w:cs="Courier"/>
        </w:rPr>
        <w:t xml:space="preserve"> che potesse fu</w:t>
      </w:r>
      <w:r w:rsidR="00105A43">
        <w:rPr>
          <w:rFonts w:ascii="Courier" w:hAnsi="Courier" w:cs="Courier"/>
        </w:rPr>
        <w:t>nzionare già alla fine del 1986 o</w:t>
      </w:r>
      <w:r>
        <w:rPr>
          <w:rFonts w:ascii="Courier" w:hAnsi="Courier" w:cs="Courier"/>
        </w:rPr>
        <w:t xml:space="preserve"> inizio 1987. Per tale data SLD, approvato nel 198</w:t>
      </w:r>
      <w:r w:rsidR="00105A43">
        <w:rPr>
          <w:rFonts w:ascii="Courier" w:hAnsi="Courier" w:cs="Courier"/>
        </w:rPr>
        <w:t>4, non poteva essere completato.</w:t>
      </w:r>
      <w:r>
        <w:rPr>
          <w:rFonts w:ascii="Courier" w:hAnsi="Courier" w:cs="Courier"/>
        </w:rPr>
        <w:t xml:space="preserve"> </w:t>
      </w:r>
      <w:r w:rsidR="00105A43">
        <w:rPr>
          <w:rFonts w:ascii="Courier" w:hAnsi="Courier" w:cs="Courier"/>
        </w:rPr>
        <w:t xml:space="preserve">Per questo motivo </w:t>
      </w:r>
      <w:r>
        <w:rPr>
          <w:rFonts w:ascii="Courier" w:hAnsi="Courier" w:cs="Courier"/>
        </w:rPr>
        <w:t xml:space="preserve">fu previsto che per i primi due anni di funzionamento il vecchio apparato Mark II, opportunamente migliorato, sarebbe stato istallato su SLC, in attesa di sostituirlo nel 1989 con SLD, in contemporanea con la partenza </w:t>
      </w:r>
      <w:r w:rsidR="0005177A">
        <w:rPr>
          <w:rFonts w:ascii="Courier" w:hAnsi="Courier" w:cs="Courier"/>
        </w:rPr>
        <w:t xml:space="preserve">degli esperimenti </w:t>
      </w:r>
      <w:r>
        <w:rPr>
          <w:rFonts w:ascii="Courier" w:hAnsi="Courier" w:cs="Courier"/>
        </w:rPr>
        <w:t>di LEP.</w:t>
      </w:r>
    </w:p>
    <w:p w14:paraId="7DE73C7E" w14:textId="081DF4F4" w:rsidR="00084A76" w:rsidRDefault="00084A76" w:rsidP="00084A76">
      <w:pPr>
        <w:widowControl w:val="0"/>
        <w:autoSpaceDE w:val="0"/>
        <w:autoSpaceDN w:val="0"/>
        <w:adjustRightInd w:val="0"/>
        <w:spacing w:line="288" w:lineRule="auto"/>
        <w:ind w:firstLine="283"/>
        <w:jc w:val="both"/>
        <w:rPr>
          <w:rFonts w:ascii="Courier" w:hAnsi="Courier" w:cs="Courier"/>
        </w:rPr>
      </w:pPr>
      <w:r>
        <w:rPr>
          <w:rFonts w:ascii="Courier" w:hAnsi="Courier" w:cs="Courier"/>
        </w:rPr>
        <w:t>Purtroppo SLC fu completato solo nel 1989 e fu quindi Mark II, che era già da tempo istallato sul punto di interazione, a vedere i primi Z</w:t>
      </w:r>
      <w:r w:rsidRPr="00823F30">
        <w:rPr>
          <w:rFonts w:ascii="Courier" w:hAnsi="Courier" w:cs="Courier"/>
          <w:vertAlign w:val="superscript"/>
        </w:rPr>
        <w:t xml:space="preserve">0 </w:t>
      </w:r>
      <w:r>
        <w:rPr>
          <w:rFonts w:ascii="Courier" w:hAnsi="Courier" w:cs="Courier"/>
        </w:rPr>
        <w:t>e a farne le prime misure di massa e larghezza in contemporanea con gli esperimenti di LEP. Tuttavia fu subito anche chiaro che non si riusciva ad ottenere un “</w:t>
      </w:r>
      <w:proofErr w:type="spellStart"/>
      <w:r>
        <w:rPr>
          <w:rFonts w:ascii="Courier" w:hAnsi="Courier" w:cs="Courier"/>
        </w:rPr>
        <w:t>final</w:t>
      </w:r>
      <w:proofErr w:type="spellEnd"/>
      <w:r>
        <w:rPr>
          <w:rFonts w:ascii="Courier" w:hAnsi="Courier" w:cs="Courier"/>
        </w:rPr>
        <w:t xml:space="preserve"> focus” sufficientemente piccolo da ottenere una luminosità sufficiente per poter competere con LEP. Per di più il fascio e</w:t>
      </w:r>
      <w:r w:rsidRPr="00740CA3">
        <w:rPr>
          <w:rFonts w:ascii="Courier" w:hAnsi="Courier" w:cs="Courier"/>
          <w:vertAlign w:val="superscript"/>
        </w:rPr>
        <w:t>-</w:t>
      </w:r>
      <w:r>
        <w:rPr>
          <w:rFonts w:ascii="Courier" w:hAnsi="Courier" w:cs="Courier"/>
        </w:rPr>
        <w:t xml:space="preserve"> non veniva ancora polarizzato, facendo venire a mancare una delle caratteristiche più importanti di questo “Collider”. Fu deciso di lasciare Mark II a prendere dati per altri due anni e sostituirlo con SLD solo nel 1991, nella speranza che nel frattempo si riuscisse ad ottenere le prestazioni di progetto previste per SLC. </w:t>
      </w:r>
    </w:p>
    <w:p w14:paraId="3CD405C3" w14:textId="77777777" w:rsidR="00084A76" w:rsidRDefault="00084A76" w:rsidP="00084A76">
      <w:pPr>
        <w:widowControl w:val="0"/>
        <w:autoSpaceDE w:val="0"/>
        <w:autoSpaceDN w:val="0"/>
        <w:adjustRightInd w:val="0"/>
        <w:spacing w:line="288" w:lineRule="auto"/>
        <w:ind w:firstLine="283"/>
        <w:jc w:val="both"/>
        <w:rPr>
          <w:rFonts w:ascii="Courier" w:hAnsi="Courier" w:cs="Courier"/>
        </w:rPr>
      </w:pPr>
      <w:r>
        <w:rPr>
          <w:rFonts w:ascii="Courier" w:hAnsi="Courier" w:cs="Courier"/>
        </w:rPr>
        <w:t>Nel frattempo LEP stava producendo centinaia di migliaia di Z</w:t>
      </w:r>
      <w:r w:rsidRPr="00B25506">
        <w:rPr>
          <w:rFonts w:ascii="Courier" w:hAnsi="Courier" w:cs="Courier"/>
          <w:vertAlign w:val="superscript"/>
        </w:rPr>
        <w:t>0</w:t>
      </w:r>
      <w:r>
        <w:rPr>
          <w:rFonts w:ascii="Courier" w:hAnsi="Courier" w:cs="Courier"/>
          <w:vertAlign w:val="superscript"/>
        </w:rPr>
        <w:t xml:space="preserve"> </w:t>
      </w:r>
      <w:r>
        <w:rPr>
          <w:rFonts w:ascii="Courier" w:hAnsi="Courier" w:cs="Courier"/>
        </w:rPr>
        <w:t xml:space="preserve">e i quattro esperimenti stavano producendo molta bella fisica. </w:t>
      </w:r>
    </w:p>
    <w:p w14:paraId="004AD790" w14:textId="77777777" w:rsidR="00084A76" w:rsidRDefault="00084A76" w:rsidP="00084A76">
      <w:pPr>
        <w:widowControl w:val="0"/>
        <w:autoSpaceDE w:val="0"/>
        <w:autoSpaceDN w:val="0"/>
        <w:adjustRightInd w:val="0"/>
        <w:spacing w:line="288" w:lineRule="auto"/>
        <w:ind w:firstLine="283"/>
        <w:jc w:val="both"/>
        <w:rPr>
          <w:rFonts w:ascii="Courier" w:hAnsi="Courier" w:cs="Courier"/>
        </w:rPr>
      </w:pPr>
    </w:p>
    <w:p w14:paraId="587E19F6" w14:textId="77777777" w:rsidR="00084A76" w:rsidRDefault="00084A76" w:rsidP="00084A76">
      <w:pPr>
        <w:widowControl w:val="0"/>
        <w:autoSpaceDE w:val="0"/>
        <w:autoSpaceDN w:val="0"/>
        <w:adjustRightInd w:val="0"/>
        <w:spacing w:line="288" w:lineRule="auto"/>
        <w:ind w:firstLine="283"/>
        <w:jc w:val="both"/>
        <w:rPr>
          <w:rFonts w:ascii="Courier" w:hAnsi="Courier" w:cs="Courier"/>
        </w:rPr>
      </w:pPr>
    </w:p>
    <w:p w14:paraId="747D7AA5" w14:textId="77777777" w:rsidR="00050617" w:rsidRDefault="00050617" w:rsidP="002952A2">
      <w:pPr>
        <w:widowControl w:val="0"/>
        <w:autoSpaceDE w:val="0"/>
        <w:autoSpaceDN w:val="0"/>
        <w:adjustRightInd w:val="0"/>
        <w:spacing w:line="288" w:lineRule="auto"/>
        <w:ind w:firstLine="283"/>
        <w:jc w:val="both"/>
        <w:rPr>
          <w:rFonts w:ascii="Courier" w:hAnsi="Courier" w:cs="Courier"/>
        </w:rPr>
      </w:pPr>
    </w:p>
    <w:p w14:paraId="3A688BDF" w14:textId="391A3DCB" w:rsidR="00050617" w:rsidRDefault="00C839FE" w:rsidP="002952A2">
      <w:pPr>
        <w:widowControl w:val="0"/>
        <w:autoSpaceDE w:val="0"/>
        <w:autoSpaceDN w:val="0"/>
        <w:adjustRightInd w:val="0"/>
        <w:spacing w:line="288" w:lineRule="auto"/>
        <w:ind w:firstLine="283"/>
        <w:jc w:val="both"/>
        <w:rPr>
          <w:rFonts w:ascii="Courier" w:hAnsi="Courier" w:cs="Courier"/>
        </w:rPr>
      </w:pPr>
      <w:r>
        <w:rPr>
          <w:rFonts w:ascii="Courier" w:hAnsi="Courier" w:cs="Courier"/>
        </w:rPr>
        <w:lastRenderedPageBreak/>
        <w:t xml:space="preserve">      </w:t>
      </w:r>
      <w:r w:rsidR="00C75DAA">
        <w:rPr>
          <w:rFonts w:ascii="Courier" w:hAnsi="Courier" w:cs="Courier"/>
        </w:rPr>
        <w:t xml:space="preserve">          </w:t>
      </w:r>
      <w:r w:rsidR="00050617">
        <w:rPr>
          <w:rFonts w:ascii="Courier" w:hAnsi="Courier" w:cs="Courier"/>
        </w:rPr>
        <w:t xml:space="preserve"> </w:t>
      </w:r>
      <w:r w:rsidR="00050617">
        <w:rPr>
          <w:noProof/>
        </w:rPr>
        <w:drawing>
          <wp:inline distT="0" distB="0" distL="0" distR="0" wp14:anchorId="4CEDC0FE" wp14:editId="7EF71D24">
            <wp:extent cx="3139246" cy="2958823"/>
            <wp:effectExtent l="0" t="0" r="4445" b="0"/>
            <wp:docPr id="20" name="Immagine 20" descr="http://pages.uoregon.edu/jimbrau/astr123/Notes/ch27/sldco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pages.uoregon.edu/jimbrau/astr123/Notes/ch27/sldcoll.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171141" cy="2988885"/>
                    </a:xfrm>
                    <a:prstGeom prst="rect">
                      <a:avLst/>
                    </a:prstGeom>
                    <a:noFill/>
                    <a:ln>
                      <a:noFill/>
                    </a:ln>
                  </pic:spPr>
                </pic:pic>
              </a:graphicData>
            </a:graphic>
          </wp:inline>
        </w:drawing>
      </w:r>
    </w:p>
    <w:p w14:paraId="75C53A1A" w14:textId="77777777" w:rsidR="00A25759" w:rsidRDefault="00A25759" w:rsidP="002952A2">
      <w:pPr>
        <w:widowControl w:val="0"/>
        <w:autoSpaceDE w:val="0"/>
        <w:autoSpaceDN w:val="0"/>
        <w:adjustRightInd w:val="0"/>
        <w:spacing w:line="288" w:lineRule="auto"/>
        <w:ind w:firstLine="283"/>
        <w:jc w:val="both"/>
        <w:rPr>
          <w:rFonts w:ascii="Courier" w:hAnsi="Courier" w:cs="Courier"/>
        </w:rPr>
      </w:pPr>
    </w:p>
    <w:p w14:paraId="33A6786D" w14:textId="77777777" w:rsidR="00146C00" w:rsidRDefault="00146C00" w:rsidP="00146C00">
      <w:pPr>
        <w:pStyle w:val="Didascalia"/>
        <w:spacing w:after="0"/>
        <w:contextualSpacing/>
        <w:jc w:val="left"/>
      </w:pPr>
      <w:r>
        <w:t xml:space="preserve">Figura 25. </w:t>
      </w:r>
      <w:r w:rsidRPr="00146C00">
        <w:t>Fotografia di gran parte d</w:t>
      </w:r>
      <w:r>
        <w:t>ei componenti la Collaborazione</w:t>
      </w:r>
    </w:p>
    <w:p w14:paraId="19C6DB61" w14:textId="789055F7" w:rsidR="00146C00" w:rsidRDefault="00146C00" w:rsidP="00146C00">
      <w:pPr>
        <w:pStyle w:val="Didascalia"/>
        <w:spacing w:after="0"/>
        <w:contextualSpacing/>
        <w:jc w:val="left"/>
      </w:pPr>
      <w:r>
        <w:t xml:space="preserve">           SLD </w:t>
      </w:r>
      <w:r w:rsidR="00A25759">
        <w:t>dislocati tutto</w:t>
      </w:r>
      <w:r w:rsidRPr="00146C00">
        <w:t xml:space="preserve"> into</w:t>
      </w:r>
      <w:r>
        <w:t>rno al rivelatore completamente</w:t>
      </w:r>
    </w:p>
    <w:p w14:paraId="14EF640A" w14:textId="04DC104C" w:rsidR="00146C00" w:rsidRPr="00146C00" w:rsidRDefault="00146C00" w:rsidP="00146C00">
      <w:pPr>
        <w:pStyle w:val="Didascalia"/>
        <w:spacing w:after="0"/>
        <w:contextualSpacing/>
        <w:jc w:val="left"/>
      </w:pPr>
      <w:r>
        <w:t xml:space="preserve">           </w:t>
      </w:r>
      <w:r w:rsidR="00A25759">
        <w:t>a</w:t>
      </w:r>
      <w:r w:rsidRPr="00146C00">
        <w:t>ssemblato</w:t>
      </w:r>
      <w:r w:rsidR="00E86B6D">
        <w:t>.</w:t>
      </w:r>
      <w:r w:rsidRPr="00146C00">
        <w:t xml:space="preserve"> </w:t>
      </w:r>
    </w:p>
    <w:p w14:paraId="5844BF6F" w14:textId="33578C55" w:rsidR="00146C00" w:rsidRPr="005D1260" w:rsidRDefault="00146C00" w:rsidP="00146C00">
      <w:pPr>
        <w:pStyle w:val="Didascalia"/>
      </w:pPr>
    </w:p>
    <w:p w14:paraId="3F0884A5" w14:textId="150D0340" w:rsidR="009E1377" w:rsidRDefault="007D3278" w:rsidP="00676514">
      <w:pPr>
        <w:widowControl w:val="0"/>
        <w:autoSpaceDE w:val="0"/>
        <w:autoSpaceDN w:val="0"/>
        <w:adjustRightInd w:val="0"/>
        <w:spacing w:line="288" w:lineRule="auto"/>
        <w:ind w:firstLine="283"/>
        <w:jc w:val="both"/>
        <w:rPr>
          <w:rFonts w:ascii="Courier" w:hAnsi="Courier" w:cs="Courier"/>
        </w:rPr>
      </w:pPr>
      <w:r>
        <w:rPr>
          <w:rFonts w:ascii="Courier" w:hAnsi="Courier" w:cs="Courier"/>
        </w:rPr>
        <w:t>Dovetti quindi prender</w:t>
      </w:r>
      <w:r w:rsidR="009628C3">
        <w:rPr>
          <w:rFonts w:ascii="Courier" w:hAnsi="Courier" w:cs="Courier"/>
        </w:rPr>
        <w:t>e una decisione molto difficile</w:t>
      </w:r>
      <w:r>
        <w:rPr>
          <w:rFonts w:ascii="Courier" w:hAnsi="Courier" w:cs="Courier"/>
        </w:rPr>
        <w:t>. I giovani del mio piccolo gruppo avevano ben lavorato nei cinque anni di costruzione di SLD ed erano stati molto apprezzati dalla Collaborazione, ma ora si trovavano a non produrre articoli di fisica mentre i loro colleghi che avevano lavorato negli e</w:t>
      </w:r>
      <w:r w:rsidR="0030627F">
        <w:rPr>
          <w:rFonts w:ascii="Courier" w:hAnsi="Courier" w:cs="Courier"/>
        </w:rPr>
        <w:t>sperimenti LEP producevano molte</w:t>
      </w:r>
      <w:r>
        <w:rPr>
          <w:rFonts w:ascii="Courier" w:hAnsi="Courier" w:cs="Courier"/>
        </w:rPr>
        <w:t xml:space="preserve"> e interessan</w:t>
      </w:r>
      <w:r w:rsidR="0030627F">
        <w:rPr>
          <w:rFonts w:ascii="Courier" w:hAnsi="Courier" w:cs="Courier"/>
        </w:rPr>
        <w:t>ti pubblicazioni</w:t>
      </w:r>
      <w:r w:rsidR="009E1377">
        <w:rPr>
          <w:rFonts w:ascii="Courier" w:hAnsi="Courier" w:cs="Courier"/>
        </w:rPr>
        <w:t>. Questo avrebbe messo i miei giovani collaboratori</w:t>
      </w:r>
      <w:r>
        <w:rPr>
          <w:rFonts w:ascii="Courier" w:hAnsi="Courier" w:cs="Courier"/>
        </w:rPr>
        <w:t xml:space="preserve"> in grosse difficoltà n</w:t>
      </w:r>
      <w:r w:rsidR="009E1377">
        <w:rPr>
          <w:rFonts w:ascii="Courier" w:hAnsi="Courier" w:cs="Courier"/>
        </w:rPr>
        <w:t>ei concorsi INFN e</w:t>
      </w:r>
      <w:r w:rsidR="00010D8A">
        <w:rPr>
          <w:rFonts w:ascii="Courier" w:hAnsi="Courier" w:cs="Courier"/>
        </w:rPr>
        <w:t xml:space="preserve"> universitari, con il rischio che </w:t>
      </w:r>
      <w:r w:rsidR="00FA79CC">
        <w:rPr>
          <w:rFonts w:ascii="Courier" w:hAnsi="Courier" w:cs="Courier"/>
        </w:rPr>
        <w:t xml:space="preserve">alla fine fossero costretti ad </w:t>
      </w:r>
      <w:r w:rsidR="00010D8A">
        <w:rPr>
          <w:rFonts w:ascii="Courier" w:hAnsi="Courier" w:cs="Courier"/>
        </w:rPr>
        <w:t>abbandonare</w:t>
      </w:r>
      <w:r w:rsidR="009E1377">
        <w:rPr>
          <w:rFonts w:ascii="Courier" w:hAnsi="Courier" w:cs="Courier"/>
        </w:rPr>
        <w:t xml:space="preserve"> la ricerca</w:t>
      </w:r>
      <w:r w:rsidR="0030627F">
        <w:rPr>
          <w:rFonts w:ascii="Courier" w:hAnsi="Courier" w:cs="Courier"/>
        </w:rPr>
        <w:t xml:space="preserve"> per mancanza di pubblicazioni</w:t>
      </w:r>
      <w:r w:rsidR="009E1377">
        <w:rPr>
          <w:rFonts w:ascii="Courier" w:hAnsi="Courier" w:cs="Courier"/>
        </w:rPr>
        <w:t>.</w:t>
      </w:r>
    </w:p>
    <w:p w14:paraId="59A329B7" w14:textId="4B0276CE" w:rsidR="00B25506" w:rsidRDefault="009E1377" w:rsidP="00676514">
      <w:pPr>
        <w:widowControl w:val="0"/>
        <w:autoSpaceDE w:val="0"/>
        <w:autoSpaceDN w:val="0"/>
        <w:adjustRightInd w:val="0"/>
        <w:spacing w:line="288" w:lineRule="auto"/>
        <w:ind w:firstLine="283"/>
        <w:jc w:val="both"/>
        <w:rPr>
          <w:rFonts w:ascii="Courier" w:hAnsi="Courier" w:cs="Courier"/>
        </w:rPr>
      </w:pPr>
      <w:r>
        <w:rPr>
          <w:rFonts w:ascii="Courier" w:hAnsi="Courier" w:cs="Courier"/>
        </w:rPr>
        <w:t xml:space="preserve">Decisi allora di parlare con Lorenzo </w:t>
      </w:r>
      <w:proofErr w:type="spellStart"/>
      <w:r>
        <w:rPr>
          <w:rFonts w:ascii="Courier" w:hAnsi="Courier" w:cs="Courier"/>
        </w:rPr>
        <w:t>Foà</w:t>
      </w:r>
      <w:proofErr w:type="spellEnd"/>
      <w:r>
        <w:rPr>
          <w:rFonts w:ascii="Courier" w:hAnsi="Courier" w:cs="Courier"/>
        </w:rPr>
        <w:t xml:space="preserve">, </w:t>
      </w:r>
      <w:r w:rsidR="00A50476">
        <w:rPr>
          <w:rFonts w:ascii="Courier" w:hAnsi="Courier" w:cs="Courier"/>
        </w:rPr>
        <w:t xml:space="preserve">uno dei padri fondatori di </w:t>
      </w:r>
      <w:proofErr w:type="spellStart"/>
      <w:r w:rsidR="00FA79CC">
        <w:rPr>
          <w:rFonts w:ascii="Courier" w:hAnsi="Courier" w:cs="Courier"/>
        </w:rPr>
        <w:t>Aleph</w:t>
      </w:r>
      <w:proofErr w:type="spellEnd"/>
      <w:r w:rsidR="00FA79CC">
        <w:rPr>
          <w:rFonts w:ascii="Courier" w:hAnsi="Courier" w:cs="Courier"/>
        </w:rPr>
        <w:t>. C</w:t>
      </w:r>
      <w:r>
        <w:rPr>
          <w:rFonts w:ascii="Courier" w:hAnsi="Courier" w:cs="Courier"/>
        </w:rPr>
        <w:t xml:space="preserve">on la cenere sulla testa, </w:t>
      </w:r>
      <w:r w:rsidR="00010D8A">
        <w:rPr>
          <w:rFonts w:ascii="Courier" w:hAnsi="Courier" w:cs="Courier"/>
        </w:rPr>
        <w:t xml:space="preserve">gli chiesi se </w:t>
      </w:r>
      <w:r w:rsidR="00FA79CC">
        <w:rPr>
          <w:rFonts w:ascii="Courier" w:hAnsi="Courier" w:cs="Courier"/>
        </w:rPr>
        <w:t xml:space="preserve">ritenesse </w:t>
      </w:r>
      <w:r w:rsidR="00010D8A">
        <w:rPr>
          <w:rFonts w:ascii="Courier" w:hAnsi="Courier" w:cs="Courier"/>
        </w:rPr>
        <w:t xml:space="preserve">impensabile che </w:t>
      </w:r>
      <w:r w:rsidR="00A50476">
        <w:rPr>
          <w:rFonts w:ascii="Courier" w:hAnsi="Courier" w:cs="Courier"/>
        </w:rPr>
        <w:t xml:space="preserve">i giovani del mio piccolo gruppo fossero accettati </w:t>
      </w:r>
      <w:r>
        <w:rPr>
          <w:rFonts w:ascii="Courier" w:hAnsi="Courier" w:cs="Courier"/>
        </w:rPr>
        <w:t>ora</w:t>
      </w:r>
      <w:r w:rsidR="00010D8A">
        <w:rPr>
          <w:rFonts w:ascii="Courier" w:hAnsi="Courier" w:cs="Courier"/>
        </w:rPr>
        <w:t xml:space="preserve">, con cinque anni di ritardo, </w:t>
      </w:r>
      <w:r>
        <w:rPr>
          <w:rFonts w:ascii="Courier" w:hAnsi="Courier" w:cs="Courier"/>
        </w:rPr>
        <w:t>nel suo gruppo</w:t>
      </w:r>
      <w:r w:rsidR="00010D8A">
        <w:rPr>
          <w:rFonts w:ascii="Courier" w:hAnsi="Courier" w:cs="Courier"/>
        </w:rPr>
        <w:t xml:space="preserve"> pisano</w:t>
      </w:r>
      <w:r>
        <w:rPr>
          <w:rFonts w:ascii="Courier" w:hAnsi="Courier" w:cs="Courier"/>
        </w:rPr>
        <w:t xml:space="preserve">. Io, che li avevo convinti a seguirmi nell’avventura americana, mi sentivo responsabile del loro incerto futuro e quindi chiedevo </w:t>
      </w:r>
      <w:r w:rsidR="00010D8A">
        <w:rPr>
          <w:rFonts w:ascii="Courier" w:hAnsi="Courier" w:cs="Courier"/>
        </w:rPr>
        <w:t>a Lorenzo di accettare solo</w:t>
      </w:r>
      <w:r>
        <w:rPr>
          <w:rFonts w:ascii="Courier" w:hAnsi="Courier" w:cs="Courier"/>
        </w:rPr>
        <w:t xml:space="preserve"> loro nel gruppo </w:t>
      </w:r>
      <w:proofErr w:type="spellStart"/>
      <w:r>
        <w:rPr>
          <w:rFonts w:ascii="Courier" w:hAnsi="Courier" w:cs="Courier"/>
        </w:rPr>
        <w:t>Aleph</w:t>
      </w:r>
      <w:proofErr w:type="spellEnd"/>
      <w:r w:rsidR="00FA79CC">
        <w:rPr>
          <w:rFonts w:ascii="Courier" w:hAnsi="Courier" w:cs="Courier"/>
        </w:rPr>
        <w:t>; i</w:t>
      </w:r>
      <w:r w:rsidR="00010D8A">
        <w:rPr>
          <w:rFonts w:ascii="Courier" w:hAnsi="Courier" w:cs="Courier"/>
        </w:rPr>
        <w:t>o</w:t>
      </w:r>
      <w:r w:rsidR="00FA79CC">
        <w:rPr>
          <w:rFonts w:ascii="Courier" w:hAnsi="Courier" w:cs="Courier"/>
        </w:rPr>
        <w:t xml:space="preserve"> invece</w:t>
      </w:r>
      <w:r w:rsidR="00C524C0">
        <w:rPr>
          <w:rFonts w:ascii="Courier" w:hAnsi="Courier" w:cs="Courier"/>
        </w:rPr>
        <w:t>, che avevo meno incertezze di futuro</w:t>
      </w:r>
      <w:r w:rsidR="00FA79CC">
        <w:rPr>
          <w:rFonts w:ascii="Courier" w:hAnsi="Courier" w:cs="Courier"/>
        </w:rPr>
        <w:t xml:space="preserve"> e che anzi stavo per diventare professore ordinario,</w:t>
      </w:r>
      <w:r w:rsidR="00C524C0">
        <w:rPr>
          <w:rFonts w:ascii="Courier" w:hAnsi="Courier" w:cs="Courier"/>
        </w:rPr>
        <w:t xml:space="preserve"> non chiedevo di entrare in </w:t>
      </w:r>
      <w:proofErr w:type="spellStart"/>
      <w:r w:rsidR="00C524C0">
        <w:rPr>
          <w:rFonts w:ascii="Courier" w:hAnsi="Courier" w:cs="Courier"/>
        </w:rPr>
        <w:t>Aleph</w:t>
      </w:r>
      <w:proofErr w:type="spellEnd"/>
      <w:r w:rsidR="00FA79CC">
        <w:rPr>
          <w:rFonts w:ascii="Courier" w:hAnsi="Courier" w:cs="Courier"/>
        </w:rPr>
        <w:t>. Sarei rimasto</w:t>
      </w:r>
      <w:r w:rsidR="00C524C0">
        <w:rPr>
          <w:rFonts w:ascii="Courier" w:hAnsi="Courier" w:cs="Courier"/>
        </w:rPr>
        <w:t xml:space="preserve"> </w:t>
      </w:r>
      <w:r w:rsidR="00010D8A">
        <w:rPr>
          <w:rFonts w:ascii="Courier" w:hAnsi="Courier" w:cs="Courier"/>
        </w:rPr>
        <w:t>nell’esperimento americano nella speranza che</w:t>
      </w:r>
      <w:r w:rsidR="00C524C0">
        <w:rPr>
          <w:rFonts w:ascii="Courier" w:hAnsi="Courier" w:cs="Courier"/>
        </w:rPr>
        <w:t>,</w:t>
      </w:r>
      <w:r w:rsidR="00010D8A">
        <w:rPr>
          <w:rFonts w:ascii="Courier" w:hAnsi="Courier" w:cs="Courier"/>
        </w:rPr>
        <w:t xml:space="preserve"> prima o poi</w:t>
      </w:r>
      <w:r w:rsidR="00C524C0">
        <w:rPr>
          <w:rFonts w:ascii="Courier" w:hAnsi="Courier" w:cs="Courier"/>
        </w:rPr>
        <w:t xml:space="preserve">, </w:t>
      </w:r>
      <w:r w:rsidR="00010D8A">
        <w:rPr>
          <w:rFonts w:ascii="Courier" w:hAnsi="Courier" w:cs="Courier"/>
        </w:rPr>
        <w:t xml:space="preserve">il </w:t>
      </w:r>
      <w:r w:rsidR="00A50476">
        <w:rPr>
          <w:rFonts w:ascii="Courier" w:hAnsi="Courier" w:cs="Courier"/>
        </w:rPr>
        <w:t xml:space="preserve">grande </w:t>
      </w:r>
      <w:r w:rsidR="00010D8A">
        <w:rPr>
          <w:rFonts w:ascii="Courier" w:hAnsi="Courier" w:cs="Courier"/>
        </w:rPr>
        <w:t xml:space="preserve">lavoro </w:t>
      </w:r>
      <w:r w:rsidR="00C524C0">
        <w:rPr>
          <w:rFonts w:ascii="Courier" w:hAnsi="Courier" w:cs="Courier"/>
        </w:rPr>
        <w:t xml:space="preserve">che avevamo </w:t>
      </w:r>
      <w:r w:rsidR="00FA79CC">
        <w:rPr>
          <w:rFonts w:ascii="Courier" w:hAnsi="Courier" w:cs="Courier"/>
        </w:rPr>
        <w:t>fatto nel costruire un</w:t>
      </w:r>
      <w:r w:rsidR="00010D8A">
        <w:rPr>
          <w:rFonts w:ascii="Courier" w:hAnsi="Courier" w:cs="Courier"/>
        </w:rPr>
        <w:t xml:space="preserve"> bellissimo </w:t>
      </w:r>
      <w:r w:rsidR="00C524C0">
        <w:rPr>
          <w:rFonts w:ascii="Courier" w:hAnsi="Courier" w:cs="Courier"/>
        </w:rPr>
        <w:t xml:space="preserve">e potente </w:t>
      </w:r>
      <w:r w:rsidR="00010D8A">
        <w:rPr>
          <w:rFonts w:ascii="Courier" w:hAnsi="Courier" w:cs="Courier"/>
        </w:rPr>
        <w:t xml:space="preserve">apparato </w:t>
      </w:r>
      <w:r w:rsidR="00FA79CC">
        <w:rPr>
          <w:rFonts w:ascii="Courier" w:hAnsi="Courier" w:cs="Courier"/>
        </w:rPr>
        <w:t xml:space="preserve">come </w:t>
      </w:r>
      <w:r w:rsidR="00010D8A">
        <w:rPr>
          <w:rFonts w:ascii="Courier" w:hAnsi="Courier" w:cs="Courier"/>
        </w:rPr>
        <w:t>SLD</w:t>
      </w:r>
      <w:r w:rsidR="00C524C0">
        <w:rPr>
          <w:rFonts w:ascii="Courier" w:hAnsi="Courier" w:cs="Courier"/>
        </w:rPr>
        <w:t>,</w:t>
      </w:r>
      <w:r w:rsidR="00010D8A">
        <w:rPr>
          <w:rFonts w:ascii="Courier" w:hAnsi="Courier" w:cs="Courier"/>
        </w:rPr>
        <w:t xml:space="preserve"> fosse ripagato con </w:t>
      </w:r>
      <w:r w:rsidR="00A50476">
        <w:rPr>
          <w:rFonts w:ascii="Courier" w:hAnsi="Courier" w:cs="Courier"/>
        </w:rPr>
        <w:t xml:space="preserve">qualche buona misura di </w:t>
      </w:r>
      <w:r w:rsidR="00A50476">
        <w:rPr>
          <w:rFonts w:ascii="Courier" w:hAnsi="Courier" w:cs="Courier"/>
        </w:rPr>
        <w:lastRenderedPageBreak/>
        <w:t xml:space="preserve">fisica, magari </w:t>
      </w:r>
      <w:r w:rsidR="00FA79CC">
        <w:rPr>
          <w:rFonts w:ascii="Courier" w:hAnsi="Courier" w:cs="Courier"/>
        </w:rPr>
        <w:t xml:space="preserve">migliorando la precisione di qualcuna di </w:t>
      </w:r>
      <w:r w:rsidR="00A50476">
        <w:rPr>
          <w:rFonts w:ascii="Courier" w:hAnsi="Courier" w:cs="Courier"/>
        </w:rPr>
        <w:t>quelle che i quattro esperimenti di LEP avevano già fatto.</w:t>
      </w:r>
    </w:p>
    <w:p w14:paraId="0D9C4D5C" w14:textId="00AA20D1" w:rsidR="00C524C0" w:rsidRDefault="00DE59E9" w:rsidP="00A241DA">
      <w:pPr>
        <w:widowControl w:val="0"/>
        <w:autoSpaceDE w:val="0"/>
        <w:autoSpaceDN w:val="0"/>
        <w:adjustRightInd w:val="0"/>
        <w:spacing w:line="288" w:lineRule="auto"/>
        <w:ind w:firstLine="283"/>
        <w:jc w:val="both"/>
        <w:rPr>
          <w:rFonts w:ascii="Courier" w:hAnsi="Courier" w:cs="Courier"/>
        </w:rPr>
      </w:pPr>
      <w:r>
        <w:rPr>
          <w:rFonts w:ascii="Courier" w:hAnsi="Courier" w:cs="Courier"/>
        </w:rPr>
        <w:t xml:space="preserve">Lorenzo capì molto bene il problema </w:t>
      </w:r>
      <w:r w:rsidR="00C524C0">
        <w:rPr>
          <w:rFonts w:ascii="Courier" w:hAnsi="Courier" w:cs="Courier"/>
        </w:rPr>
        <w:t xml:space="preserve">e mi portò a parlare con lo </w:t>
      </w:r>
      <w:proofErr w:type="spellStart"/>
      <w:r w:rsidR="00C524C0">
        <w:rPr>
          <w:rFonts w:ascii="Courier" w:hAnsi="Courier" w:cs="Courier"/>
        </w:rPr>
        <w:t>spokesperson</w:t>
      </w:r>
      <w:proofErr w:type="spellEnd"/>
      <w:r w:rsidR="00C524C0">
        <w:rPr>
          <w:rFonts w:ascii="Courier" w:hAnsi="Courier" w:cs="Courier"/>
        </w:rPr>
        <w:t xml:space="preserve"> </w:t>
      </w:r>
      <w:r w:rsidR="0074541E">
        <w:rPr>
          <w:rFonts w:ascii="Courier" w:hAnsi="Courier" w:cs="Courier"/>
        </w:rPr>
        <w:t xml:space="preserve">di </w:t>
      </w:r>
      <w:proofErr w:type="spellStart"/>
      <w:r w:rsidR="0074541E">
        <w:rPr>
          <w:rFonts w:ascii="Courier" w:hAnsi="Courier" w:cs="Courier"/>
        </w:rPr>
        <w:t>Aleph</w:t>
      </w:r>
      <w:proofErr w:type="spellEnd"/>
      <w:r w:rsidR="0074541E">
        <w:rPr>
          <w:rFonts w:ascii="Courier" w:hAnsi="Courier" w:cs="Courier"/>
        </w:rPr>
        <w:t xml:space="preserve">, che in quel momento era </w:t>
      </w:r>
      <w:r w:rsidR="00E76AA4" w:rsidRPr="00E76AA4">
        <w:rPr>
          <w:rFonts w:ascii="Courier" w:hAnsi="Courier" w:cs="Courier"/>
        </w:rPr>
        <w:t xml:space="preserve">Jacques </w:t>
      </w:r>
      <w:proofErr w:type="spellStart"/>
      <w:r w:rsidR="00E76AA4" w:rsidRPr="00E76AA4">
        <w:rPr>
          <w:rFonts w:ascii="Courier" w:hAnsi="Courier" w:cs="Courier"/>
        </w:rPr>
        <w:t>Lefrançois</w:t>
      </w:r>
      <w:proofErr w:type="spellEnd"/>
      <w:r w:rsidR="00E76AA4">
        <w:rPr>
          <w:rFonts w:ascii="Courier" w:hAnsi="Courier" w:cs="Courier"/>
        </w:rPr>
        <w:t xml:space="preserve">. </w:t>
      </w:r>
      <w:r w:rsidR="00644DD2">
        <w:rPr>
          <w:rFonts w:ascii="Courier" w:hAnsi="Courier" w:cs="Courier"/>
        </w:rPr>
        <w:t xml:space="preserve">La discussione non partì bene </w:t>
      </w:r>
      <w:r w:rsidR="00DE71D7">
        <w:rPr>
          <w:rFonts w:ascii="Courier" w:hAnsi="Courier" w:cs="Courier"/>
        </w:rPr>
        <w:t xml:space="preserve">perché fui subito </w:t>
      </w:r>
      <w:r w:rsidR="00E27A7E">
        <w:rPr>
          <w:rFonts w:ascii="Courier" w:hAnsi="Courier" w:cs="Courier"/>
        </w:rPr>
        <w:t>rimproverato per</w:t>
      </w:r>
      <w:r w:rsidR="00644DD2">
        <w:rPr>
          <w:rFonts w:ascii="Courier" w:hAnsi="Courier" w:cs="Courier"/>
        </w:rPr>
        <w:t xml:space="preserve"> aver contribuito ad un esperimento come SLD che aveva creato serie preoccupazioni </w:t>
      </w:r>
      <w:r w:rsidR="00E27A7E">
        <w:rPr>
          <w:rFonts w:ascii="Courier" w:hAnsi="Courier" w:cs="Courier"/>
        </w:rPr>
        <w:t>agli esperimenti di LEP. S</w:t>
      </w:r>
      <w:r w:rsidR="00644DD2">
        <w:rPr>
          <w:rFonts w:ascii="Courier" w:hAnsi="Courier" w:cs="Courier"/>
        </w:rPr>
        <w:t xml:space="preserve">e SLC avesse funzionato </w:t>
      </w:r>
      <w:r w:rsidR="00E27A7E">
        <w:rPr>
          <w:rFonts w:ascii="Courier" w:hAnsi="Courier" w:cs="Courier"/>
        </w:rPr>
        <w:t>come da progetto e soprattutto nei tempi previsti, l’enorme investimento che il CERN e l’Europa aveva</w:t>
      </w:r>
      <w:r w:rsidR="007B039A">
        <w:rPr>
          <w:rFonts w:ascii="Courier" w:hAnsi="Courier" w:cs="Courier"/>
        </w:rPr>
        <w:t>no</w:t>
      </w:r>
      <w:r w:rsidR="00E27A7E">
        <w:rPr>
          <w:rFonts w:ascii="Courier" w:hAnsi="Courier" w:cs="Courier"/>
        </w:rPr>
        <w:t xml:space="preserve"> fatto </w:t>
      </w:r>
      <w:r w:rsidR="00DE71D7">
        <w:rPr>
          <w:rFonts w:ascii="Courier" w:hAnsi="Courier" w:cs="Courier"/>
        </w:rPr>
        <w:t xml:space="preserve">nel LEP </w:t>
      </w:r>
      <w:r w:rsidR="00E27A7E">
        <w:rPr>
          <w:rFonts w:ascii="Courier" w:hAnsi="Courier" w:cs="Courier"/>
        </w:rPr>
        <w:t xml:space="preserve">avrebbe potuto avere </w:t>
      </w:r>
      <w:r w:rsidR="00644DD2">
        <w:rPr>
          <w:rFonts w:ascii="Courier" w:hAnsi="Courier" w:cs="Courier"/>
        </w:rPr>
        <w:t xml:space="preserve">dei grossi problemi a </w:t>
      </w:r>
      <w:r w:rsidR="00E27A7E">
        <w:rPr>
          <w:rFonts w:ascii="Courier" w:hAnsi="Courier" w:cs="Courier"/>
        </w:rPr>
        <w:t xml:space="preserve">livello politico. Io ribattei </w:t>
      </w:r>
      <w:r w:rsidR="00DE71D7">
        <w:rPr>
          <w:rFonts w:ascii="Courier" w:hAnsi="Courier" w:cs="Courier"/>
        </w:rPr>
        <w:t xml:space="preserve">nel modo più </w:t>
      </w:r>
      <w:r w:rsidR="00A241DA">
        <w:rPr>
          <w:rFonts w:ascii="Courier" w:hAnsi="Courier" w:cs="Courier"/>
        </w:rPr>
        <w:t>amichevole possibile che si, capivo il problema, ma</w:t>
      </w:r>
      <w:r w:rsidR="00DE71D7">
        <w:rPr>
          <w:rFonts w:ascii="Courier" w:hAnsi="Courier" w:cs="Courier"/>
        </w:rPr>
        <w:t xml:space="preserve"> </w:t>
      </w:r>
      <w:r w:rsidR="00E27A7E">
        <w:rPr>
          <w:rFonts w:ascii="Courier" w:hAnsi="Courier" w:cs="Courier"/>
        </w:rPr>
        <w:t xml:space="preserve">che </w:t>
      </w:r>
      <w:r w:rsidR="00DE71D7">
        <w:rPr>
          <w:rFonts w:ascii="Courier" w:hAnsi="Courier" w:cs="Courier"/>
        </w:rPr>
        <w:t xml:space="preserve">la Collaborazione SLD </w:t>
      </w:r>
      <w:r w:rsidR="0005177A">
        <w:rPr>
          <w:rFonts w:ascii="Courier" w:hAnsi="Courier" w:cs="Courier"/>
        </w:rPr>
        <w:t xml:space="preserve">sarebbe stata comunque </w:t>
      </w:r>
      <w:r w:rsidR="00DE71D7">
        <w:rPr>
          <w:rFonts w:ascii="Courier" w:hAnsi="Courier" w:cs="Courier"/>
        </w:rPr>
        <w:t xml:space="preserve">sufficientemente forte </w:t>
      </w:r>
      <w:r w:rsidR="0005177A">
        <w:rPr>
          <w:rFonts w:ascii="Courier" w:hAnsi="Courier" w:cs="Courier"/>
        </w:rPr>
        <w:t xml:space="preserve">da poter </w:t>
      </w:r>
      <w:r w:rsidR="00DE71D7">
        <w:rPr>
          <w:rFonts w:ascii="Courier" w:hAnsi="Courier" w:cs="Courier"/>
        </w:rPr>
        <w:t xml:space="preserve">fare a meno del contributo </w:t>
      </w:r>
      <w:r w:rsidR="00A241DA">
        <w:rPr>
          <w:rFonts w:ascii="Courier" w:hAnsi="Courier" w:cs="Courier"/>
        </w:rPr>
        <w:t xml:space="preserve">del nostro piccolo gruppo. Fortunatamente la </w:t>
      </w:r>
      <w:r w:rsidR="00644DD2">
        <w:rPr>
          <w:rFonts w:ascii="Courier" w:hAnsi="Courier" w:cs="Courier"/>
        </w:rPr>
        <w:t>discussione</w:t>
      </w:r>
      <w:r w:rsidR="00A241DA">
        <w:rPr>
          <w:rFonts w:ascii="Courier" w:hAnsi="Courier" w:cs="Courier"/>
        </w:rPr>
        <w:t>,</w:t>
      </w:r>
      <w:r w:rsidR="00644DD2">
        <w:rPr>
          <w:rFonts w:ascii="Courier" w:hAnsi="Courier" w:cs="Courier"/>
        </w:rPr>
        <w:t xml:space="preserve"> dopo un minimo di tensione </w:t>
      </w:r>
      <w:r w:rsidR="00A241DA">
        <w:rPr>
          <w:rFonts w:ascii="Courier" w:hAnsi="Courier" w:cs="Courier"/>
        </w:rPr>
        <w:t xml:space="preserve">che fu subito </w:t>
      </w:r>
      <w:r w:rsidR="00644DD2">
        <w:rPr>
          <w:rFonts w:ascii="Courier" w:hAnsi="Courier" w:cs="Courier"/>
        </w:rPr>
        <w:t xml:space="preserve">smorzata dalla </w:t>
      </w:r>
      <w:r w:rsidR="00A241DA">
        <w:rPr>
          <w:rFonts w:ascii="Courier" w:hAnsi="Courier" w:cs="Courier"/>
        </w:rPr>
        <w:t xml:space="preserve">grande </w:t>
      </w:r>
      <w:r w:rsidR="0030627F">
        <w:rPr>
          <w:rFonts w:ascii="Courier" w:hAnsi="Courier" w:cs="Courier"/>
        </w:rPr>
        <w:t>capacità diplomatica</w:t>
      </w:r>
      <w:r w:rsidR="00644DD2">
        <w:rPr>
          <w:rFonts w:ascii="Courier" w:hAnsi="Courier" w:cs="Courier"/>
        </w:rPr>
        <w:t xml:space="preserve"> di Lorenzo, prese la giusta direzione</w:t>
      </w:r>
      <w:r w:rsidR="00A241DA">
        <w:rPr>
          <w:rFonts w:ascii="Courier" w:hAnsi="Courier" w:cs="Courier"/>
        </w:rPr>
        <w:t xml:space="preserve"> e </w:t>
      </w:r>
      <w:proofErr w:type="spellStart"/>
      <w:r w:rsidR="00A241DA" w:rsidRPr="00E76AA4">
        <w:rPr>
          <w:rFonts w:ascii="Courier" w:hAnsi="Courier" w:cs="Courier"/>
        </w:rPr>
        <w:t>Lefrançois</w:t>
      </w:r>
      <w:proofErr w:type="spellEnd"/>
      <w:r w:rsidR="00A241DA">
        <w:rPr>
          <w:rFonts w:ascii="Courier" w:hAnsi="Courier" w:cs="Courier"/>
        </w:rPr>
        <w:t xml:space="preserve"> accettò di buon grado che Carpinelli, Dell’Orso, Vannini e Verdini entrassero a far parte del gruppo </w:t>
      </w:r>
      <w:proofErr w:type="spellStart"/>
      <w:r w:rsidR="00A241DA">
        <w:rPr>
          <w:rFonts w:ascii="Courier" w:hAnsi="Courier" w:cs="Courier"/>
        </w:rPr>
        <w:t>Aleph</w:t>
      </w:r>
      <w:proofErr w:type="spellEnd"/>
      <w:r w:rsidR="00A241DA">
        <w:rPr>
          <w:rFonts w:ascii="Courier" w:hAnsi="Courier" w:cs="Courier"/>
        </w:rPr>
        <w:t xml:space="preserve"> di Pisa. Il piccolo gruppo</w:t>
      </w:r>
      <w:r w:rsidR="002542AC">
        <w:rPr>
          <w:rFonts w:ascii="Courier" w:hAnsi="Courier" w:cs="Courier"/>
        </w:rPr>
        <w:t xml:space="preserve"> SLD di Pisa</w:t>
      </w:r>
      <w:r w:rsidR="00A241DA">
        <w:rPr>
          <w:rFonts w:ascii="Courier" w:hAnsi="Courier" w:cs="Courier"/>
        </w:rPr>
        <w:t xml:space="preserve"> che con tanta fatica avevo </w:t>
      </w:r>
      <w:r w:rsidR="002542AC">
        <w:rPr>
          <w:rFonts w:ascii="Courier" w:hAnsi="Courier" w:cs="Courier"/>
        </w:rPr>
        <w:t>fatto nascere veniva riassorbito in un gruppo molto più grande: ma ero contento così!</w:t>
      </w:r>
    </w:p>
    <w:p w14:paraId="6D839F1E" w14:textId="66D0F2AB" w:rsidR="002542AC" w:rsidRPr="007D3278" w:rsidRDefault="002542AC" w:rsidP="00A241DA">
      <w:pPr>
        <w:widowControl w:val="0"/>
        <w:autoSpaceDE w:val="0"/>
        <w:autoSpaceDN w:val="0"/>
        <w:adjustRightInd w:val="0"/>
        <w:spacing w:line="288" w:lineRule="auto"/>
        <w:ind w:firstLine="283"/>
        <w:jc w:val="both"/>
        <w:rPr>
          <w:rFonts w:ascii="Courier" w:hAnsi="Courier" w:cs="Courier"/>
        </w:rPr>
      </w:pPr>
      <w:r>
        <w:rPr>
          <w:rFonts w:ascii="Courier" w:hAnsi="Courier" w:cs="Courier"/>
        </w:rPr>
        <w:t xml:space="preserve">Sia io che i giovani del gruppo ci eravamo fatti </w:t>
      </w:r>
      <w:r w:rsidR="00B5465C">
        <w:rPr>
          <w:rFonts w:ascii="Courier" w:hAnsi="Courier" w:cs="Courier"/>
        </w:rPr>
        <w:t xml:space="preserve">delle buone </w:t>
      </w:r>
      <w:r>
        <w:rPr>
          <w:rFonts w:ascii="Courier" w:hAnsi="Courier" w:cs="Courier"/>
        </w:rPr>
        <w:t>ossa a lavorare con gruppi americani</w:t>
      </w:r>
      <w:r w:rsidR="00B5465C">
        <w:rPr>
          <w:rFonts w:ascii="Courier" w:hAnsi="Courier" w:cs="Courier"/>
        </w:rPr>
        <w:t>,</w:t>
      </w:r>
      <w:r w:rsidR="00C337A4">
        <w:rPr>
          <w:rFonts w:ascii="Courier" w:hAnsi="Courier" w:cs="Courier"/>
        </w:rPr>
        <w:t xml:space="preserve"> che sono</w:t>
      </w:r>
      <w:r>
        <w:rPr>
          <w:rFonts w:ascii="Courier" w:hAnsi="Courier" w:cs="Courier"/>
        </w:rPr>
        <w:t xml:space="preserve"> sempre </w:t>
      </w:r>
      <w:r w:rsidR="007B039A">
        <w:rPr>
          <w:rFonts w:ascii="Courier" w:hAnsi="Courier" w:cs="Courier"/>
        </w:rPr>
        <w:t>molto competitivi. Tutto andò quindi per il meglio: il mio piccolo ex-gruppo</w:t>
      </w:r>
      <w:r w:rsidR="00B5465C">
        <w:rPr>
          <w:rFonts w:ascii="Courier" w:hAnsi="Courier" w:cs="Courier"/>
        </w:rPr>
        <w:t xml:space="preserve"> non ebbe problemi ad inserirsi nel nuovo esperimento</w:t>
      </w:r>
      <w:r w:rsidR="007B039A">
        <w:rPr>
          <w:rFonts w:ascii="Courier" w:hAnsi="Courier" w:cs="Courier"/>
        </w:rPr>
        <w:t>,</w:t>
      </w:r>
      <w:r w:rsidR="00B5465C">
        <w:rPr>
          <w:rFonts w:ascii="Courier" w:hAnsi="Courier" w:cs="Courier"/>
        </w:rPr>
        <w:t xml:space="preserve"> ed io riusci</w:t>
      </w:r>
      <w:r w:rsidR="007B039A">
        <w:rPr>
          <w:rFonts w:ascii="Courier" w:hAnsi="Courier" w:cs="Courier"/>
        </w:rPr>
        <w:t>i a mantenere in vita</w:t>
      </w:r>
      <w:r w:rsidR="00AB1587">
        <w:rPr>
          <w:rFonts w:ascii="Courier" w:hAnsi="Courier" w:cs="Courier"/>
        </w:rPr>
        <w:t xml:space="preserve"> il gruppo SLD a Pisa </w:t>
      </w:r>
      <w:r w:rsidR="005542AF">
        <w:rPr>
          <w:rFonts w:ascii="Courier" w:hAnsi="Courier" w:cs="Courier"/>
        </w:rPr>
        <w:t>per tutto il tempo che SLD</w:t>
      </w:r>
      <w:r w:rsidR="007B039A">
        <w:rPr>
          <w:rFonts w:ascii="Courier" w:hAnsi="Courier" w:cs="Courier"/>
        </w:rPr>
        <w:t xml:space="preserve"> prese dati, </w:t>
      </w:r>
      <w:r w:rsidR="00C337A4">
        <w:rPr>
          <w:rFonts w:ascii="Courier" w:hAnsi="Courier" w:cs="Courier"/>
        </w:rPr>
        <w:t xml:space="preserve">cioè </w:t>
      </w:r>
      <w:r w:rsidR="007B039A">
        <w:rPr>
          <w:rFonts w:ascii="Courier" w:hAnsi="Courier" w:cs="Courier"/>
        </w:rPr>
        <w:t>fino al 1998.</w:t>
      </w:r>
      <w:r w:rsidR="005542AF">
        <w:rPr>
          <w:rFonts w:ascii="Courier" w:hAnsi="Courier" w:cs="Courier"/>
        </w:rPr>
        <w:t xml:space="preserve"> </w:t>
      </w:r>
      <w:r w:rsidR="00B5465C">
        <w:rPr>
          <w:rFonts w:ascii="Courier" w:hAnsi="Courier" w:cs="Courier"/>
        </w:rPr>
        <w:t xml:space="preserve"> </w:t>
      </w:r>
    </w:p>
    <w:p w14:paraId="0067EA61" w14:textId="726E9BF4" w:rsidR="00C13E9E" w:rsidRDefault="0030627F" w:rsidP="00676514">
      <w:pPr>
        <w:widowControl w:val="0"/>
        <w:autoSpaceDE w:val="0"/>
        <w:autoSpaceDN w:val="0"/>
        <w:adjustRightInd w:val="0"/>
        <w:spacing w:line="288" w:lineRule="auto"/>
        <w:ind w:firstLine="283"/>
        <w:jc w:val="both"/>
        <w:rPr>
          <w:rFonts w:ascii="Courier" w:hAnsi="Courier" w:cs="Courier"/>
        </w:rPr>
      </w:pPr>
      <w:r>
        <w:rPr>
          <w:rFonts w:ascii="Courier" w:hAnsi="Courier" w:cs="Courier"/>
        </w:rPr>
        <w:t>Quest</w:t>
      </w:r>
      <w:r w:rsidR="00AB1587">
        <w:rPr>
          <w:rFonts w:ascii="Courier" w:hAnsi="Courier" w:cs="Courier"/>
        </w:rPr>
        <w:t xml:space="preserve">a mia </w:t>
      </w:r>
      <w:r w:rsidR="002542AC">
        <w:rPr>
          <w:rFonts w:ascii="Courier" w:hAnsi="Courier" w:cs="Courier"/>
        </w:rPr>
        <w:t>decisione</w:t>
      </w:r>
      <w:r w:rsidR="007B039A">
        <w:rPr>
          <w:rFonts w:ascii="Courier" w:hAnsi="Courier" w:cs="Courier"/>
        </w:rPr>
        <w:t xml:space="preserve"> </w:t>
      </w:r>
      <w:r>
        <w:rPr>
          <w:rFonts w:ascii="Courier" w:hAnsi="Courier" w:cs="Courier"/>
        </w:rPr>
        <w:t xml:space="preserve">fu </w:t>
      </w:r>
      <w:r w:rsidR="00AB1587">
        <w:rPr>
          <w:rFonts w:ascii="Courier" w:hAnsi="Courier" w:cs="Courier"/>
        </w:rPr>
        <w:t>molto saggia</w:t>
      </w:r>
      <w:r w:rsidR="002542AC">
        <w:rPr>
          <w:rFonts w:ascii="Courier" w:hAnsi="Courier" w:cs="Courier"/>
        </w:rPr>
        <w:t xml:space="preserve">: </w:t>
      </w:r>
      <w:r w:rsidR="00C337A4">
        <w:rPr>
          <w:rFonts w:ascii="Courier" w:hAnsi="Courier" w:cs="Courier"/>
        </w:rPr>
        <w:t xml:space="preserve">infatti SLD, anche dopo l’installazione su SLC, </w:t>
      </w:r>
      <w:r w:rsidR="002542AC">
        <w:rPr>
          <w:rFonts w:ascii="Courier" w:hAnsi="Courier" w:cs="Courier"/>
        </w:rPr>
        <w:t>n</w:t>
      </w:r>
      <w:r w:rsidR="00C13E9E">
        <w:rPr>
          <w:rFonts w:ascii="Courier" w:hAnsi="Courier" w:cs="Courier"/>
        </w:rPr>
        <w:t>el 1991 ebbe solo un piccolo “</w:t>
      </w:r>
      <w:proofErr w:type="spellStart"/>
      <w:r w:rsidR="00C13E9E">
        <w:rPr>
          <w:rFonts w:ascii="Courier" w:hAnsi="Courier" w:cs="Courier"/>
        </w:rPr>
        <w:t>engineering</w:t>
      </w:r>
      <w:proofErr w:type="spellEnd"/>
      <w:r w:rsidR="00C13E9E">
        <w:rPr>
          <w:rFonts w:ascii="Courier" w:hAnsi="Courier" w:cs="Courier"/>
        </w:rPr>
        <w:t xml:space="preserve"> </w:t>
      </w:r>
      <w:proofErr w:type="spellStart"/>
      <w:r w:rsidR="00C13E9E">
        <w:rPr>
          <w:rFonts w:ascii="Courier" w:hAnsi="Courier" w:cs="Courier"/>
        </w:rPr>
        <w:t>run</w:t>
      </w:r>
      <w:proofErr w:type="spellEnd"/>
      <w:r w:rsidR="00C13E9E">
        <w:rPr>
          <w:rFonts w:ascii="Courier" w:hAnsi="Courier" w:cs="Courier"/>
        </w:rPr>
        <w:t>” con soli 300 Z</w:t>
      </w:r>
      <w:r w:rsidR="00C13E9E" w:rsidRPr="00C13E9E">
        <w:rPr>
          <w:rFonts w:ascii="Courier" w:hAnsi="Courier" w:cs="Courier"/>
          <w:vertAlign w:val="superscript"/>
        </w:rPr>
        <w:t>0</w:t>
      </w:r>
      <w:r w:rsidR="00C13E9E">
        <w:rPr>
          <w:rFonts w:ascii="Courier" w:hAnsi="Courier" w:cs="Courier"/>
        </w:rPr>
        <w:t xml:space="preserve">, per di più </w:t>
      </w:r>
      <w:r w:rsidR="006331CE">
        <w:rPr>
          <w:rFonts w:ascii="Courier" w:hAnsi="Courier" w:cs="Courier"/>
        </w:rPr>
        <w:t xml:space="preserve">non </w:t>
      </w:r>
      <w:r w:rsidR="00C337A4">
        <w:rPr>
          <w:rFonts w:ascii="Courier" w:hAnsi="Courier" w:cs="Courier"/>
        </w:rPr>
        <w:t xml:space="preserve">ancora </w:t>
      </w:r>
      <w:r w:rsidR="006331CE">
        <w:rPr>
          <w:rFonts w:ascii="Courier" w:hAnsi="Courier" w:cs="Courier"/>
        </w:rPr>
        <w:t>polarizzati</w:t>
      </w:r>
      <w:r w:rsidR="007B039A">
        <w:rPr>
          <w:rFonts w:ascii="Courier" w:hAnsi="Courier" w:cs="Courier"/>
        </w:rPr>
        <w:t>;</w:t>
      </w:r>
      <w:r w:rsidR="008B45BB">
        <w:rPr>
          <w:rFonts w:ascii="Courier" w:hAnsi="Courier" w:cs="Courier"/>
        </w:rPr>
        <w:t xml:space="preserve"> assolutamente n</w:t>
      </w:r>
      <w:r w:rsidR="006331CE">
        <w:rPr>
          <w:rFonts w:ascii="Courier" w:hAnsi="Courier" w:cs="Courier"/>
        </w:rPr>
        <w:t>iente rispetto a quello che sta</w:t>
      </w:r>
      <w:r w:rsidR="008B45BB">
        <w:rPr>
          <w:rFonts w:ascii="Courier" w:hAnsi="Courier" w:cs="Courier"/>
        </w:rPr>
        <w:t xml:space="preserve">va facendo </w:t>
      </w:r>
      <w:r w:rsidR="006331CE">
        <w:rPr>
          <w:rFonts w:ascii="Courier" w:hAnsi="Courier" w:cs="Courier"/>
        </w:rPr>
        <w:t>LEP!</w:t>
      </w:r>
    </w:p>
    <w:p w14:paraId="0CF11394" w14:textId="6F4A425C" w:rsidR="00AE01B5" w:rsidRDefault="008B5C53" w:rsidP="00AE01B5">
      <w:pPr>
        <w:widowControl w:val="0"/>
        <w:autoSpaceDE w:val="0"/>
        <w:autoSpaceDN w:val="0"/>
        <w:adjustRightInd w:val="0"/>
        <w:spacing w:line="288" w:lineRule="auto"/>
        <w:ind w:firstLine="283"/>
        <w:jc w:val="both"/>
        <w:rPr>
          <w:rFonts w:ascii="Courier" w:hAnsi="Courier" w:cs="Courier"/>
        </w:rPr>
      </w:pPr>
      <w:r>
        <w:rPr>
          <w:rFonts w:ascii="Courier" w:hAnsi="Courier" w:cs="Courier"/>
        </w:rPr>
        <w:t xml:space="preserve">Non fu </w:t>
      </w:r>
      <w:r w:rsidR="00B25506">
        <w:rPr>
          <w:rFonts w:ascii="Courier" w:hAnsi="Courier" w:cs="Courier"/>
        </w:rPr>
        <w:t xml:space="preserve">infatti </w:t>
      </w:r>
      <w:r>
        <w:rPr>
          <w:rFonts w:ascii="Courier" w:hAnsi="Courier" w:cs="Courier"/>
        </w:rPr>
        <w:t xml:space="preserve">facile neppure </w:t>
      </w:r>
      <w:r w:rsidR="00E3481E">
        <w:rPr>
          <w:rFonts w:ascii="Courier" w:hAnsi="Courier" w:cs="Courier"/>
        </w:rPr>
        <w:t xml:space="preserve">produrre fasci polarizzati </w:t>
      </w:r>
      <w:r w:rsidR="002542AC">
        <w:rPr>
          <w:rFonts w:ascii="Courier" w:hAnsi="Courier" w:cs="Courier"/>
        </w:rPr>
        <w:t xml:space="preserve">in SLC </w:t>
      </w:r>
      <w:r w:rsidR="00E3481E">
        <w:rPr>
          <w:rFonts w:ascii="Courier" w:hAnsi="Courier" w:cs="Courier"/>
        </w:rPr>
        <w:t>e solo alla fine del 1992</w:t>
      </w:r>
      <w:r w:rsidR="00B5465C">
        <w:rPr>
          <w:rFonts w:ascii="Courier" w:hAnsi="Courier" w:cs="Courier"/>
        </w:rPr>
        <w:t>,</w:t>
      </w:r>
      <w:r w:rsidR="00E3481E">
        <w:rPr>
          <w:rFonts w:ascii="Courier" w:hAnsi="Courier" w:cs="Courier"/>
        </w:rPr>
        <w:t xml:space="preserve"> SLD aveva </w:t>
      </w:r>
      <w:r>
        <w:rPr>
          <w:rFonts w:ascii="Courier" w:hAnsi="Courier" w:cs="Courier"/>
        </w:rPr>
        <w:t xml:space="preserve">potuto acquisire </w:t>
      </w:r>
      <w:r w:rsidR="00B25506">
        <w:rPr>
          <w:rFonts w:ascii="Courier" w:hAnsi="Courier" w:cs="Courier"/>
        </w:rPr>
        <w:t>11</w:t>
      </w:r>
      <w:r>
        <w:rPr>
          <w:rFonts w:ascii="Courier" w:hAnsi="Courier" w:cs="Courier"/>
        </w:rPr>
        <w:t>000 Z</w:t>
      </w:r>
      <w:r w:rsidRPr="008B5C53">
        <w:rPr>
          <w:rFonts w:ascii="Courier" w:hAnsi="Courier" w:cs="Courier"/>
          <w:vertAlign w:val="superscript"/>
        </w:rPr>
        <w:t>0</w:t>
      </w:r>
      <w:r w:rsidR="00E3481E">
        <w:rPr>
          <w:rFonts w:ascii="Courier" w:hAnsi="Courier" w:cs="Courier"/>
        </w:rPr>
        <w:t xml:space="preserve"> </w:t>
      </w:r>
      <w:r>
        <w:rPr>
          <w:rFonts w:ascii="Courier" w:hAnsi="Courier" w:cs="Courier"/>
        </w:rPr>
        <w:t>con una polarizzazione media di solo il 22%.</w:t>
      </w:r>
      <w:r w:rsidR="00AE01B5">
        <w:rPr>
          <w:rFonts w:ascii="Courier" w:hAnsi="Courier" w:cs="Courier"/>
        </w:rPr>
        <w:t xml:space="preserve"> Questo</w:t>
      </w:r>
      <w:r w:rsidR="0030627F">
        <w:rPr>
          <w:rFonts w:ascii="Courier" w:hAnsi="Courier" w:cs="Courier"/>
        </w:rPr>
        <w:t xml:space="preserve"> cattiv</w:t>
      </w:r>
      <w:r w:rsidR="00C337A4">
        <w:rPr>
          <w:rFonts w:ascii="Courier" w:hAnsi="Courier" w:cs="Courier"/>
        </w:rPr>
        <w:t>o funzionamento di SLC fu dovuto</w:t>
      </w:r>
      <w:r w:rsidR="0030627F">
        <w:rPr>
          <w:rFonts w:ascii="Courier" w:hAnsi="Courier" w:cs="Courier"/>
        </w:rPr>
        <w:t xml:space="preserve"> non solo alla obbiettiva complessità di un “collider” lineare, ma</w:t>
      </w:r>
      <w:r w:rsidR="0030627F" w:rsidRPr="0030627F">
        <w:rPr>
          <w:rFonts w:ascii="Courier" w:hAnsi="Courier" w:cs="Courier"/>
        </w:rPr>
        <w:t xml:space="preserve"> </w:t>
      </w:r>
      <w:r w:rsidR="0030627F">
        <w:rPr>
          <w:rFonts w:ascii="Courier" w:hAnsi="Courier" w:cs="Courier"/>
        </w:rPr>
        <w:t xml:space="preserve">anche, e soprattutto, al fatto che l’acceleratore di SLAC funzionava ormai da </w:t>
      </w:r>
      <w:r w:rsidR="00C337A4">
        <w:rPr>
          <w:rFonts w:ascii="Courier" w:hAnsi="Courier" w:cs="Courier"/>
        </w:rPr>
        <w:t>troppi anni e tutti i controlli con</w:t>
      </w:r>
      <w:r w:rsidR="0030627F">
        <w:rPr>
          <w:rFonts w:ascii="Courier" w:hAnsi="Courier" w:cs="Courier"/>
        </w:rPr>
        <w:t xml:space="preserve"> la relativa elettronica sarebbero dovuti essere rinnovati. </w:t>
      </w:r>
    </w:p>
    <w:p w14:paraId="1788D3C8" w14:textId="6DFD8AC4" w:rsidR="00AE01B5" w:rsidRDefault="00AE01B5" w:rsidP="00AE01B5">
      <w:pPr>
        <w:widowControl w:val="0"/>
        <w:autoSpaceDE w:val="0"/>
        <w:autoSpaceDN w:val="0"/>
        <w:adjustRightInd w:val="0"/>
        <w:spacing w:line="288" w:lineRule="auto"/>
        <w:ind w:firstLine="283"/>
        <w:jc w:val="both"/>
        <w:rPr>
          <w:rFonts w:ascii="Courier" w:hAnsi="Courier" w:cs="Courier"/>
        </w:rPr>
      </w:pPr>
      <w:r>
        <w:rPr>
          <w:rFonts w:ascii="Courier" w:hAnsi="Courier" w:cs="Courier"/>
        </w:rPr>
        <w:t>Tuttavia</w:t>
      </w:r>
      <w:r w:rsidR="00C337A4">
        <w:rPr>
          <w:rFonts w:ascii="Courier" w:hAnsi="Courier" w:cs="Courier"/>
        </w:rPr>
        <w:t xml:space="preserve"> negli anni</w:t>
      </w:r>
      <w:r>
        <w:rPr>
          <w:rFonts w:ascii="Courier" w:hAnsi="Courier" w:cs="Courier"/>
        </w:rPr>
        <w:t xml:space="preserve">, anche se solo lentamente, la luminosità e la percentuale di polarizzazione dei fasci di </w:t>
      </w:r>
      <w:r w:rsidR="00C337A4">
        <w:rPr>
          <w:rFonts w:ascii="Courier" w:hAnsi="Courier" w:cs="Courier"/>
        </w:rPr>
        <w:t xml:space="preserve">elettroni </w:t>
      </w:r>
      <w:r>
        <w:rPr>
          <w:rFonts w:ascii="Courier" w:hAnsi="Courier" w:cs="Courier"/>
        </w:rPr>
        <w:t xml:space="preserve">aumentarono in modo significativo come si può vedere dalla Figura 26, dove è mostrato il loro andamento dal 1992 al 1998.  </w:t>
      </w:r>
    </w:p>
    <w:p w14:paraId="76071865" w14:textId="0B56CB99" w:rsidR="00C337A4" w:rsidRDefault="008B5C53" w:rsidP="008748F4">
      <w:pPr>
        <w:widowControl w:val="0"/>
        <w:autoSpaceDE w:val="0"/>
        <w:autoSpaceDN w:val="0"/>
        <w:adjustRightInd w:val="0"/>
        <w:spacing w:line="288" w:lineRule="auto"/>
        <w:ind w:firstLine="283"/>
        <w:jc w:val="both"/>
        <w:rPr>
          <w:rFonts w:ascii="Courier" w:hAnsi="Courier" w:cs="Courier"/>
        </w:rPr>
      </w:pPr>
      <w:r>
        <w:rPr>
          <w:rFonts w:ascii="Courier" w:hAnsi="Courier" w:cs="Courier"/>
        </w:rPr>
        <w:t xml:space="preserve"> </w:t>
      </w:r>
    </w:p>
    <w:p w14:paraId="68BE516E" w14:textId="77777777" w:rsidR="0030627F" w:rsidRDefault="0030627F" w:rsidP="007B039A">
      <w:pPr>
        <w:widowControl w:val="0"/>
        <w:autoSpaceDE w:val="0"/>
        <w:autoSpaceDN w:val="0"/>
        <w:adjustRightInd w:val="0"/>
        <w:spacing w:line="288" w:lineRule="auto"/>
        <w:jc w:val="both"/>
        <w:rPr>
          <w:rFonts w:ascii="Courier" w:hAnsi="Courier" w:cs="Courier"/>
        </w:rPr>
      </w:pPr>
    </w:p>
    <w:p w14:paraId="503805EA" w14:textId="7BB45B23" w:rsidR="00C25799" w:rsidRDefault="00C337A4" w:rsidP="00D00A76">
      <w:pPr>
        <w:widowControl w:val="0"/>
        <w:autoSpaceDE w:val="0"/>
        <w:autoSpaceDN w:val="0"/>
        <w:adjustRightInd w:val="0"/>
        <w:spacing w:line="288" w:lineRule="auto"/>
        <w:ind w:firstLine="283"/>
        <w:jc w:val="both"/>
        <w:rPr>
          <w:rFonts w:ascii="Courier" w:hAnsi="Courier" w:cs="Courier"/>
        </w:rPr>
      </w:pPr>
      <w:r>
        <w:rPr>
          <w:rFonts w:ascii="Courier" w:hAnsi="Courier" w:cs="Courier"/>
        </w:rPr>
        <w:lastRenderedPageBreak/>
        <w:t xml:space="preserve">      </w:t>
      </w:r>
      <w:r w:rsidR="00EE29AA" w:rsidRPr="00E13167">
        <w:rPr>
          <w:noProof/>
        </w:rPr>
        <w:drawing>
          <wp:inline distT="0" distB="0" distL="0" distR="0" wp14:anchorId="7C25FDFE" wp14:editId="07668C85">
            <wp:extent cx="3044477" cy="2169095"/>
            <wp:effectExtent l="0" t="0" r="3810" b="3175"/>
            <wp:docPr id="18" name="Immagine 18" descr="http://www-sldnt.slac.stanford.edu/alr/images/SLD_Z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sldnt.slac.stanford.edu/alr/images/SLD_Zs.jpg"/>
                    <pic:cNvPicPr>
                      <a:picLocks noChangeAspect="1" noChangeArrowheads="1"/>
                    </pic:cNvPicPr>
                  </pic:nvPicPr>
                  <pic:blipFill rotWithShape="1">
                    <a:blip r:embed="rId31">
                      <a:extLst>
                        <a:ext uri="{28A0092B-C50C-407E-A947-70E740481C1C}">
                          <a14:useLocalDpi xmlns:a14="http://schemas.microsoft.com/office/drawing/2010/main" val="0"/>
                        </a:ext>
                      </a:extLst>
                    </a:blip>
                    <a:srcRect t="5231" b="3206"/>
                    <a:stretch/>
                  </pic:blipFill>
                  <pic:spPr bwMode="auto">
                    <a:xfrm>
                      <a:off x="0" y="0"/>
                      <a:ext cx="3081196" cy="2195256"/>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2954D8A5" w14:textId="3708076F" w:rsidR="00C25799" w:rsidRDefault="00C25799" w:rsidP="00D00A76">
      <w:pPr>
        <w:widowControl w:val="0"/>
        <w:autoSpaceDE w:val="0"/>
        <w:autoSpaceDN w:val="0"/>
        <w:adjustRightInd w:val="0"/>
        <w:spacing w:line="288" w:lineRule="auto"/>
        <w:ind w:firstLine="283"/>
        <w:jc w:val="both"/>
        <w:rPr>
          <w:rFonts w:ascii="Courier" w:hAnsi="Courier" w:cs="Courier"/>
        </w:rPr>
      </w:pPr>
    </w:p>
    <w:p w14:paraId="6FE829D5" w14:textId="00CA6E00" w:rsidR="00E86B6D" w:rsidRDefault="00E86B6D" w:rsidP="00E86B6D">
      <w:pPr>
        <w:pStyle w:val="Didascalia"/>
        <w:spacing w:after="0"/>
        <w:contextualSpacing/>
        <w:jc w:val="left"/>
      </w:pPr>
      <w:r w:rsidRPr="00E86B6D">
        <w:t>Figura 26. Andamento della luminosità e</w:t>
      </w:r>
      <w:r>
        <w:t xml:space="preserve"> del parametro di polarizzazione </w:t>
      </w:r>
    </w:p>
    <w:p w14:paraId="2255BCF5" w14:textId="18E448F2" w:rsidR="00E86B6D" w:rsidRPr="00E86B6D" w:rsidRDefault="00E86B6D" w:rsidP="00E86B6D">
      <w:pPr>
        <w:pStyle w:val="Didascalia"/>
        <w:spacing w:after="0"/>
        <w:contextualSpacing/>
        <w:jc w:val="left"/>
      </w:pPr>
      <w:r>
        <w:t xml:space="preserve">           </w:t>
      </w:r>
      <w:r w:rsidR="00C337A4">
        <w:t xml:space="preserve">(numeri in rosso) </w:t>
      </w:r>
      <w:r w:rsidRPr="00E86B6D">
        <w:t>di SLC negli anni dal 1992 al 1998.</w:t>
      </w:r>
    </w:p>
    <w:p w14:paraId="5B5143D5" w14:textId="60BC6255" w:rsidR="005A02DE" w:rsidRDefault="005A02DE" w:rsidP="00C75DAA">
      <w:pPr>
        <w:widowControl w:val="0"/>
        <w:autoSpaceDE w:val="0"/>
        <w:autoSpaceDN w:val="0"/>
        <w:adjustRightInd w:val="0"/>
        <w:spacing w:line="288" w:lineRule="auto"/>
        <w:jc w:val="both"/>
        <w:rPr>
          <w:rFonts w:ascii="Courier" w:hAnsi="Courier" w:cs="Courier"/>
        </w:rPr>
      </w:pPr>
    </w:p>
    <w:p w14:paraId="6013554D" w14:textId="77777777" w:rsidR="00C75DAA" w:rsidRDefault="00C75DAA" w:rsidP="00C75DAA">
      <w:pPr>
        <w:widowControl w:val="0"/>
        <w:autoSpaceDE w:val="0"/>
        <w:autoSpaceDN w:val="0"/>
        <w:adjustRightInd w:val="0"/>
        <w:spacing w:line="288" w:lineRule="auto"/>
        <w:ind w:firstLine="283"/>
        <w:jc w:val="both"/>
        <w:rPr>
          <w:rFonts w:ascii="Courier" w:hAnsi="Courier" w:cs="Courier"/>
        </w:rPr>
      </w:pPr>
      <w:r>
        <w:rPr>
          <w:rFonts w:ascii="Courier" w:hAnsi="Courier" w:cs="Courier"/>
        </w:rPr>
        <w:t>Nonostante che SLC abbia prodotto durante tutto il suo periodo di funzionamento poco più di ~500.000 Z</w:t>
      </w:r>
      <w:r>
        <w:rPr>
          <w:rFonts w:ascii="Courier" w:hAnsi="Courier" w:cs="Courier"/>
          <w:vertAlign w:val="superscript"/>
        </w:rPr>
        <w:t>0</w:t>
      </w:r>
      <w:r>
        <w:rPr>
          <w:rFonts w:ascii="Courier" w:hAnsi="Courier" w:cs="Courier"/>
        </w:rPr>
        <w:t xml:space="preserve">, molto meno rispetto agli svariati milioni di LEP, SLD ha potuto fare molte </w:t>
      </w:r>
      <w:proofErr w:type="gramStart"/>
      <w:r>
        <w:rPr>
          <w:rFonts w:ascii="Courier" w:hAnsi="Courier" w:cs="Courier"/>
        </w:rPr>
        <w:t>misure</w:t>
      </w:r>
      <w:r>
        <w:rPr>
          <w:rFonts w:ascii="Courier" w:hAnsi="Courier" w:cs="Courier"/>
          <w:vertAlign w:val="superscript"/>
        </w:rPr>
        <w:t>(</w:t>
      </w:r>
      <w:proofErr w:type="gramEnd"/>
      <w:r>
        <w:rPr>
          <w:rFonts w:ascii="Courier" w:hAnsi="Courier" w:cs="Courier"/>
          <w:vertAlign w:val="superscript"/>
        </w:rPr>
        <w:t>46</w:t>
      </w:r>
      <w:r w:rsidRPr="00633C01">
        <w:rPr>
          <w:rFonts w:ascii="Courier" w:hAnsi="Courier" w:cs="Courier"/>
          <w:vertAlign w:val="superscript"/>
        </w:rPr>
        <w:t>)</w:t>
      </w:r>
      <w:r>
        <w:rPr>
          <w:rFonts w:ascii="Courier" w:hAnsi="Courier" w:cs="Courier"/>
        </w:rPr>
        <w:t xml:space="preserve"> dei parametri dello Standard Model con una precisione paragonabile, e talvolta superiore, a quella dei quattro esperimenti LEP. In particolare grazie alla polarizzazione longitudinale del fascio di elettroni fu possibile misurare il parametro sin</w:t>
      </w:r>
      <w:r w:rsidRPr="005A02DE">
        <w:rPr>
          <w:rFonts w:ascii="Courier" w:hAnsi="Courier" w:cs="Courier"/>
          <w:vertAlign w:val="superscript"/>
        </w:rPr>
        <w:t>2</w:t>
      </w:r>
      <w:r w:rsidRPr="001B038F">
        <w:rPr>
          <w:rFonts w:ascii="Symbol" w:hAnsi="Symbol" w:cs="Courier"/>
        </w:rPr>
        <w:t></w:t>
      </w:r>
      <w:r w:rsidRPr="00C0330B">
        <w:rPr>
          <w:rFonts w:ascii="Courier" w:hAnsi="Courier" w:cs="Courier"/>
          <w:vertAlign w:val="subscript"/>
        </w:rPr>
        <w:t>w</w:t>
      </w:r>
      <w:r>
        <w:rPr>
          <w:rFonts w:ascii="Courier" w:hAnsi="Courier" w:cs="Courier"/>
          <w:vertAlign w:val="superscript"/>
        </w:rPr>
        <w:t xml:space="preserve"> </w:t>
      </w:r>
      <w:r>
        <w:rPr>
          <w:rFonts w:ascii="Courier" w:hAnsi="Courier" w:cs="Courier"/>
        </w:rPr>
        <w:t>con una precisione maggiore delle misure di LEP, come si può vedere in Figura 27.</w:t>
      </w:r>
    </w:p>
    <w:p w14:paraId="2EE58867" w14:textId="77777777" w:rsidR="008748F4" w:rsidRDefault="008748F4" w:rsidP="00D00A76">
      <w:pPr>
        <w:widowControl w:val="0"/>
        <w:autoSpaceDE w:val="0"/>
        <w:autoSpaceDN w:val="0"/>
        <w:adjustRightInd w:val="0"/>
        <w:spacing w:line="288" w:lineRule="auto"/>
        <w:ind w:firstLine="283"/>
        <w:jc w:val="both"/>
        <w:rPr>
          <w:rFonts w:ascii="Courier" w:hAnsi="Courier" w:cs="Courier"/>
        </w:rPr>
      </w:pPr>
    </w:p>
    <w:p w14:paraId="4EF6853D" w14:textId="3931E5A9" w:rsidR="005A02DE" w:rsidRDefault="00C839FE" w:rsidP="00D00A76">
      <w:pPr>
        <w:widowControl w:val="0"/>
        <w:autoSpaceDE w:val="0"/>
        <w:autoSpaceDN w:val="0"/>
        <w:adjustRightInd w:val="0"/>
        <w:spacing w:line="288" w:lineRule="auto"/>
        <w:ind w:firstLine="283"/>
        <w:jc w:val="both"/>
        <w:rPr>
          <w:rFonts w:ascii="Courier" w:hAnsi="Courier" w:cs="Courier"/>
        </w:rPr>
      </w:pPr>
      <w:r>
        <w:rPr>
          <w:rFonts w:ascii="Courier" w:hAnsi="Courier" w:cs="Courier"/>
        </w:rPr>
        <w:t xml:space="preserve">    </w:t>
      </w:r>
      <w:r w:rsidR="005A02DE">
        <w:rPr>
          <w:noProof/>
        </w:rPr>
        <w:drawing>
          <wp:inline distT="0" distB="0" distL="0" distR="0" wp14:anchorId="431B8786" wp14:editId="5A8D52FF">
            <wp:extent cx="3282326" cy="2164605"/>
            <wp:effectExtent l="0" t="0" r="0" b="7620"/>
            <wp:docPr id="249859" name="Picture 3" descr="C:\Documents and Settings\castaldi\Desktop\Present.Giorgio\EVENTI_SLD\sen_thet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859" name="Picture 3" descr="C:\Documents and Settings\castaldi\Desktop\Present.Giorgio\EVENTI_SLD\sen_theta.jpeg"/>
                    <pic:cNvPicPr>
                      <a:picLocks noChangeAspect="1" noChangeArrowheads="1"/>
                    </pic:cNvPicPr>
                  </pic:nvPicPr>
                  <pic:blipFill rotWithShape="1">
                    <a:blip r:embed="rId32">
                      <a:extLst>
                        <a:ext uri="{28A0092B-C50C-407E-A947-70E740481C1C}">
                          <a14:useLocalDpi xmlns:a14="http://schemas.microsoft.com/office/drawing/2010/main" val="0"/>
                        </a:ext>
                      </a:extLst>
                    </a:blip>
                    <a:srcRect t="10807"/>
                    <a:stretch/>
                  </pic:blipFill>
                  <pic:spPr bwMode="auto">
                    <a:xfrm>
                      <a:off x="0" y="0"/>
                      <a:ext cx="3311434" cy="2183801"/>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444ACB2C" w14:textId="04611FAB" w:rsidR="000E0DA0" w:rsidRDefault="000E0DA0" w:rsidP="00D00A76">
      <w:pPr>
        <w:widowControl w:val="0"/>
        <w:autoSpaceDE w:val="0"/>
        <w:autoSpaceDN w:val="0"/>
        <w:adjustRightInd w:val="0"/>
        <w:spacing w:line="288" w:lineRule="auto"/>
        <w:ind w:firstLine="283"/>
        <w:jc w:val="both"/>
        <w:rPr>
          <w:rFonts w:ascii="Courier" w:hAnsi="Courier" w:cs="Courier"/>
        </w:rPr>
      </w:pPr>
    </w:p>
    <w:p w14:paraId="256C4122" w14:textId="01B99D47" w:rsidR="000E0DA0" w:rsidRDefault="000E0DA0" w:rsidP="000E0DA0">
      <w:pPr>
        <w:pStyle w:val="Didascalia"/>
        <w:spacing w:after="0"/>
        <w:contextualSpacing/>
        <w:jc w:val="left"/>
      </w:pPr>
      <w:r>
        <w:t>Figura 27</w:t>
      </w:r>
      <w:r w:rsidRPr="00E86B6D">
        <w:t xml:space="preserve">. </w:t>
      </w:r>
      <w:r>
        <w:t>Confronto del valore di sin</w:t>
      </w:r>
      <w:r w:rsidRPr="000E0DA0">
        <w:rPr>
          <w:vertAlign w:val="superscript"/>
        </w:rPr>
        <w:t>2</w:t>
      </w:r>
      <w:r w:rsidRPr="001B038F">
        <w:rPr>
          <w:rFonts w:ascii="Symbol" w:hAnsi="Symbol" w:cs="Courier"/>
        </w:rPr>
        <w:t></w:t>
      </w:r>
      <w:r w:rsidRPr="000E0DA0">
        <w:rPr>
          <w:vertAlign w:val="subscript"/>
        </w:rPr>
        <w:t>W</w:t>
      </w:r>
      <w:r>
        <w:t xml:space="preserve"> misurato da SLD con i valori</w:t>
      </w:r>
    </w:p>
    <w:p w14:paraId="5277081F" w14:textId="5EAE98F3" w:rsidR="000803B9" w:rsidRDefault="000E0DA0" w:rsidP="00746764">
      <w:pPr>
        <w:pStyle w:val="Didascalia"/>
        <w:spacing w:after="0"/>
        <w:contextualSpacing/>
        <w:jc w:val="left"/>
      </w:pPr>
      <w:r>
        <w:t xml:space="preserve">           misurati dai quattro e</w:t>
      </w:r>
      <w:r w:rsidR="002A5FD8">
        <w:t>sperimenti LEP</w:t>
      </w:r>
      <w:r w:rsidR="007B039A">
        <w:t>.</w:t>
      </w:r>
    </w:p>
    <w:p w14:paraId="6B2E7A04" w14:textId="710BE030" w:rsidR="00746764" w:rsidRDefault="00746764" w:rsidP="00746764">
      <w:pPr>
        <w:rPr>
          <w:lang w:eastAsia="ar-SA"/>
        </w:rPr>
      </w:pPr>
    </w:p>
    <w:p w14:paraId="6FA491A3" w14:textId="77777777" w:rsidR="00746764" w:rsidRPr="00746764" w:rsidRDefault="00746764" w:rsidP="00746764">
      <w:pPr>
        <w:rPr>
          <w:lang w:eastAsia="ar-SA"/>
        </w:rPr>
      </w:pPr>
    </w:p>
    <w:p w14:paraId="7BCCF3BC" w14:textId="49DEADF1" w:rsidR="002A5FD8" w:rsidRDefault="001B5A96" w:rsidP="000803B9">
      <w:pPr>
        <w:widowControl w:val="0"/>
        <w:autoSpaceDE w:val="0"/>
        <w:autoSpaceDN w:val="0"/>
        <w:adjustRightInd w:val="0"/>
        <w:spacing w:line="288" w:lineRule="auto"/>
        <w:ind w:firstLine="283"/>
        <w:jc w:val="both"/>
        <w:rPr>
          <w:rFonts w:ascii="Courier" w:hAnsi="Courier" w:cs="Courier"/>
        </w:rPr>
      </w:pPr>
      <w:r>
        <w:rPr>
          <w:rFonts w:ascii="Courier" w:hAnsi="Courier" w:cs="Courier"/>
        </w:rPr>
        <w:t>All’</w:t>
      </w:r>
      <w:r w:rsidR="002A5FD8">
        <w:rPr>
          <w:rFonts w:ascii="Courier" w:hAnsi="Courier" w:cs="Courier"/>
        </w:rPr>
        <w:t xml:space="preserve">inizio degli anni ’90 con </w:t>
      </w:r>
      <w:r>
        <w:rPr>
          <w:rFonts w:ascii="Courier" w:hAnsi="Courier" w:cs="Courier"/>
        </w:rPr>
        <w:t xml:space="preserve">infinito </w:t>
      </w:r>
      <w:r w:rsidR="002A5FD8">
        <w:rPr>
          <w:rFonts w:ascii="Courier" w:hAnsi="Courier" w:cs="Courier"/>
        </w:rPr>
        <w:t xml:space="preserve">dispiacere avevo </w:t>
      </w:r>
      <w:r>
        <w:rPr>
          <w:rFonts w:ascii="Courier" w:hAnsi="Courier" w:cs="Courier"/>
        </w:rPr>
        <w:t xml:space="preserve">dunque </w:t>
      </w:r>
      <w:r w:rsidR="002A5FD8">
        <w:rPr>
          <w:rFonts w:ascii="Courier" w:hAnsi="Courier" w:cs="Courier"/>
        </w:rPr>
        <w:t xml:space="preserve">dovuto rinunciare al mio piccolo gruppo con cui ero partito per l’avventura in California, ma </w:t>
      </w:r>
      <w:r w:rsidR="00E331CD">
        <w:rPr>
          <w:rFonts w:ascii="Courier" w:hAnsi="Courier" w:cs="Courier"/>
        </w:rPr>
        <w:t xml:space="preserve">a consuntivo </w:t>
      </w:r>
      <w:r>
        <w:rPr>
          <w:rFonts w:ascii="Courier" w:hAnsi="Courier" w:cs="Courier"/>
        </w:rPr>
        <w:t xml:space="preserve">questa </w:t>
      </w:r>
      <w:r w:rsidR="00AE01B5">
        <w:rPr>
          <w:rFonts w:ascii="Courier" w:hAnsi="Courier" w:cs="Courier"/>
        </w:rPr>
        <w:t>esperienza era</w:t>
      </w:r>
      <w:r w:rsidR="00E331CD">
        <w:rPr>
          <w:rFonts w:ascii="Courier" w:hAnsi="Courier" w:cs="Courier"/>
        </w:rPr>
        <w:t xml:space="preserve"> stata molto</w:t>
      </w:r>
      <w:r>
        <w:rPr>
          <w:rFonts w:ascii="Courier" w:hAnsi="Courier" w:cs="Courier"/>
        </w:rPr>
        <w:t xml:space="preserve"> formativa </w:t>
      </w:r>
      <w:r w:rsidR="002A5FD8">
        <w:rPr>
          <w:rFonts w:ascii="Courier" w:hAnsi="Courier" w:cs="Courier"/>
        </w:rPr>
        <w:t>sia per me che per i giovani del</w:t>
      </w:r>
      <w:r>
        <w:rPr>
          <w:rFonts w:ascii="Courier" w:hAnsi="Courier" w:cs="Courier"/>
        </w:rPr>
        <w:t xml:space="preserve"> mio ex </w:t>
      </w:r>
      <w:r w:rsidR="002A5FD8">
        <w:rPr>
          <w:rFonts w:ascii="Courier" w:hAnsi="Courier" w:cs="Courier"/>
        </w:rPr>
        <w:t>gruppo</w:t>
      </w:r>
      <w:r w:rsidR="00E331CD">
        <w:rPr>
          <w:rFonts w:ascii="Courier" w:hAnsi="Courier" w:cs="Courier"/>
        </w:rPr>
        <w:t>. Inoltre anche se con troppo ritardo a causa del m</w:t>
      </w:r>
      <w:r w:rsidR="00AE01B5">
        <w:rPr>
          <w:rFonts w:ascii="Courier" w:hAnsi="Courier" w:cs="Courier"/>
        </w:rPr>
        <w:t>al funzionamento di SLC, avevamo</w:t>
      </w:r>
      <w:r w:rsidR="00E331CD">
        <w:rPr>
          <w:rFonts w:ascii="Courier" w:hAnsi="Courier" w:cs="Courier"/>
        </w:rPr>
        <w:t xml:space="preserve"> comunque contribuito a produrre della buona fisica con SLD. </w:t>
      </w:r>
    </w:p>
    <w:p w14:paraId="3BCF9C19" w14:textId="236E6F07" w:rsidR="00E331CD" w:rsidRPr="000803B9" w:rsidRDefault="00E331CD" w:rsidP="00E331CD">
      <w:pPr>
        <w:widowControl w:val="0"/>
        <w:autoSpaceDE w:val="0"/>
        <w:autoSpaceDN w:val="0"/>
        <w:adjustRightInd w:val="0"/>
        <w:spacing w:line="288" w:lineRule="auto"/>
        <w:ind w:firstLine="283"/>
        <w:jc w:val="both"/>
        <w:rPr>
          <w:rFonts w:ascii="Courier" w:hAnsi="Courier" w:cs="Courier"/>
        </w:rPr>
      </w:pPr>
      <w:r>
        <w:rPr>
          <w:rFonts w:ascii="Courier" w:hAnsi="Courier" w:cs="Courier"/>
        </w:rPr>
        <w:t xml:space="preserve">Nel frattempo io ero stato eletto Direttore della Sezione INFN di Pisa e si cominciava a parlare di possibili esperimenti al </w:t>
      </w:r>
      <w:r w:rsidR="00B87338">
        <w:rPr>
          <w:rFonts w:ascii="Courier" w:hAnsi="Courier" w:cs="Courier"/>
        </w:rPr>
        <w:t>“</w:t>
      </w:r>
      <w:r>
        <w:rPr>
          <w:rFonts w:ascii="Courier" w:hAnsi="Courier" w:cs="Courier"/>
        </w:rPr>
        <w:t xml:space="preserve">Large </w:t>
      </w:r>
      <w:proofErr w:type="spellStart"/>
      <w:r>
        <w:rPr>
          <w:rFonts w:ascii="Courier" w:hAnsi="Courier" w:cs="Courier"/>
        </w:rPr>
        <w:t>Hadron</w:t>
      </w:r>
      <w:proofErr w:type="spellEnd"/>
      <w:r>
        <w:rPr>
          <w:rFonts w:ascii="Courier" w:hAnsi="Courier" w:cs="Courier"/>
        </w:rPr>
        <w:t xml:space="preserve"> Collider</w:t>
      </w:r>
      <w:r w:rsidR="00B87338">
        <w:rPr>
          <w:rFonts w:ascii="Courier" w:hAnsi="Courier" w:cs="Courier"/>
        </w:rPr>
        <w:t>”</w:t>
      </w:r>
      <w:r>
        <w:rPr>
          <w:rFonts w:ascii="Courier" w:hAnsi="Courier" w:cs="Courier"/>
        </w:rPr>
        <w:t xml:space="preserve"> del CERN, ma queste sono </w:t>
      </w:r>
      <w:r w:rsidR="00652A6D">
        <w:rPr>
          <w:rFonts w:ascii="Courier" w:hAnsi="Courier" w:cs="Courier"/>
        </w:rPr>
        <w:t xml:space="preserve">avventure più recenti con molte </w:t>
      </w:r>
      <w:r>
        <w:rPr>
          <w:rFonts w:ascii="Courier" w:hAnsi="Courier" w:cs="Courier"/>
        </w:rPr>
        <w:t>altre storie…</w:t>
      </w:r>
      <w:r>
        <w:rPr>
          <w:rFonts w:ascii="Courier" w:hAnsi="Courier" w:cs="Courier"/>
          <w:kern w:val="1"/>
        </w:rPr>
        <w:t xml:space="preserve">  </w:t>
      </w:r>
      <w:r w:rsidRPr="00DF203E">
        <w:rPr>
          <w:sz w:val="24"/>
          <w:szCs w:val="24"/>
        </w:rPr>
        <w:t xml:space="preserve"> </w:t>
      </w:r>
      <w:r>
        <w:rPr>
          <w:sz w:val="24"/>
          <w:szCs w:val="24"/>
        </w:rPr>
        <w:t xml:space="preserve"> </w:t>
      </w:r>
    </w:p>
    <w:p w14:paraId="595C3324" w14:textId="546E6643" w:rsidR="00F433A5" w:rsidRDefault="00A743ED" w:rsidP="00746764">
      <w:pPr>
        <w:widowControl w:val="0"/>
        <w:autoSpaceDE w:val="0"/>
        <w:autoSpaceDN w:val="0"/>
        <w:adjustRightInd w:val="0"/>
        <w:spacing w:line="288" w:lineRule="auto"/>
        <w:jc w:val="both"/>
        <w:rPr>
          <w:rFonts w:ascii="Courier" w:hAnsi="Courier" w:cs="Courier"/>
          <w:kern w:val="1"/>
        </w:rPr>
      </w:pPr>
      <w:r>
        <w:rPr>
          <w:rFonts w:ascii="Courier" w:hAnsi="Courier" w:cs="Courier"/>
          <w:kern w:val="1"/>
        </w:rPr>
        <w:tab/>
      </w:r>
    </w:p>
    <w:p w14:paraId="3F7D71C5" w14:textId="77777777" w:rsidR="00746764" w:rsidRDefault="00746764">
      <w:pPr>
        <w:rPr>
          <w:rFonts w:ascii="Helvetica" w:hAnsi="Helvetica" w:cs="Helvetica"/>
          <w:kern w:val="1"/>
          <w:sz w:val="22"/>
          <w:szCs w:val="22"/>
        </w:rPr>
      </w:pPr>
      <w:r>
        <w:rPr>
          <w:rFonts w:ascii="Helvetica" w:hAnsi="Helvetica" w:cs="Helvetica"/>
          <w:kern w:val="1"/>
          <w:sz w:val="22"/>
          <w:szCs w:val="22"/>
        </w:rPr>
        <w:br w:type="page"/>
      </w:r>
    </w:p>
    <w:p w14:paraId="4548CA03" w14:textId="2A55FAA6" w:rsidR="0043661B" w:rsidRPr="00F433A5" w:rsidRDefault="0043661B" w:rsidP="00F433A5">
      <w:pPr>
        <w:widowControl w:val="0"/>
        <w:autoSpaceDE w:val="0"/>
        <w:autoSpaceDN w:val="0"/>
        <w:adjustRightInd w:val="0"/>
        <w:spacing w:line="288" w:lineRule="auto"/>
        <w:jc w:val="both"/>
        <w:rPr>
          <w:rFonts w:ascii="Courier" w:hAnsi="Courier" w:cs="Courier"/>
          <w:kern w:val="1"/>
        </w:rPr>
      </w:pPr>
      <w:r>
        <w:rPr>
          <w:rFonts w:ascii="Helvetica" w:hAnsi="Helvetica" w:cs="Helvetica"/>
          <w:kern w:val="1"/>
          <w:sz w:val="22"/>
          <w:szCs w:val="22"/>
        </w:rPr>
        <w:lastRenderedPageBreak/>
        <w:t>Bibliografia</w:t>
      </w:r>
    </w:p>
    <w:p w14:paraId="147AAFC2" w14:textId="77777777" w:rsidR="0026007C" w:rsidRDefault="0026007C">
      <w:pPr>
        <w:widowControl w:val="0"/>
        <w:autoSpaceDE w:val="0"/>
        <w:autoSpaceDN w:val="0"/>
        <w:adjustRightInd w:val="0"/>
        <w:spacing w:before="200" w:line="240" w:lineRule="atLeast"/>
        <w:jc w:val="both"/>
        <w:rPr>
          <w:rFonts w:ascii="Helvetica" w:hAnsi="Helvetica" w:cs="Helvetica"/>
          <w:kern w:val="1"/>
          <w:sz w:val="22"/>
          <w:szCs w:val="22"/>
        </w:rPr>
      </w:pPr>
    </w:p>
    <w:p w14:paraId="41B55E59" w14:textId="1D2C1882" w:rsidR="0020570E" w:rsidRPr="00C857A2" w:rsidRDefault="0026007C" w:rsidP="0020570E">
      <w:pPr>
        <w:pStyle w:val="PreformattatoHTML"/>
        <w:numPr>
          <w:ilvl w:val="0"/>
          <w:numId w:val="5"/>
        </w:numPr>
        <w:rPr>
          <w:kern w:val="1"/>
          <w:sz w:val="18"/>
          <w:szCs w:val="18"/>
        </w:rPr>
      </w:pPr>
      <w:proofErr w:type="spellStart"/>
      <w:r w:rsidRPr="004C0799">
        <w:rPr>
          <w:kern w:val="1"/>
          <w:sz w:val="18"/>
          <w:szCs w:val="18"/>
          <w:lang w:val="en-US"/>
        </w:rPr>
        <w:t>Bemporad</w:t>
      </w:r>
      <w:proofErr w:type="spellEnd"/>
      <w:r w:rsidR="0071259B" w:rsidRPr="004C0799">
        <w:rPr>
          <w:kern w:val="1"/>
          <w:sz w:val="18"/>
          <w:szCs w:val="18"/>
          <w:lang w:val="en-US"/>
        </w:rPr>
        <w:t xml:space="preserve"> C., </w:t>
      </w:r>
      <w:proofErr w:type="spellStart"/>
      <w:r w:rsidR="008C1E05" w:rsidRPr="004C0799">
        <w:rPr>
          <w:kern w:val="1"/>
          <w:sz w:val="18"/>
          <w:szCs w:val="18"/>
          <w:lang w:val="en-US"/>
        </w:rPr>
        <w:t>Braccini</w:t>
      </w:r>
      <w:proofErr w:type="spellEnd"/>
      <w:r w:rsidR="0071259B" w:rsidRPr="004C0799">
        <w:rPr>
          <w:kern w:val="1"/>
          <w:sz w:val="18"/>
          <w:szCs w:val="18"/>
          <w:lang w:val="en-US"/>
        </w:rPr>
        <w:t xml:space="preserve"> P.L., </w:t>
      </w:r>
      <w:proofErr w:type="spellStart"/>
      <w:r w:rsidR="008C1E05" w:rsidRPr="004C0799">
        <w:rPr>
          <w:kern w:val="1"/>
          <w:sz w:val="18"/>
          <w:szCs w:val="18"/>
          <w:lang w:val="en-US"/>
        </w:rPr>
        <w:t>Foà</w:t>
      </w:r>
      <w:proofErr w:type="spellEnd"/>
      <w:r w:rsidR="0071259B" w:rsidRPr="004C0799">
        <w:rPr>
          <w:kern w:val="1"/>
          <w:sz w:val="18"/>
          <w:szCs w:val="18"/>
          <w:lang w:val="en-US"/>
        </w:rPr>
        <w:t xml:space="preserve"> L., </w:t>
      </w:r>
      <w:proofErr w:type="spellStart"/>
      <w:r w:rsidR="008C1E05" w:rsidRPr="004C0799">
        <w:rPr>
          <w:kern w:val="1"/>
          <w:sz w:val="18"/>
          <w:szCs w:val="18"/>
          <w:lang w:val="en-US"/>
        </w:rPr>
        <w:t>Luebelsme</w:t>
      </w:r>
      <w:r w:rsidRPr="004C0799">
        <w:rPr>
          <w:kern w:val="1"/>
          <w:sz w:val="18"/>
          <w:szCs w:val="18"/>
          <w:lang w:val="en-US"/>
        </w:rPr>
        <w:t>yer</w:t>
      </w:r>
      <w:proofErr w:type="spellEnd"/>
      <w:r w:rsidR="0071259B" w:rsidRPr="004C0799">
        <w:rPr>
          <w:kern w:val="1"/>
          <w:sz w:val="18"/>
          <w:szCs w:val="18"/>
          <w:lang w:val="en-US"/>
        </w:rPr>
        <w:t xml:space="preserve"> K.,</w:t>
      </w:r>
      <w:r w:rsidR="00A33193" w:rsidRPr="004C0799">
        <w:rPr>
          <w:kern w:val="1"/>
          <w:sz w:val="18"/>
          <w:szCs w:val="18"/>
          <w:lang w:val="en-US"/>
        </w:rPr>
        <w:t xml:space="preserve"> </w:t>
      </w:r>
      <w:r w:rsidR="008C1E05" w:rsidRPr="004C0799">
        <w:rPr>
          <w:kern w:val="1"/>
          <w:sz w:val="18"/>
          <w:szCs w:val="18"/>
          <w:lang w:val="en-US"/>
        </w:rPr>
        <w:t>Schmit</w:t>
      </w:r>
      <w:r w:rsidR="008C1E05" w:rsidRPr="00C857A2">
        <w:rPr>
          <w:kern w:val="1"/>
          <w:sz w:val="18"/>
          <w:szCs w:val="18"/>
          <w:lang w:val="en-US"/>
        </w:rPr>
        <w:t>z</w:t>
      </w:r>
      <w:r w:rsidR="0071259B" w:rsidRPr="00C857A2">
        <w:rPr>
          <w:kern w:val="1"/>
          <w:sz w:val="18"/>
          <w:szCs w:val="18"/>
          <w:lang w:val="en-US"/>
        </w:rPr>
        <w:t xml:space="preserve"> D.</w:t>
      </w:r>
      <w:r w:rsidR="00645824" w:rsidRPr="00C857A2">
        <w:rPr>
          <w:kern w:val="1"/>
          <w:sz w:val="18"/>
          <w:szCs w:val="18"/>
          <w:lang w:val="en-US"/>
        </w:rPr>
        <w:t xml:space="preserve"> (1967).</w:t>
      </w:r>
      <w:r w:rsidR="008C1E05" w:rsidRPr="00C857A2">
        <w:rPr>
          <w:kern w:val="1"/>
          <w:sz w:val="18"/>
          <w:szCs w:val="18"/>
          <w:lang w:val="en-US"/>
        </w:rPr>
        <w:t xml:space="preserve"> </w:t>
      </w:r>
      <w:r w:rsidR="00645824" w:rsidRPr="00C857A2">
        <w:rPr>
          <w:i/>
          <w:sz w:val="18"/>
          <w:szCs w:val="18"/>
          <w:lang w:val="en-US"/>
        </w:rPr>
        <w:t xml:space="preserve">Experimental Determination of the eta Lifetime by the Measurement of the </w:t>
      </w:r>
      <w:proofErr w:type="spellStart"/>
      <w:r w:rsidR="00645824" w:rsidRPr="00C857A2">
        <w:rPr>
          <w:i/>
          <w:sz w:val="18"/>
          <w:szCs w:val="18"/>
          <w:lang w:val="en-US"/>
        </w:rPr>
        <w:t>Primakoff</w:t>
      </w:r>
      <w:proofErr w:type="spellEnd"/>
      <w:r w:rsidR="00645824" w:rsidRPr="00C857A2">
        <w:rPr>
          <w:i/>
          <w:sz w:val="18"/>
          <w:szCs w:val="18"/>
          <w:lang w:val="en-US"/>
        </w:rPr>
        <w:t xml:space="preserve"> Effect.</w:t>
      </w:r>
      <w:r w:rsidR="00645824" w:rsidRPr="00C857A2">
        <w:rPr>
          <w:sz w:val="18"/>
          <w:szCs w:val="18"/>
          <w:lang w:val="en-US"/>
        </w:rPr>
        <w:t xml:space="preserve"> </w:t>
      </w:r>
      <w:proofErr w:type="spellStart"/>
      <w:r w:rsidR="00645824" w:rsidRPr="00C857A2">
        <w:rPr>
          <w:kern w:val="1"/>
          <w:sz w:val="18"/>
          <w:szCs w:val="18"/>
        </w:rPr>
        <w:t>Phys</w:t>
      </w:r>
      <w:proofErr w:type="spellEnd"/>
      <w:r w:rsidR="00645824" w:rsidRPr="00C857A2">
        <w:rPr>
          <w:kern w:val="1"/>
          <w:sz w:val="18"/>
          <w:szCs w:val="18"/>
        </w:rPr>
        <w:t xml:space="preserve">. </w:t>
      </w:r>
      <w:proofErr w:type="spellStart"/>
      <w:r w:rsidR="00645824" w:rsidRPr="00C857A2">
        <w:rPr>
          <w:kern w:val="1"/>
          <w:sz w:val="18"/>
          <w:szCs w:val="18"/>
        </w:rPr>
        <w:t>Letters</w:t>
      </w:r>
      <w:proofErr w:type="spellEnd"/>
      <w:r w:rsidR="00645824" w:rsidRPr="00C857A2">
        <w:rPr>
          <w:kern w:val="1"/>
          <w:sz w:val="18"/>
          <w:szCs w:val="18"/>
        </w:rPr>
        <w:t xml:space="preserve"> 25B</w:t>
      </w:r>
      <w:r w:rsidR="008C1E05" w:rsidRPr="00C857A2">
        <w:rPr>
          <w:kern w:val="1"/>
          <w:sz w:val="18"/>
          <w:szCs w:val="18"/>
        </w:rPr>
        <w:t xml:space="preserve"> 380</w:t>
      </w:r>
      <w:r w:rsidR="007F551E">
        <w:rPr>
          <w:kern w:val="1"/>
          <w:sz w:val="18"/>
          <w:szCs w:val="18"/>
        </w:rPr>
        <w:t>.</w:t>
      </w:r>
    </w:p>
    <w:p w14:paraId="65F15100" w14:textId="3FB500B4" w:rsidR="0020570E" w:rsidRPr="00C857A2" w:rsidRDefault="00A33193" w:rsidP="00106C35">
      <w:pPr>
        <w:pStyle w:val="PreformattatoHTML"/>
        <w:numPr>
          <w:ilvl w:val="0"/>
          <w:numId w:val="5"/>
        </w:numPr>
        <w:rPr>
          <w:kern w:val="1"/>
          <w:sz w:val="18"/>
          <w:szCs w:val="18"/>
        </w:rPr>
      </w:pPr>
      <w:r w:rsidRPr="00C857A2">
        <w:rPr>
          <w:kern w:val="1"/>
          <w:sz w:val="18"/>
          <w:szCs w:val="18"/>
        </w:rPr>
        <w:t>Braccini</w:t>
      </w:r>
      <w:r w:rsidR="0071259B" w:rsidRPr="00C857A2">
        <w:rPr>
          <w:kern w:val="1"/>
          <w:sz w:val="18"/>
          <w:szCs w:val="18"/>
        </w:rPr>
        <w:t xml:space="preserve"> P.L., </w:t>
      </w:r>
      <w:proofErr w:type="spellStart"/>
      <w:r w:rsidRPr="00C857A2">
        <w:rPr>
          <w:kern w:val="1"/>
          <w:sz w:val="18"/>
          <w:szCs w:val="18"/>
        </w:rPr>
        <w:t>Bradaschia</w:t>
      </w:r>
      <w:proofErr w:type="spellEnd"/>
      <w:r w:rsidR="0071259B" w:rsidRPr="00C857A2">
        <w:rPr>
          <w:kern w:val="1"/>
          <w:sz w:val="18"/>
          <w:szCs w:val="18"/>
        </w:rPr>
        <w:t xml:space="preserve"> C., </w:t>
      </w:r>
      <w:r w:rsidRPr="00C857A2">
        <w:rPr>
          <w:kern w:val="1"/>
          <w:sz w:val="18"/>
          <w:szCs w:val="18"/>
        </w:rPr>
        <w:t>Castaldi</w:t>
      </w:r>
      <w:r w:rsidR="0071259B" w:rsidRPr="00C857A2">
        <w:rPr>
          <w:kern w:val="1"/>
          <w:sz w:val="18"/>
          <w:szCs w:val="18"/>
        </w:rPr>
        <w:t xml:space="preserve"> R., </w:t>
      </w:r>
      <w:proofErr w:type="spellStart"/>
      <w:r w:rsidRPr="00C857A2">
        <w:rPr>
          <w:kern w:val="1"/>
          <w:sz w:val="18"/>
          <w:szCs w:val="18"/>
        </w:rPr>
        <w:t>Foà</w:t>
      </w:r>
      <w:proofErr w:type="spellEnd"/>
      <w:r w:rsidR="0071259B" w:rsidRPr="00C857A2">
        <w:rPr>
          <w:kern w:val="1"/>
          <w:sz w:val="18"/>
          <w:szCs w:val="18"/>
        </w:rPr>
        <w:t xml:space="preserve"> L.,</w:t>
      </w:r>
      <w:r w:rsidRPr="00C857A2">
        <w:rPr>
          <w:kern w:val="1"/>
          <w:sz w:val="18"/>
          <w:szCs w:val="18"/>
        </w:rPr>
        <w:t xml:space="preserve"> </w:t>
      </w:r>
      <w:proofErr w:type="spellStart"/>
      <w:r w:rsidRPr="00C857A2">
        <w:rPr>
          <w:kern w:val="1"/>
          <w:sz w:val="18"/>
          <w:szCs w:val="18"/>
        </w:rPr>
        <w:t>Luebelsmeyer</w:t>
      </w:r>
      <w:proofErr w:type="spellEnd"/>
      <w:r w:rsidR="0071259B" w:rsidRPr="00C857A2">
        <w:rPr>
          <w:kern w:val="1"/>
          <w:sz w:val="18"/>
          <w:szCs w:val="18"/>
        </w:rPr>
        <w:t xml:space="preserve"> K., </w:t>
      </w:r>
      <w:proofErr w:type="spellStart"/>
      <w:r w:rsidRPr="00C857A2">
        <w:rPr>
          <w:kern w:val="1"/>
          <w:sz w:val="18"/>
          <w:szCs w:val="18"/>
        </w:rPr>
        <w:t>Schmitz</w:t>
      </w:r>
      <w:proofErr w:type="spellEnd"/>
      <w:r w:rsidR="0071259B" w:rsidRPr="00C857A2">
        <w:rPr>
          <w:kern w:val="1"/>
          <w:sz w:val="18"/>
          <w:szCs w:val="18"/>
        </w:rPr>
        <w:t xml:space="preserve"> D.</w:t>
      </w:r>
      <w:r w:rsidR="00645824" w:rsidRPr="00C857A2">
        <w:rPr>
          <w:kern w:val="1"/>
          <w:sz w:val="18"/>
          <w:szCs w:val="18"/>
        </w:rPr>
        <w:t xml:space="preserve"> (1970). </w:t>
      </w:r>
      <w:proofErr w:type="spellStart"/>
      <w:r w:rsidR="00645824" w:rsidRPr="00C857A2">
        <w:rPr>
          <w:i/>
          <w:kern w:val="1"/>
          <w:sz w:val="18"/>
          <w:szCs w:val="18"/>
          <w:lang w:val="en-US"/>
        </w:rPr>
        <w:t>Photoproduction</w:t>
      </w:r>
      <w:proofErr w:type="spellEnd"/>
      <w:r w:rsidR="00645824" w:rsidRPr="00C857A2">
        <w:rPr>
          <w:i/>
          <w:kern w:val="1"/>
          <w:sz w:val="18"/>
          <w:szCs w:val="18"/>
          <w:lang w:val="en-US"/>
        </w:rPr>
        <w:t xml:space="preserve"> of </w:t>
      </w:r>
      <w:r w:rsidR="00645824" w:rsidRPr="00C857A2">
        <w:rPr>
          <w:rFonts w:ascii="Times New Roman" w:hAnsi="Times New Roman" w:cs="Times New Roman"/>
          <w:i/>
          <w:kern w:val="1"/>
          <w:sz w:val="18"/>
          <w:szCs w:val="18"/>
          <w:lang w:val="en-US"/>
        </w:rPr>
        <w:t>ω</w:t>
      </w:r>
      <w:r w:rsidR="00645824" w:rsidRPr="00C857A2">
        <w:rPr>
          <w:i/>
          <w:kern w:val="1"/>
          <w:sz w:val="18"/>
          <w:szCs w:val="18"/>
          <w:lang w:val="en-US"/>
        </w:rPr>
        <w:t>-mesons from nuclei.</w:t>
      </w:r>
      <w:r w:rsidRPr="00C857A2">
        <w:rPr>
          <w:kern w:val="1"/>
          <w:sz w:val="18"/>
          <w:szCs w:val="18"/>
          <w:lang w:val="en-US"/>
        </w:rPr>
        <w:t xml:space="preserve"> Nu</w:t>
      </w:r>
      <w:r w:rsidR="00C839FE">
        <w:rPr>
          <w:kern w:val="1"/>
          <w:sz w:val="18"/>
          <w:szCs w:val="18"/>
          <w:lang w:val="en-US"/>
        </w:rPr>
        <w:t>clear Physics B24 (1970) 173</w:t>
      </w:r>
      <w:r w:rsidR="007F551E">
        <w:rPr>
          <w:kern w:val="1"/>
          <w:sz w:val="18"/>
          <w:szCs w:val="18"/>
          <w:lang w:val="en-US"/>
        </w:rPr>
        <w:t>.</w:t>
      </w:r>
    </w:p>
    <w:p w14:paraId="75BD5094" w14:textId="1DE8CC30" w:rsidR="0020570E" w:rsidRDefault="0071259B" w:rsidP="0020570E">
      <w:pPr>
        <w:pStyle w:val="PreformattatoHTML"/>
        <w:numPr>
          <w:ilvl w:val="0"/>
          <w:numId w:val="5"/>
        </w:numPr>
        <w:rPr>
          <w:kern w:val="1"/>
          <w:sz w:val="18"/>
          <w:szCs w:val="18"/>
          <w:lang w:val="en-US"/>
        </w:rPr>
      </w:pPr>
      <w:r w:rsidRPr="00C857A2">
        <w:rPr>
          <w:kern w:val="1"/>
          <w:sz w:val="18"/>
          <w:szCs w:val="18"/>
        </w:rPr>
        <w:t xml:space="preserve">Braccini P.L., Castaldi R., </w:t>
      </w:r>
      <w:proofErr w:type="spellStart"/>
      <w:r w:rsidRPr="00C857A2">
        <w:rPr>
          <w:kern w:val="1"/>
          <w:sz w:val="18"/>
          <w:szCs w:val="18"/>
        </w:rPr>
        <w:t>Foà</w:t>
      </w:r>
      <w:proofErr w:type="spellEnd"/>
      <w:r w:rsidRPr="00C857A2">
        <w:rPr>
          <w:kern w:val="1"/>
          <w:sz w:val="18"/>
          <w:szCs w:val="18"/>
        </w:rPr>
        <w:t xml:space="preserve"> L., </w:t>
      </w:r>
      <w:proofErr w:type="spellStart"/>
      <w:r w:rsidRPr="00C857A2">
        <w:rPr>
          <w:kern w:val="1"/>
          <w:sz w:val="18"/>
          <w:szCs w:val="18"/>
        </w:rPr>
        <w:t>Luebelsmeyer</w:t>
      </w:r>
      <w:proofErr w:type="spellEnd"/>
      <w:r w:rsidRPr="00C857A2">
        <w:rPr>
          <w:kern w:val="1"/>
          <w:sz w:val="18"/>
          <w:szCs w:val="18"/>
        </w:rPr>
        <w:t xml:space="preserve"> K., </w:t>
      </w:r>
      <w:proofErr w:type="spellStart"/>
      <w:r w:rsidRPr="00C857A2">
        <w:rPr>
          <w:kern w:val="1"/>
          <w:sz w:val="18"/>
          <w:szCs w:val="18"/>
        </w:rPr>
        <w:t>Schmitz</w:t>
      </w:r>
      <w:proofErr w:type="spellEnd"/>
      <w:r w:rsidR="00CB5682" w:rsidRPr="00C857A2">
        <w:rPr>
          <w:kern w:val="1"/>
          <w:sz w:val="18"/>
          <w:szCs w:val="18"/>
        </w:rPr>
        <w:t xml:space="preserve"> D. </w:t>
      </w:r>
      <w:r w:rsidR="00645824" w:rsidRPr="00C857A2">
        <w:rPr>
          <w:kern w:val="1"/>
          <w:sz w:val="18"/>
          <w:szCs w:val="18"/>
        </w:rPr>
        <w:t xml:space="preserve">(1969). </w:t>
      </w:r>
      <w:r w:rsidR="00106C35" w:rsidRPr="00C857A2">
        <w:rPr>
          <w:i/>
          <w:sz w:val="18"/>
          <w:szCs w:val="18"/>
          <w:lang w:val="en-US"/>
        </w:rPr>
        <w:t xml:space="preserve">An upper limit for the branching ratio </w:t>
      </w:r>
      <w:proofErr w:type="gramStart"/>
      <w:r w:rsidR="00106C35" w:rsidRPr="00C857A2">
        <w:rPr>
          <w:rFonts w:ascii="Times New Roman" w:hAnsi="Times New Roman" w:cs="Times New Roman"/>
          <w:i/>
          <w:sz w:val="18"/>
          <w:szCs w:val="18"/>
        </w:rPr>
        <w:t>Γ</w:t>
      </w:r>
      <w:r w:rsidR="00106C35" w:rsidRPr="00C857A2">
        <w:rPr>
          <w:i/>
          <w:sz w:val="18"/>
          <w:szCs w:val="18"/>
          <w:lang w:val="en-US"/>
        </w:rPr>
        <w:t>(</w:t>
      </w:r>
      <w:proofErr w:type="gramEnd"/>
      <w:r w:rsidR="00106C35" w:rsidRPr="00131127">
        <w:rPr>
          <w:rFonts w:ascii="Times New Roman" w:hAnsi="Times New Roman" w:cs="Times New Roman"/>
          <w:i/>
          <w:sz w:val="18"/>
          <w:szCs w:val="18"/>
        </w:rPr>
        <w:t>Φ</w:t>
      </w:r>
      <w:r w:rsidR="00106C35" w:rsidRPr="00C857A2">
        <w:rPr>
          <w:rFonts w:ascii="Times New Roman" w:hAnsi="Times New Roman" w:cs="Times New Roman"/>
          <w:i/>
          <w:sz w:val="18"/>
          <w:szCs w:val="18"/>
          <w:lang w:val="en-US"/>
        </w:rPr>
        <w:t xml:space="preserve"> </w:t>
      </w:r>
      <w:r w:rsidR="00106C35" w:rsidRPr="00C857A2">
        <w:rPr>
          <w:i/>
          <w:sz w:val="18"/>
          <w:szCs w:val="18"/>
          <w:lang w:val="en-US"/>
        </w:rPr>
        <w:t xml:space="preserve">-&gt; </w:t>
      </w:r>
      <w:r w:rsidR="00106C35" w:rsidRPr="00C857A2">
        <w:rPr>
          <w:sz w:val="18"/>
          <w:szCs w:val="18"/>
        </w:rPr>
        <w:t>π</w:t>
      </w:r>
      <w:r w:rsidR="00106C35" w:rsidRPr="00C857A2">
        <w:rPr>
          <w:sz w:val="18"/>
          <w:szCs w:val="18"/>
          <w:vertAlign w:val="superscript"/>
          <w:lang w:val="en-US"/>
        </w:rPr>
        <w:t>0</w:t>
      </w:r>
      <w:r w:rsidR="00106C35" w:rsidRPr="00C857A2">
        <w:rPr>
          <w:rFonts w:ascii="Times New Roman" w:hAnsi="Times New Roman" w:cs="Times New Roman"/>
          <w:sz w:val="18"/>
          <w:szCs w:val="18"/>
        </w:rPr>
        <w:t>γ</w:t>
      </w:r>
      <w:r w:rsidR="00106C35" w:rsidRPr="00C857A2">
        <w:rPr>
          <w:rFonts w:ascii="Times New Roman" w:hAnsi="Times New Roman" w:cs="Times New Roman"/>
          <w:sz w:val="18"/>
          <w:szCs w:val="18"/>
          <w:lang w:val="en-US"/>
        </w:rPr>
        <w:t xml:space="preserve">) / </w:t>
      </w:r>
      <w:r w:rsidR="00106C35" w:rsidRPr="00C857A2">
        <w:rPr>
          <w:rFonts w:ascii="Times New Roman" w:hAnsi="Times New Roman" w:cs="Times New Roman"/>
          <w:i/>
          <w:sz w:val="18"/>
          <w:szCs w:val="18"/>
        </w:rPr>
        <w:t>Γ</w:t>
      </w:r>
      <w:r w:rsidR="00106C35" w:rsidRPr="00C857A2">
        <w:rPr>
          <w:i/>
          <w:sz w:val="18"/>
          <w:szCs w:val="18"/>
          <w:lang w:val="en-US"/>
        </w:rPr>
        <w:t>(</w:t>
      </w:r>
      <w:r w:rsidR="00106C35" w:rsidRPr="00C857A2">
        <w:rPr>
          <w:rFonts w:ascii="Times New Roman" w:hAnsi="Times New Roman" w:cs="Times New Roman"/>
          <w:i/>
          <w:sz w:val="18"/>
          <w:szCs w:val="18"/>
        </w:rPr>
        <w:t>Φ</w:t>
      </w:r>
      <w:r w:rsidR="00106C35" w:rsidRPr="00C857A2">
        <w:rPr>
          <w:rFonts w:ascii="Times New Roman" w:hAnsi="Times New Roman" w:cs="Times New Roman"/>
          <w:i/>
          <w:sz w:val="18"/>
          <w:szCs w:val="18"/>
          <w:lang w:val="en-US"/>
        </w:rPr>
        <w:t xml:space="preserve"> </w:t>
      </w:r>
      <w:r w:rsidR="00106C35" w:rsidRPr="00C857A2">
        <w:rPr>
          <w:i/>
          <w:sz w:val="18"/>
          <w:szCs w:val="18"/>
          <w:lang w:val="en-US"/>
        </w:rPr>
        <w:t>-&gt; all</w:t>
      </w:r>
      <w:r w:rsidR="00106C35" w:rsidRPr="00C857A2">
        <w:rPr>
          <w:rFonts w:ascii="Times New Roman" w:hAnsi="Times New Roman" w:cs="Times New Roman"/>
          <w:i/>
          <w:sz w:val="18"/>
          <w:szCs w:val="18"/>
          <w:lang w:val="en-US"/>
        </w:rPr>
        <w:t>)</w:t>
      </w:r>
      <w:r w:rsidR="00106C35" w:rsidRPr="00C857A2">
        <w:rPr>
          <w:i/>
          <w:sz w:val="18"/>
          <w:szCs w:val="18"/>
          <w:lang w:val="en-US"/>
        </w:rPr>
        <w:t xml:space="preserve">. </w:t>
      </w:r>
      <w:r w:rsidR="00A33193" w:rsidRPr="00C857A2">
        <w:rPr>
          <w:kern w:val="1"/>
          <w:sz w:val="18"/>
          <w:szCs w:val="18"/>
          <w:lang w:val="en-US"/>
        </w:rPr>
        <w:t>Phys. Letters 2</w:t>
      </w:r>
      <w:r w:rsidR="00645824" w:rsidRPr="00C857A2">
        <w:rPr>
          <w:kern w:val="1"/>
          <w:sz w:val="18"/>
          <w:szCs w:val="18"/>
          <w:lang w:val="en-US"/>
        </w:rPr>
        <w:t>9B</w:t>
      </w:r>
      <w:r w:rsidR="00657618" w:rsidRPr="00C857A2">
        <w:rPr>
          <w:kern w:val="1"/>
          <w:sz w:val="18"/>
          <w:szCs w:val="18"/>
          <w:lang w:val="en-US"/>
        </w:rPr>
        <w:t xml:space="preserve"> 383</w:t>
      </w:r>
      <w:r w:rsidR="007F551E">
        <w:rPr>
          <w:kern w:val="1"/>
          <w:sz w:val="18"/>
          <w:szCs w:val="18"/>
          <w:lang w:val="en-US"/>
        </w:rPr>
        <w:t>.</w:t>
      </w:r>
    </w:p>
    <w:p w14:paraId="6F6D9A77" w14:textId="77777777" w:rsidR="00616452" w:rsidRDefault="00616452" w:rsidP="0020570E">
      <w:pPr>
        <w:pStyle w:val="PreformattatoHTML"/>
        <w:numPr>
          <w:ilvl w:val="0"/>
          <w:numId w:val="5"/>
        </w:numPr>
        <w:rPr>
          <w:kern w:val="1"/>
          <w:sz w:val="18"/>
          <w:szCs w:val="18"/>
          <w:lang w:val="en-US"/>
        </w:rPr>
      </w:pPr>
      <w:r>
        <w:rPr>
          <w:kern w:val="1"/>
          <w:sz w:val="18"/>
          <w:szCs w:val="18"/>
          <w:lang w:val="en-US"/>
        </w:rPr>
        <w:t xml:space="preserve">CERN Council (1965). </w:t>
      </w:r>
      <w:r>
        <w:rPr>
          <w:i/>
          <w:kern w:val="1"/>
          <w:sz w:val="18"/>
          <w:szCs w:val="18"/>
          <w:lang w:val="en-US"/>
        </w:rPr>
        <w:t xml:space="preserve">Draft resolution relating to the ISR project. </w:t>
      </w:r>
      <w:r>
        <w:rPr>
          <w:kern w:val="1"/>
          <w:sz w:val="18"/>
          <w:szCs w:val="18"/>
          <w:lang w:val="en-US"/>
        </w:rPr>
        <w:t xml:space="preserve">CERN/600/draft. </w:t>
      </w:r>
    </w:p>
    <w:p w14:paraId="7886CBCA" w14:textId="77777777" w:rsidR="00C75DAA" w:rsidRDefault="00131127" w:rsidP="00C75DAA">
      <w:pPr>
        <w:pStyle w:val="PreformattatoHTML"/>
        <w:ind w:left="360"/>
        <w:rPr>
          <w:kern w:val="1"/>
          <w:sz w:val="18"/>
          <w:szCs w:val="18"/>
          <w:lang w:val="en-US"/>
        </w:rPr>
      </w:pPr>
      <w:r>
        <w:rPr>
          <w:kern w:val="1"/>
          <w:sz w:val="18"/>
          <w:szCs w:val="18"/>
          <w:lang w:val="en-US"/>
        </w:rPr>
        <w:t xml:space="preserve">   </w:t>
      </w:r>
      <w:r w:rsidR="00C75DAA">
        <w:rPr>
          <w:kern w:val="1"/>
          <w:sz w:val="18"/>
          <w:szCs w:val="18"/>
          <w:lang w:val="en-US"/>
        </w:rPr>
        <w:t xml:space="preserve">    </w:t>
      </w:r>
      <w:r w:rsidR="00616452">
        <w:rPr>
          <w:kern w:val="1"/>
          <w:sz w:val="18"/>
          <w:szCs w:val="18"/>
          <w:lang w:val="en-US"/>
        </w:rPr>
        <w:t xml:space="preserve">Johnsen </w:t>
      </w:r>
      <w:r w:rsidR="007F551E">
        <w:rPr>
          <w:kern w:val="1"/>
          <w:sz w:val="18"/>
          <w:szCs w:val="18"/>
          <w:lang w:val="en-US"/>
        </w:rPr>
        <w:t xml:space="preserve">K. </w:t>
      </w:r>
      <w:r w:rsidR="00616452">
        <w:rPr>
          <w:kern w:val="1"/>
          <w:sz w:val="18"/>
          <w:szCs w:val="18"/>
          <w:lang w:val="en-US"/>
        </w:rPr>
        <w:t xml:space="preserve">(1973). </w:t>
      </w:r>
      <w:r w:rsidR="00616452" w:rsidRPr="00616452">
        <w:rPr>
          <w:i/>
          <w:kern w:val="1"/>
          <w:sz w:val="18"/>
          <w:szCs w:val="18"/>
          <w:lang w:val="en-US"/>
        </w:rPr>
        <w:t>CERN Intersecting Storage Rings (ISR)</w:t>
      </w:r>
      <w:r w:rsidR="00C75DAA">
        <w:rPr>
          <w:kern w:val="1"/>
          <w:sz w:val="18"/>
          <w:szCs w:val="18"/>
          <w:lang w:val="en-US"/>
        </w:rPr>
        <w:t>.</w:t>
      </w:r>
      <w:r>
        <w:rPr>
          <w:kern w:val="1"/>
          <w:sz w:val="18"/>
          <w:szCs w:val="18"/>
          <w:lang w:val="en-US"/>
        </w:rPr>
        <w:t xml:space="preserve"> </w:t>
      </w:r>
      <w:r w:rsidR="00C75DAA">
        <w:rPr>
          <w:kern w:val="1"/>
          <w:sz w:val="18"/>
          <w:szCs w:val="18"/>
          <w:lang w:val="en-US"/>
        </w:rPr>
        <w:t xml:space="preserve">Proc. Nat. Acad.     </w:t>
      </w:r>
    </w:p>
    <w:p w14:paraId="0B226591" w14:textId="3B7901AE" w:rsidR="00616452" w:rsidRPr="00C857A2" w:rsidRDefault="00C75DAA" w:rsidP="00C75DAA">
      <w:pPr>
        <w:pStyle w:val="PreformattatoHTML"/>
        <w:ind w:left="360"/>
        <w:rPr>
          <w:kern w:val="1"/>
          <w:sz w:val="18"/>
          <w:szCs w:val="18"/>
          <w:lang w:val="en-US"/>
        </w:rPr>
      </w:pPr>
      <w:r>
        <w:rPr>
          <w:kern w:val="1"/>
          <w:sz w:val="18"/>
          <w:szCs w:val="18"/>
          <w:lang w:val="en-US"/>
        </w:rPr>
        <w:t xml:space="preserve">       Sci. </w:t>
      </w:r>
      <w:r w:rsidR="00616452">
        <w:rPr>
          <w:kern w:val="1"/>
          <w:sz w:val="18"/>
          <w:szCs w:val="18"/>
          <w:lang w:val="en-US"/>
        </w:rPr>
        <w:t>Vol. 70, 619.</w:t>
      </w:r>
    </w:p>
    <w:p w14:paraId="7AC926F6" w14:textId="249BA802" w:rsidR="0020570E" w:rsidRPr="00C857A2" w:rsidRDefault="00D52C9C" w:rsidP="0020570E">
      <w:pPr>
        <w:pStyle w:val="PreformattatoHTML"/>
        <w:numPr>
          <w:ilvl w:val="0"/>
          <w:numId w:val="5"/>
        </w:numPr>
        <w:rPr>
          <w:kern w:val="1"/>
          <w:sz w:val="18"/>
          <w:szCs w:val="18"/>
          <w:lang w:val="en-US"/>
        </w:rPr>
      </w:pPr>
      <w:proofErr w:type="spellStart"/>
      <w:r w:rsidRPr="00C857A2">
        <w:rPr>
          <w:kern w:val="1"/>
          <w:sz w:val="18"/>
          <w:szCs w:val="18"/>
          <w:lang w:val="en-US"/>
        </w:rPr>
        <w:t>Bellettini</w:t>
      </w:r>
      <w:proofErr w:type="spellEnd"/>
      <w:r w:rsidRPr="00C857A2">
        <w:rPr>
          <w:kern w:val="1"/>
          <w:sz w:val="18"/>
          <w:szCs w:val="18"/>
          <w:lang w:val="en-US"/>
        </w:rPr>
        <w:t xml:space="preserve"> G. </w:t>
      </w:r>
      <w:r w:rsidRPr="00C857A2">
        <w:rPr>
          <w:i/>
          <w:kern w:val="1"/>
          <w:sz w:val="18"/>
          <w:szCs w:val="18"/>
          <w:lang w:val="en-US"/>
        </w:rPr>
        <w:t>et al.</w:t>
      </w:r>
      <w:r w:rsidRPr="00C857A2">
        <w:rPr>
          <w:kern w:val="1"/>
          <w:sz w:val="18"/>
          <w:szCs w:val="18"/>
          <w:lang w:val="en-US"/>
        </w:rPr>
        <w:t xml:space="preserve"> (1969). </w:t>
      </w:r>
      <w:r w:rsidRPr="00C857A2">
        <w:rPr>
          <w:i/>
          <w:kern w:val="1"/>
          <w:sz w:val="18"/>
          <w:szCs w:val="18"/>
          <w:lang w:val="en-US"/>
        </w:rPr>
        <w:t xml:space="preserve">Measurement of the p-p total cross section. </w:t>
      </w:r>
      <w:r w:rsidRPr="00C857A2">
        <w:rPr>
          <w:kern w:val="1"/>
          <w:sz w:val="18"/>
          <w:szCs w:val="18"/>
          <w:lang w:val="en-US"/>
        </w:rPr>
        <w:t>CERN/ISRC/69-12</w:t>
      </w:r>
      <w:r w:rsidR="0035483E" w:rsidRPr="00C857A2">
        <w:rPr>
          <w:kern w:val="1"/>
          <w:sz w:val="18"/>
          <w:szCs w:val="18"/>
          <w:lang w:val="en-US"/>
        </w:rPr>
        <w:t>.</w:t>
      </w:r>
    </w:p>
    <w:p w14:paraId="02891804" w14:textId="22327D8C" w:rsidR="00896692" w:rsidRPr="00C857A2" w:rsidRDefault="00131127" w:rsidP="0020570E">
      <w:pPr>
        <w:pStyle w:val="PreformattatoHTML"/>
        <w:numPr>
          <w:ilvl w:val="0"/>
          <w:numId w:val="5"/>
        </w:numPr>
        <w:rPr>
          <w:kern w:val="1"/>
          <w:sz w:val="18"/>
          <w:szCs w:val="18"/>
          <w:lang w:val="en-US"/>
        </w:rPr>
      </w:pPr>
      <w:r>
        <w:rPr>
          <w:kern w:val="1"/>
          <w:sz w:val="18"/>
          <w:szCs w:val="18"/>
          <w:lang w:val="en-US"/>
        </w:rPr>
        <w:t xml:space="preserve">Van der Meer </w:t>
      </w:r>
      <w:proofErr w:type="gramStart"/>
      <w:r>
        <w:rPr>
          <w:kern w:val="1"/>
          <w:sz w:val="18"/>
          <w:szCs w:val="18"/>
          <w:lang w:val="en-US"/>
        </w:rPr>
        <w:t>S.(</w:t>
      </w:r>
      <w:proofErr w:type="gramEnd"/>
      <w:r>
        <w:rPr>
          <w:kern w:val="1"/>
          <w:sz w:val="18"/>
          <w:szCs w:val="18"/>
          <w:lang w:val="en-US"/>
        </w:rPr>
        <w:t>1968).</w:t>
      </w:r>
      <w:r w:rsidR="00896692" w:rsidRPr="00C857A2">
        <w:rPr>
          <w:kern w:val="1"/>
          <w:sz w:val="18"/>
          <w:szCs w:val="18"/>
          <w:lang w:val="en-US"/>
        </w:rPr>
        <w:t>CERN internal report /ISR-PO/68-31</w:t>
      </w:r>
    </w:p>
    <w:p w14:paraId="11E8AC79" w14:textId="77777777" w:rsidR="0020570E" w:rsidRPr="00C857A2" w:rsidRDefault="0035483E" w:rsidP="0020570E">
      <w:pPr>
        <w:pStyle w:val="PreformattatoHTML"/>
        <w:numPr>
          <w:ilvl w:val="0"/>
          <w:numId w:val="5"/>
        </w:numPr>
        <w:rPr>
          <w:kern w:val="1"/>
          <w:sz w:val="18"/>
          <w:szCs w:val="18"/>
        </w:rPr>
      </w:pPr>
      <w:proofErr w:type="spellStart"/>
      <w:r w:rsidRPr="00C857A2">
        <w:rPr>
          <w:kern w:val="1"/>
          <w:sz w:val="18"/>
          <w:szCs w:val="18"/>
          <w:lang w:val="en-US"/>
        </w:rPr>
        <w:t>Amaldi</w:t>
      </w:r>
      <w:proofErr w:type="spellEnd"/>
      <w:r w:rsidRPr="00C857A2">
        <w:rPr>
          <w:kern w:val="1"/>
          <w:sz w:val="18"/>
          <w:szCs w:val="18"/>
          <w:lang w:val="en-US"/>
        </w:rPr>
        <w:t xml:space="preserve"> U. </w:t>
      </w:r>
      <w:r w:rsidRPr="00C857A2">
        <w:rPr>
          <w:i/>
          <w:kern w:val="1"/>
          <w:sz w:val="18"/>
          <w:szCs w:val="18"/>
          <w:lang w:val="en-US"/>
        </w:rPr>
        <w:t>et al.</w:t>
      </w:r>
      <w:r w:rsidRPr="00C857A2">
        <w:rPr>
          <w:kern w:val="1"/>
          <w:sz w:val="18"/>
          <w:szCs w:val="18"/>
          <w:lang w:val="en-US"/>
        </w:rPr>
        <w:t xml:space="preserve"> (1969). </w:t>
      </w:r>
      <w:r w:rsidRPr="00C857A2">
        <w:rPr>
          <w:i/>
          <w:kern w:val="1"/>
          <w:sz w:val="18"/>
          <w:szCs w:val="18"/>
          <w:lang w:val="en-US"/>
        </w:rPr>
        <w:t xml:space="preserve">Measurement of the proton-proton differential cross-section in the angular region of Coulomb scattering at the ISR. </w:t>
      </w:r>
      <w:r w:rsidRPr="00C857A2">
        <w:rPr>
          <w:kern w:val="1"/>
          <w:sz w:val="18"/>
          <w:szCs w:val="18"/>
          <w:lang w:val="en-US"/>
        </w:rPr>
        <w:t>CERN/ISRC/69-20.</w:t>
      </w:r>
    </w:p>
    <w:p w14:paraId="262D503C" w14:textId="77777777" w:rsidR="0035483E" w:rsidRPr="00C857A2" w:rsidRDefault="0035483E" w:rsidP="0020570E">
      <w:pPr>
        <w:pStyle w:val="PreformattatoHTML"/>
        <w:numPr>
          <w:ilvl w:val="0"/>
          <w:numId w:val="5"/>
        </w:numPr>
        <w:rPr>
          <w:kern w:val="1"/>
          <w:sz w:val="18"/>
          <w:szCs w:val="18"/>
        </w:rPr>
      </w:pPr>
      <w:proofErr w:type="spellStart"/>
      <w:r w:rsidRPr="00C857A2">
        <w:rPr>
          <w:kern w:val="1"/>
          <w:sz w:val="18"/>
          <w:szCs w:val="18"/>
          <w:lang w:val="en-US"/>
        </w:rPr>
        <w:t>Darriulat</w:t>
      </w:r>
      <w:proofErr w:type="spellEnd"/>
      <w:r w:rsidRPr="00C857A2">
        <w:rPr>
          <w:kern w:val="1"/>
          <w:sz w:val="18"/>
          <w:szCs w:val="18"/>
          <w:lang w:val="en-US"/>
        </w:rPr>
        <w:t xml:space="preserve"> P. </w:t>
      </w:r>
      <w:r w:rsidRPr="00C857A2">
        <w:rPr>
          <w:i/>
          <w:kern w:val="1"/>
          <w:sz w:val="18"/>
          <w:szCs w:val="18"/>
          <w:lang w:val="en-US"/>
        </w:rPr>
        <w:t>et al.</w:t>
      </w:r>
      <w:r w:rsidRPr="00C857A2">
        <w:rPr>
          <w:kern w:val="1"/>
          <w:sz w:val="18"/>
          <w:szCs w:val="18"/>
          <w:lang w:val="en-US"/>
        </w:rPr>
        <w:t xml:space="preserve"> (1969). </w:t>
      </w:r>
      <w:r w:rsidRPr="00C857A2">
        <w:rPr>
          <w:i/>
          <w:kern w:val="1"/>
          <w:sz w:val="18"/>
          <w:szCs w:val="18"/>
          <w:lang w:val="en-US"/>
        </w:rPr>
        <w:t xml:space="preserve">Measurement of the elastic scattering cross section at the ISR. </w:t>
      </w:r>
      <w:r w:rsidRPr="00C857A2">
        <w:rPr>
          <w:kern w:val="1"/>
          <w:sz w:val="18"/>
          <w:szCs w:val="18"/>
          <w:lang w:val="en-US"/>
        </w:rPr>
        <w:t>CERN/ISRC/69-19.</w:t>
      </w:r>
    </w:p>
    <w:p w14:paraId="7706EC7D" w14:textId="06EE1C44" w:rsidR="00185835" w:rsidRPr="007F551E" w:rsidRDefault="00185835" w:rsidP="00185835">
      <w:pPr>
        <w:pStyle w:val="PreformattatoHTML"/>
        <w:numPr>
          <w:ilvl w:val="0"/>
          <w:numId w:val="5"/>
        </w:numPr>
        <w:rPr>
          <w:kern w:val="1"/>
          <w:sz w:val="18"/>
          <w:szCs w:val="18"/>
          <w:lang w:val="en-US"/>
        </w:rPr>
      </w:pPr>
      <w:proofErr w:type="spellStart"/>
      <w:r w:rsidRPr="00C857A2">
        <w:rPr>
          <w:kern w:val="1"/>
          <w:sz w:val="18"/>
          <w:szCs w:val="18"/>
        </w:rPr>
        <w:t>Amendolia</w:t>
      </w:r>
      <w:proofErr w:type="spellEnd"/>
      <w:r w:rsidRPr="00C857A2">
        <w:rPr>
          <w:kern w:val="1"/>
          <w:sz w:val="18"/>
          <w:szCs w:val="18"/>
        </w:rPr>
        <w:t xml:space="preserve"> S.R.</w:t>
      </w:r>
      <w:r w:rsidRPr="00C857A2">
        <w:rPr>
          <w:i/>
          <w:kern w:val="1"/>
          <w:sz w:val="18"/>
          <w:szCs w:val="18"/>
        </w:rPr>
        <w:t xml:space="preserve"> et al.</w:t>
      </w:r>
      <w:r w:rsidRPr="00C857A2">
        <w:rPr>
          <w:kern w:val="1"/>
          <w:sz w:val="18"/>
          <w:szCs w:val="18"/>
        </w:rPr>
        <w:t xml:space="preserve"> </w:t>
      </w:r>
      <w:r w:rsidRPr="00C857A2">
        <w:rPr>
          <w:kern w:val="1"/>
          <w:sz w:val="18"/>
          <w:szCs w:val="18"/>
          <w:lang w:val="en-US"/>
        </w:rPr>
        <w:t xml:space="preserve">(Pisa-Stony Brook Collaboration) (1973). </w:t>
      </w:r>
      <w:r w:rsidRPr="00C857A2">
        <w:rPr>
          <w:i/>
          <w:kern w:val="1"/>
          <w:sz w:val="18"/>
          <w:szCs w:val="18"/>
          <w:lang w:val="en-US"/>
        </w:rPr>
        <w:t>Measurement of the total proton-proton cross section at the ISR.</w:t>
      </w:r>
      <w:r w:rsidRPr="00C857A2">
        <w:rPr>
          <w:kern w:val="1"/>
          <w:sz w:val="18"/>
          <w:szCs w:val="18"/>
          <w:lang w:val="en-US"/>
        </w:rPr>
        <w:t xml:space="preserve"> Phys. Letters 44B 119</w:t>
      </w:r>
      <w:r w:rsidR="007F551E">
        <w:rPr>
          <w:kern w:val="1"/>
          <w:sz w:val="18"/>
          <w:szCs w:val="18"/>
          <w:lang w:val="en-US"/>
        </w:rPr>
        <w:t>.</w:t>
      </w:r>
      <w:r w:rsidRPr="00C857A2">
        <w:rPr>
          <w:kern w:val="1"/>
          <w:sz w:val="18"/>
          <w:szCs w:val="18"/>
          <w:lang w:val="en-US"/>
        </w:rPr>
        <w:t xml:space="preserve"> </w:t>
      </w:r>
    </w:p>
    <w:p w14:paraId="4C35F529" w14:textId="77BF1379" w:rsidR="00185835" w:rsidRPr="00C857A2" w:rsidRDefault="00185835" w:rsidP="00185835">
      <w:pPr>
        <w:pStyle w:val="PreformattatoHTML"/>
        <w:numPr>
          <w:ilvl w:val="0"/>
          <w:numId w:val="5"/>
        </w:numPr>
        <w:rPr>
          <w:kern w:val="1"/>
          <w:sz w:val="18"/>
          <w:szCs w:val="18"/>
        </w:rPr>
      </w:pPr>
      <w:proofErr w:type="spellStart"/>
      <w:r w:rsidRPr="00280351">
        <w:rPr>
          <w:kern w:val="1"/>
          <w:sz w:val="18"/>
          <w:szCs w:val="18"/>
        </w:rPr>
        <w:t>Amaldi</w:t>
      </w:r>
      <w:proofErr w:type="spellEnd"/>
      <w:r w:rsidRPr="00280351">
        <w:rPr>
          <w:kern w:val="1"/>
          <w:sz w:val="18"/>
          <w:szCs w:val="18"/>
        </w:rPr>
        <w:t xml:space="preserve"> U.</w:t>
      </w:r>
      <w:r w:rsidRPr="00280351">
        <w:rPr>
          <w:i/>
          <w:kern w:val="1"/>
          <w:sz w:val="18"/>
          <w:szCs w:val="18"/>
        </w:rPr>
        <w:t xml:space="preserve"> et al.</w:t>
      </w:r>
      <w:r w:rsidRPr="00280351">
        <w:rPr>
          <w:kern w:val="1"/>
          <w:sz w:val="18"/>
          <w:szCs w:val="18"/>
        </w:rPr>
        <w:t xml:space="preserve"> (CERN-Roma Collaboration)</w:t>
      </w:r>
      <w:r w:rsidR="00CB5682" w:rsidRPr="00280351">
        <w:rPr>
          <w:kern w:val="1"/>
          <w:sz w:val="18"/>
          <w:szCs w:val="18"/>
        </w:rPr>
        <w:t xml:space="preserve"> </w:t>
      </w:r>
      <w:r w:rsidRPr="00280351">
        <w:rPr>
          <w:kern w:val="1"/>
          <w:sz w:val="18"/>
          <w:szCs w:val="18"/>
        </w:rPr>
        <w:t xml:space="preserve">(1973). </w:t>
      </w:r>
      <w:r w:rsidRPr="00C857A2">
        <w:rPr>
          <w:i/>
          <w:kern w:val="1"/>
          <w:sz w:val="18"/>
          <w:szCs w:val="18"/>
          <w:lang w:val="en-US"/>
        </w:rPr>
        <w:t>The energy dependence of the proton-proton total cross section for center-of-mass energies between 23 and 53 GeV.</w:t>
      </w:r>
      <w:r w:rsidRPr="00C857A2">
        <w:rPr>
          <w:kern w:val="1"/>
          <w:sz w:val="18"/>
          <w:szCs w:val="18"/>
          <w:lang w:val="en-US"/>
        </w:rPr>
        <w:t xml:space="preserve"> Phys. Letters 44B 112</w:t>
      </w:r>
      <w:r w:rsidR="007F551E">
        <w:rPr>
          <w:kern w:val="1"/>
          <w:sz w:val="18"/>
          <w:szCs w:val="18"/>
          <w:lang w:val="en-US"/>
        </w:rPr>
        <w:t>.</w:t>
      </w:r>
    </w:p>
    <w:p w14:paraId="7BFD5233" w14:textId="785B00B0" w:rsidR="007100F3" w:rsidRPr="00C857A2" w:rsidRDefault="007100F3" w:rsidP="007100F3">
      <w:pPr>
        <w:pStyle w:val="PreformattatoHTML"/>
        <w:numPr>
          <w:ilvl w:val="0"/>
          <w:numId w:val="5"/>
        </w:numPr>
        <w:rPr>
          <w:kern w:val="1"/>
          <w:sz w:val="18"/>
          <w:szCs w:val="18"/>
          <w:lang w:val="en-US"/>
        </w:rPr>
      </w:pPr>
      <w:proofErr w:type="spellStart"/>
      <w:r w:rsidRPr="00C857A2">
        <w:rPr>
          <w:kern w:val="1"/>
          <w:sz w:val="18"/>
          <w:szCs w:val="18"/>
        </w:rPr>
        <w:t>Amaldi</w:t>
      </w:r>
      <w:proofErr w:type="spellEnd"/>
      <w:r w:rsidRPr="00C857A2">
        <w:rPr>
          <w:kern w:val="1"/>
          <w:sz w:val="18"/>
          <w:szCs w:val="18"/>
        </w:rPr>
        <w:t xml:space="preserve"> U.</w:t>
      </w:r>
      <w:r w:rsidRPr="00C857A2">
        <w:rPr>
          <w:i/>
          <w:kern w:val="1"/>
          <w:sz w:val="18"/>
          <w:szCs w:val="18"/>
        </w:rPr>
        <w:t xml:space="preserve"> et al.</w:t>
      </w:r>
      <w:r w:rsidRPr="00C857A2">
        <w:rPr>
          <w:kern w:val="1"/>
          <w:sz w:val="18"/>
          <w:szCs w:val="18"/>
        </w:rPr>
        <w:t xml:space="preserve"> (CERN-Pisa-Roma-</w:t>
      </w:r>
      <w:proofErr w:type="spellStart"/>
      <w:r w:rsidRPr="00C857A2">
        <w:rPr>
          <w:kern w:val="1"/>
          <w:sz w:val="18"/>
          <w:szCs w:val="18"/>
        </w:rPr>
        <w:t>Stony</w:t>
      </w:r>
      <w:proofErr w:type="spellEnd"/>
      <w:r w:rsidRPr="00C857A2">
        <w:rPr>
          <w:kern w:val="1"/>
          <w:sz w:val="18"/>
          <w:szCs w:val="18"/>
        </w:rPr>
        <w:t xml:space="preserve"> </w:t>
      </w:r>
      <w:proofErr w:type="spellStart"/>
      <w:r w:rsidRPr="00C857A2">
        <w:rPr>
          <w:kern w:val="1"/>
          <w:sz w:val="18"/>
          <w:szCs w:val="18"/>
        </w:rPr>
        <w:t>Brook</w:t>
      </w:r>
      <w:proofErr w:type="spellEnd"/>
      <w:r w:rsidRPr="00C857A2">
        <w:rPr>
          <w:kern w:val="1"/>
          <w:sz w:val="18"/>
          <w:szCs w:val="18"/>
        </w:rPr>
        <w:t xml:space="preserve"> Collaboration)</w:t>
      </w:r>
      <w:r w:rsidR="00CB5682" w:rsidRPr="00C857A2">
        <w:rPr>
          <w:kern w:val="1"/>
          <w:sz w:val="18"/>
          <w:szCs w:val="18"/>
        </w:rPr>
        <w:t xml:space="preserve"> </w:t>
      </w:r>
      <w:r w:rsidRPr="00C857A2">
        <w:rPr>
          <w:kern w:val="1"/>
          <w:sz w:val="18"/>
          <w:szCs w:val="18"/>
        </w:rPr>
        <w:t xml:space="preserve">(1976). </w:t>
      </w:r>
      <w:r w:rsidRPr="00C857A2">
        <w:rPr>
          <w:i/>
          <w:kern w:val="1"/>
          <w:sz w:val="18"/>
          <w:szCs w:val="18"/>
          <w:lang w:val="en-US"/>
        </w:rPr>
        <w:t>New measurements of proton-proton total cross section at the CERN Intersecting Storage Rings.</w:t>
      </w:r>
      <w:r w:rsidRPr="00C857A2">
        <w:rPr>
          <w:kern w:val="1"/>
          <w:sz w:val="18"/>
          <w:szCs w:val="18"/>
          <w:lang w:val="en-US"/>
        </w:rPr>
        <w:t xml:space="preserve"> Phys. Letters 62B 460</w:t>
      </w:r>
      <w:r w:rsidR="007F551E">
        <w:rPr>
          <w:kern w:val="1"/>
          <w:sz w:val="18"/>
          <w:szCs w:val="18"/>
          <w:lang w:val="en-US"/>
        </w:rPr>
        <w:t>.</w:t>
      </w:r>
    </w:p>
    <w:p w14:paraId="278345A5" w14:textId="2B5BA7A6" w:rsidR="00185835" w:rsidRPr="00C857A2" w:rsidRDefault="005A16F8" w:rsidP="0020570E">
      <w:pPr>
        <w:pStyle w:val="PreformattatoHTML"/>
        <w:numPr>
          <w:ilvl w:val="0"/>
          <w:numId w:val="5"/>
        </w:numPr>
        <w:rPr>
          <w:kern w:val="1"/>
          <w:sz w:val="18"/>
          <w:szCs w:val="18"/>
          <w:lang w:val="en-US"/>
        </w:rPr>
      </w:pPr>
      <w:proofErr w:type="spellStart"/>
      <w:r w:rsidRPr="00C857A2">
        <w:rPr>
          <w:kern w:val="1"/>
          <w:sz w:val="18"/>
          <w:szCs w:val="18"/>
        </w:rPr>
        <w:t>Diambrini</w:t>
      </w:r>
      <w:proofErr w:type="spellEnd"/>
      <w:r w:rsidRPr="00C857A2">
        <w:rPr>
          <w:kern w:val="1"/>
          <w:sz w:val="18"/>
          <w:szCs w:val="18"/>
        </w:rPr>
        <w:t>-Palazzi G.</w:t>
      </w:r>
      <w:r w:rsidR="00A03F12" w:rsidRPr="00C857A2">
        <w:rPr>
          <w:kern w:val="1"/>
          <w:sz w:val="18"/>
          <w:szCs w:val="18"/>
        </w:rPr>
        <w:t xml:space="preserve"> </w:t>
      </w:r>
      <w:r w:rsidR="00A03F12" w:rsidRPr="00C857A2">
        <w:rPr>
          <w:i/>
          <w:kern w:val="1"/>
          <w:sz w:val="18"/>
          <w:szCs w:val="18"/>
        </w:rPr>
        <w:t>et al.</w:t>
      </w:r>
      <w:r w:rsidR="00A03F12" w:rsidRPr="00C857A2">
        <w:rPr>
          <w:kern w:val="1"/>
          <w:sz w:val="18"/>
          <w:szCs w:val="18"/>
        </w:rPr>
        <w:t xml:space="preserve"> </w:t>
      </w:r>
      <w:r w:rsidR="00A03F12" w:rsidRPr="00C857A2">
        <w:rPr>
          <w:kern w:val="1"/>
          <w:sz w:val="18"/>
          <w:szCs w:val="18"/>
          <w:lang w:val="en-US"/>
        </w:rPr>
        <w:t>(Genova-Harvard-</w:t>
      </w:r>
      <w:r w:rsidR="00CB5682" w:rsidRPr="00C857A2">
        <w:rPr>
          <w:kern w:val="1"/>
          <w:sz w:val="18"/>
          <w:szCs w:val="18"/>
          <w:lang w:val="en-US"/>
        </w:rPr>
        <w:t>MIT Collaboration) (1973</w:t>
      </w:r>
      <w:r w:rsidR="00A03F12" w:rsidRPr="00C857A2">
        <w:rPr>
          <w:kern w:val="1"/>
          <w:sz w:val="18"/>
          <w:szCs w:val="18"/>
          <w:lang w:val="en-US"/>
        </w:rPr>
        <w:t>)</w:t>
      </w:r>
      <w:r w:rsidR="00CB5682" w:rsidRPr="00C857A2">
        <w:rPr>
          <w:kern w:val="1"/>
          <w:sz w:val="18"/>
          <w:szCs w:val="18"/>
          <w:lang w:val="en-US"/>
        </w:rPr>
        <w:t>.</w:t>
      </w:r>
      <w:r w:rsidR="00CA3F26" w:rsidRPr="00C857A2">
        <w:rPr>
          <w:kern w:val="1"/>
          <w:sz w:val="18"/>
          <w:szCs w:val="18"/>
          <w:lang w:val="en-US"/>
        </w:rPr>
        <w:t xml:space="preserve"> </w:t>
      </w:r>
      <w:r w:rsidRPr="00C857A2">
        <w:rPr>
          <w:i/>
          <w:kern w:val="1"/>
          <w:sz w:val="18"/>
          <w:szCs w:val="18"/>
          <w:lang w:val="en-US"/>
        </w:rPr>
        <w:t>Proposal to study electromagnetic properties of protons in the time-like region and to search for the neutral boson Z</w:t>
      </w:r>
      <w:r w:rsidRPr="00C857A2">
        <w:rPr>
          <w:i/>
          <w:kern w:val="1"/>
          <w:sz w:val="18"/>
          <w:szCs w:val="18"/>
          <w:vertAlign w:val="superscript"/>
          <w:lang w:val="en-US"/>
        </w:rPr>
        <w:t>0</w:t>
      </w:r>
      <w:r w:rsidRPr="00C857A2">
        <w:rPr>
          <w:sz w:val="18"/>
          <w:szCs w:val="18"/>
          <w:lang w:val="en-US"/>
        </w:rPr>
        <w:t>. C</w:t>
      </w:r>
      <w:r w:rsidR="00CA3F26" w:rsidRPr="00C857A2">
        <w:rPr>
          <w:sz w:val="18"/>
          <w:szCs w:val="18"/>
          <w:lang w:val="en-US"/>
        </w:rPr>
        <w:t>ERN/ISRC 73-28</w:t>
      </w:r>
    </w:p>
    <w:p w14:paraId="317B53B8" w14:textId="35ABD045" w:rsidR="00366AEE" w:rsidRPr="00C857A2" w:rsidRDefault="00366AEE" w:rsidP="008D66C8">
      <w:pPr>
        <w:pStyle w:val="PreformattatoHTML"/>
        <w:numPr>
          <w:ilvl w:val="0"/>
          <w:numId w:val="5"/>
        </w:numPr>
        <w:rPr>
          <w:kern w:val="1"/>
          <w:sz w:val="18"/>
          <w:szCs w:val="18"/>
          <w:lang w:val="en-US"/>
        </w:rPr>
      </w:pPr>
      <w:r w:rsidRPr="00C857A2">
        <w:rPr>
          <w:kern w:val="1"/>
          <w:sz w:val="18"/>
          <w:szCs w:val="18"/>
          <w:lang w:val="en-US"/>
        </w:rPr>
        <w:t xml:space="preserve">Becker U.J. </w:t>
      </w:r>
      <w:r w:rsidRPr="00C857A2">
        <w:rPr>
          <w:i/>
          <w:kern w:val="1"/>
          <w:sz w:val="18"/>
          <w:szCs w:val="18"/>
          <w:lang w:val="en-US"/>
        </w:rPr>
        <w:t>et al.</w:t>
      </w:r>
      <w:r w:rsidRPr="00C857A2">
        <w:rPr>
          <w:kern w:val="1"/>
          <w:sz w:val="18"/>
          <w:szCs w:val="18"/>
          <w:lang w:val="en-US"/>
        </w:rPr>
        <w:t xml:space="preserve"> (MIT) (1973). </w:t>
      </w:r>
      <w:r w:rsidRPr="00C857A2">
        <w:rPr>
          <w:i/>
          <w:kern w:val="1"/>
          <w:sz w:val="18"/>
          <w:szCs w:val="18"/>
          <w:lang w:val="en-US"/>
        </w:rPr>
        <w:t>A proposal to search for the neutral heavy boson Z</w:t>
      </w:r>
      <w:r w:rsidRPr="00C857A2">
        <w:rPr>
          <w:i/>
          <w:kern w:val="1"/>
          <w:sz w:val="18"/>
          <w:szCs w:val="18"/>
          <w:vertAlign w:val="superscript"/>
          <w:lang w:val="en-US"/>
        </w:rPr>
        <w:t>0</w:t>
      </w:r>
      <w:r w:rsidRPr="00C857A2">
        <w:rPr>
          <w:sz w:val="18"/>
          <w:szCs w:val="18"/>
          <w:lang w:val="en-US"/>
        </w:rPr>
        <w:t>. C</w:t>
      </w:r>
      <w:r w:rsidR="008D66C8" w:rsidRPr="00C857A2">
        <w:rPr>
          <w:sz w:val="18"/>
          <w:szCs w:val="18"/>
          <w:lang w:val="en-US"/>
        </w:rPr>
        <w:t>ERN/ISRC 73-9</w:t>
      </w:r>
    </w:p>
    <w:p w14:paraId="0977936A" w14:textId="4EFC7910" w:rsidR="008D66C8" w:rsidRPr="00C857A2" w:rsidRDefault="008D66C8" w:rsidP="008D66C8">
      <w:pPr>
        <w:pStyle w:val="PreformattatoHTML"/>
        <w:numPr>
          <w:ilvl w:val="0"/>
          <w:numId w:val="5"/>
        </w:numPr>
        <w:rPr>
          <w:kern w:val="1"/>
          <w:sz w:val="18"/>
          <w:szCs w:val="18"/>
          <w:lang w:val="en-US"/>
        </w:rPr>
      </w:pPr>
      <w:r w:rsidRPr="00C857A2">
        <w:rPr>
          <w:kern w:val="1"/>
          <w:sz w:val="18"/>
          <w:szCs w:val="18"/>
        </w:rPr>
        <w:t xml:space="preserve">Della Negra M. </w:t>
      </w:r>
      <w:r w:rsidRPr="00C857A2">
        <w:rPr>
          <w:i/>
          <w:kern w:val="1"/>
          <w:sz w:val="18"/>
          <w:szCs w:val="18"/>
        </w:rPr>
        <w:t>et al.</w:t>
      </w:r>
      <w:r w:rsidRPr="00C857A2">
        <w:rPr>
          <w:kern w:val="1"/>
          <w:sz w:val="18"/>
          <w:szCs w:val="18"/>
        </w:rPr>
        <w:t xml:space="preserve"> </w:t>
      </w:r>
      <w:r w:rsidRPr="00C857A2">
        <w:rPr>
          <w:kern w:val="1"/>
          <w:sz w:val="18"/>
          <w:szCs w:val="18"/>
          <w:lang w:val="en-US"/>
        </w:rPr>
        <w:t>(College</w:t>
      </w:r>
      <w:r w:rsidR="00425044" w:rsidRPr="00C857A2">
        <w:rPr>
          <w:kern w:val="1"/>
          <w:sz w:val="18"/>
          <w:szCs w:val="18"/>
          <w:lang w:val="en-US"/>
        </w:rPr>
        <w:t xml:space="preserve"> de France-Harvard-</w:t>
      </w:r>
      <w:r w:rsidRPr="00C857A2">
        <w:rPr>
          <w:kern w:val="1"/>
          <w:sz w:val="18"/>
          <w:szCs w:val="18"/>
          <w:lang w:val="en-US"/>
        </w:rPr>
        <w:t>MIT</w:t>
      </w:r>
      <w:r w:rsidR="00425044" w:rsidRPr="00C857A2">
        <w:rPr>
          <w:kern w:val="1"/>
          <w:sz w:val="18"/>
          <w:szCs w:val="18"/>
          <w:lang w:val="en-US"/>
        </w:rPr>
        <w:t xml:space="preserve"> Collaboration</w:t>
      </w:r>
      <w:r w:rsidRPr="00C857A2">
        <w:rPr>
          <w:kern w:val="1"/>
          <w:sz w:val="18"/>
          <w:szCs w:val="18"/>
          <w:lang w:val="en-US"/>
        </w:rPr>
        <w:t xml:space="preserve">) (1973). </w:t>
      </w:r>
      <w:r w:rsidRPr="00C857A2">
        <w:rPr>
          <w:i/>
          <w:kern w:val="1"/>
          <w:sz w:val="18"/>
          <w:szCs w:val="18"/>
          <w:lang w:val="en-US"/>
        </w:rPr>
        <w:t>Addendum to the proposal to search for the neutral heavy boson Z</w:t>
      </w:r>
      <w:r w:rsidRPr="00C857A2">
        <w:rPr>
          <w:i/>
          <w:kern w:val="1"/>
          <w:sz w:val="18"/>
          <w:szCs w:val="18"/>
          <w:vertAlign w:val="superscript"/>
          <w:lang w:val="en-US"/>
        </w:rPr>
        <w:t>0</w:t>
      </w:r>
      <w:r w:rsidRPr="00C857A2">
        <w:rPr>
          <w:sz w:val="18"/>
          <w:szCs w:val="18"/>
          <w:lang w:val="en-US"/>
        </w:rPr>
        <w:t>. CERN/ISRC 73-9, Add. 2</w:t>
      </w:r>
    </w:p>
    <w:p w14:paraId="4D5DF861" w14:textId="5C5BCDD2" w:rsidR="00DD172F" w:rsidRPr="00C857A2" w:rsidRDefault="00DD172F" w:rsidP="00DD172F">
      <w:pPr>
        <w:pStyle w:val="PreformattatoHTML"/>
        <w:numPr>
          <w:ilvl w:val="0"/>
          <w:numId w:val="5"/>
        </w:numPr>
        <w:rPr>
          <w:kern w:val="1"/>
          <w:sz w:val="18"/>
          <w:szCs w:val="18"/>
          <w:lang w:val="en-US"/>
        </w:rPr>
      </w:pPr>
      <w:proofErr w:type="spellStart"/>
      <w:r w:rsidRPr="00C857A2">
        <w:rPr>
          <w:kern w:val="1"/>
          <w:sz w:val="18"/>
          <w:szCs w:val="18"/>
        </w:rPr>
        <w:t>Diambrini</w:t>
      </w:r>
      <w:proofErr w:type="spellEnd"/>
      <w:r w:rsidRPr="00C857A2">
        <w:rPr>
          <w:kern w:val="1"/>
          <w:sz w:val="18"/>
          <w:szCs w:val="18"/>
        </w:rPr>
        <w:t xml:space="preserve">-Palazzi G. </w:t>
      </w:r>
      <w:r w:rsidRPr="00C857A2">
        <w:rPr>
          <w:i/>
          <w:kern w:val="1"/>
          <w:sz w:val="18"/>
          <w:szCs w:val="18"/>
        </w:rPr>
        <w:t>et al.</w:t>
      </w:r>
      <w:r w:rsidRPr="00C857A2">
        <w:rPr>
          <w:kern w:val="1"/>
          <w:sz w:val="18"/>
          <w:szCs w:val="18"/>
        </w:rPr>
        <w:t xml:space="preserve"> (Genova-Harvard-MIT-Pisa Collaboration) (1973). </w:t>
      </w:r>
      <w:r w:rsidRPr="00C857A2">
        <w:rPr>
          <w:i/>
          <w:kern w:val="1"/>
          <w:sz w:val="18"/>
          <w:szCs w:val="18"/>
          <w:lang w:val="en-US"/>
        </w:rPr>
        <w:t xml:space="preserve">Proposal for an extension of the </w:t>
      </w:r>
      <w:r w:rsidRPr="00C857A2">
        <w:rPr>
          <w:rFonts w:ascii="Symbol" w:hAnsi="Symbol"/>
          <w:i/>
          <w:kern w:val="1"/>
          <w:sz w:val="18"/>
          <w:szCs w:val="18"/>
          <w:lang w:val="en-US"/>
        </w:rPr>
        <w:t></w:t>
      </w:r>
      <w:r w:rsidRPr="00C857A2">
        <w:rPr>
          <w:rFonts w:ascii="Symbol" w:hAnsi="Symbol"/>
          <w:i/>
          <w:kern w:val="1"/>
          <w:sz w:val="18"/>
          <w:szCs w:val="18"/>
          <w:lang w:val="en-US"/>
        </w:rPr>
        <w:t></w:t>
      </w:r>
      <w:r w:rsidRPr="00C857A2">
        <w:rPr>
          <w:rFonts w:ascii="Symbol" w:hAnsi="Symbol"/>
          <w:i/>
          <w:kern w:val="1"/>
          <w:sz w:val="18"/>
          <w:szCs w:val="18"/>
          <w:lang w:val="en-US"/>
        </w:rPr>
        <w:t></w:t>
      </w:r>
      <w:r w:rsidRPr="00C857A2">
        <w:rPr>
          <w:i/>
          <w:kern w:val="1"/>
          <w:sz w:val="18"/>
          <w:szCs w:val="18"/>
          <w:lang w:val="en-US"/>
        </w:rPr>
        <w:t>pair experiment to include correlation with the associated hadrons</w:t>
      </w:r>
      <w:r w:rsidRPr="00C857A2">
        <w:rPr>
          <w:sz w:val="18"/>
          <w:szCs w:val="18"/>
          <w:lang w:val="en-US"/>
        </w:rPr>
        <w:t>. CERN/ISRC 73-28</w:t>
      </w:r>
      <w:r w:rsidR="00A46EAD" w:rsidRPr="00C857A2">
        <w:rPr>
          <w:sz w:val="18"/>
          <w:szCs w:val="18"/>
          <w:lang w:val="en-US"/>
        </w:rPr>
        <w:t>, Add. 1</w:t>
      </w:r>
    </w:p>
    <w:p w14:paraId="121DB009" w14:textId="1FBD511E" w:rsidR="00AB65C2" w:rsidRPr="00C857A2" w:rsidRDefault="00AB65C2" w:rsidP="00AB65C2">
      <w:pPr>
        <w:pStyle w:val="PreformattatoHTML"/>
        <w:numPr>
          <w:ilvl w:val="0"/>
          <w:numId w:val="5"/>
        </w:numPr>
        <w:rPr>
          <w:kern w:val="1"/>
          <w:sz w:val="18"/>
          <w:szCs w:val="18"/>
          <w:lang w:val="en-US"/>
        </w:rPr>
      </w:pPr>
      <w:proofErr w:type="spellStart"/>
      <w:r w:rsidRPr="00C857A2">
        <w:rPr>
          <w:kern w:val="1"/>
          <w:sz w:val="18"/>
          <w:szCs w:val="18"/>
          <w:lang w:val="en-US"/>
        </w:rPr>
        <w:t>Krige</w:t>
      </w:r>
      <w:proofErr w:type="spellEnd"/>
      <w:r w:rsidRPr="00C857A2">
        <w:rPr>
          <w:kern w:val="1"/>
          <w:sz w:val="18"/>
          <w:szCs w:val="18"/>
          <w:lang w:val="en-US"/>
        </w:rPr>
        <w:t xml:space="preserve"> J. </w:t>
      </w:r>
      <w:r w:rsidR="001F0DB6" w:rsidRPr="00C857A2">
        <w:rPr>
          <w:i/>
          <w:kern w:val="1"/>
          <w:sz w:val="18"/>
          <w:szCs w:val="18"/>
          <w:lang w:val="en-US"/>
        </w:rPr>
        <w:t xml:space="preserve">History of </w:t>
      </w:r>
      <w:proofErr w:type="gramStart"/>
      <w:r w:rsidR="001F0DB6" w:rsidRPr="00C857A2">
        <w:rPr>
          <w:i/>
          <w:kern w:val="1"/>
          <w:sz w:val="18"/>
          <w:szCs w:val="18"/>
          <w:lang w:val="en-US"/>
        </w:rPr>
        <w:t>CERN,III</w:t>
      </w:r>
      <w:proofErr w:type="gramEnd"/>
      <w:r w:rsidR="001F0DB6" w:rsidRPr="00C857A2">
        <w:rPr>
          <w:i/>
          <w:kern w:val="1"/>
          <w:sz w:val="18"/>
          <w:szCs w:val="18"/>
          <w:lang w:val="en-US"/>
        </w:rPr>
        <w:t>,</w:t>
      </w:r>
      <w:r w:rsidRPr="00C857A2">
        <w:rPr>
          <w:kern w:val="1"/>
          <w:sz w:val="18"/>
          <w:szCs w:val="18"/>
          <w:lang w:val="en-US"/>
        </w:rPr>
        <w:t xml:space="preserve"> North Holland, Elsevier Science, (1996) </w:t>
      </w:r>
      <w:r w:rsidR="001F0DB6" w:rsidRPr="00C857A2">
        <w:rPr>
          <w:kern w:val="1"/>
          <w:sz w:val="18"/>
          <w:szCs w:val="18"/>
          <w:lang w:val="en-US"/>
        </w:rPr>
        <w:t>151</w:t>
      </w:r>
      <w:r w:rsidR="007F551E">
        <w:rPr>
          <w:kern w:val="1"/>
          <w:sz w:val="18"/>
          <w:szCs w:val="18"/>
          <w:lang w:val="en-US"/>
        </w:rPr>
        <w:t>.</w:t>
      </w:r>
    </w:p>
    <w:p w14:paraId="1AFFF93E" w14:textId="44064603" w:rsidR="00FD3397" w:rsidRPr="00C857A2" w:rsidRDefault="00FD3397" w:rsidP="00FD3397">
      <w:pPr>
        <w:pStyle w:val="PreformattatoHTML"/>
        <w:numPr>
          <w:ilvl w:val="0"/>
          <w:numId w:val="5"/>
        </w:numPr>
        <w:rPr>
          <w:kern w:val="1"/>
          <w:sz w:val="18"/>
          <w:szCs w:val="18"/>
          <w:lang w:val="en-US"/>
        </w:rPr>
      </w:pPr>
      <w:proofErr w:type="spellStart"/>
      <w:r w:rsidRPr="00C857A2">
        <w:rPr>
          <w:kern w:val="1"/>
          <w:sz w:val="18"/>
          <w:szCs w:val="18"/>
          <w:lang w:val="en-US"/>
        </w:rPr>
        <w:t>Antreasyan</w:t>
      </w:r>
      <w:proofErr w:type="spellEnd"/>
      <w:r w:rsidRPr="00C857A2">
        <w:rPr>
          <w:kern w:val="1"/>
          <w:sz w:val="18"/>
          <w:szCs w:val="18"/>
          <w:lang w:val="en-US"/>
        </w:rPr>
        <w:t xml:space="preserve"> D.</w:t>
      </w:r>
      <w:r w:rsidRPr="00C857A2">
        <w:rPr>
          <w:i/>
          <w:kern w:val="1"/>
          <w:sz w:val="18"/>
          <w:szCs w:val="18"/>
          <w:lang w:val="en-US"/>
        </w:rPr>
        <w:t xml:space="preserve"> et al.</w:t>
      </w:r>
      <w:r w:rsidRPr="00C857A2">
        <w:rPr>
          <w:kern w:val="1"/>
          <w:sz w:val="18"/>
          <w:szCs w:val="18"/>
          <w:lang w:val="en-US"/>
        </w:rPr>
        <w:t xml:space="preserve"> (CERN-MIT-</w:t>
      </w:r>
      <w:r w:rsidR="005154BF" w:rsidRPr="00C857A2">
        <w:rPr>
          <w:kern w:val="1"/>
          <w:sz w:val="18"/>
          <w:szCs w:val="18"/>
          <w:lang w:val="en-US"/>
        </w:rPr>
        <w:t>LAPP-Harvard-Napoli-Pisa Collaboration) (1980</w:t>
      </w:r>
      <w:r w:rsidRPr="00C857A2">
        <w:rPr>
          <w:kern w:val="1"/>
          <w:sz w:val="18"/>
          <w:szCs w:val="18"/>
          <w:lang w:val="en-US"/>
        </w:rPr>
        <w:t xml:space="preserve">). </w:t>
      </w:r>
      <w:r w:rsidRPr="00C857A2">
        <w:rPr>
          <w:i/>
          <w:kern w:val="1"/>
          <w:sz w:val="18"/>
          <w:szCs w:val="18"/>
          <w:lang w:val="en-US"/>
        </w:rPr>
        <w:t>Measurement of</w:t>
      </w:r>
      <w:r w:rsidR="005154BF" w:rsidRPr="00C857A2">
        <w:rPr>
          <w:i/>
          <w:kern w:val="1"/>
          <w:sz w:val="18"/>
          <w:szCs w:val="18"/>
          <w:lang w:val="en-US"/>
        </w:rPr>
        <w:t xml:space="preserve"> </w:t>
      </w:r>
      <w:proofErr w:type="spellStart"/>
      <w:r w:rsidR="005154BF" w:rsidRPr="00C857A2">
        <w:rPr>
          <w:i/>
          <w:kern w:val="1"/>
          <w:sz w:val="18"/>
          <w:szCs w:val="18"/>
          <w:lang w:val="en-US"/>
        </w:rPr>
        <w:t>dimuon</w:t>
      </w:r>
      <w:proofErr w:type="spellEnd"/>
      <w:r w:rsidR="005154BF" w:rsidRPr="00C857A2">
        <w:rPr>
          <w:i/>
          <w:kern w:val="1"/>
          <w:sz w:val="18"/>
          <w:szCs w:val="18"/>
          <w:lang w:val="en-US"/>
        </w:rPr>
        <w:t xml:space="preserve"> production at s</w:t>
      </w:r>
      <w:r w:rsidR="005154BF" w:rsidRPr="00C857A2">
        <w:rPr>
          <w:i/>
          <w:kern w:val="1"/>
          <w:sz w:val="18"/>
          <w:szCs w:val="18"/>
          <w:vertAlign w:val="superscript"/>
          <w:lang w:val="en-US"/>
        </w:rPr>
        <w:t xml:space="preserve">1/2 </w:t>
      </w:r>
      <w:r w:rsidR="005154BF" w:rsidRPr="00C857A2">
        <w:rPr>
          <w:i/>
          <w:kern w:val="1"/>
          <w:sz w:val="18"/>
          <w:szCs w:val="18"/>
          <w:lang w:val="en-US"/>
        </w:rPr>
        <w:t>= 62 GeV</w:t>
      </w:r>
      <w:r w:rsidRPr="00C857A2">
        <w:rPr>
          <w:i/>
          <w:kern w:val="1"/>
          <w:sz w:val="18"/>
          <w:szCs w:val="18"/>
          <w:lang w:val="en-US"/>
        </w:rPr>
        <w:t>.</w:t>
      </w:r>
      <w:r w:rsidRPr="00C857A2">
        <w:rPr>
          <w:kern w:val="1"/>
          <w:sz w:val="18"/>
          <w:szCs w:val="18"/>
          <w:lang w:val="en-US"/>
        </w:rPr>
        <w:t xml:space="preserve"> Phys. </w:t>
      </w:r>
      <w:r w:rsidR="005154BF" w:rsidRPr="00C857A2">
        <w:rPr>
          <w:kern w:val="1"/>
          <w:sz w:val="18"/>
          <w:szCs w:val="18"/>
          <w:lang w:val="en-US"/>
        </w:rPr>
        <w:t>Rev. Letters 45, 863.</w:t>
      </w:r>
      <w:r w:rsidRPr="00C857A2">
        <w:rPr>
          <w:kern w:val="1"/>
          <w:sz w:val="18"/>
          <w:szCs w:val="18"/>
          <w:lang w:val="en-US"/>
        </w:rPr>
        <w:t xml:space="preserve"> </w:t>
      </w:r>
    </w:p>
    <w:p w14:paraId="571A7ABF" w14:textId="3CDDB494" w:rsidR="00FD3397" w:rsidRPr="00C857A2" w:rsidRDefault="00BA017E" w:rsidP="00AB65C2">
      <w:pPr>
        <w:pStyle w:val="PreformattatoHTML"/>
        <w:numPr>
          <w:ilvl w:val="0"/>
          <w:numId w:val="5"/>
        </w:numPr>
        <w:rPr>
          <w:kern w:val="1"/>
          <w:sz w:val="18"/>
          <w:szCs w:val="18"/>
        </w:rPr>
      </w:pPr>
      <w:proofErr w:type="spellStart"/>
      <w:r w:rsidRPr="00C857A2">
        <w:rPr>
          <w:kern w:val="1"/>
          <w:sz w:val="18"/>
          <w:szCs w:val="18"/>
        </w:rPr>
        <w:t>Bechini</w:t>
      </w:r>
      <w:proofErr w:type="spellEnd"/>
      <w:r w:rsidRPr="00C857A2">
        <w:rPr>
          <w:kern w:val="1"/>
          <w:sz w:val="18"/>
          <w:szCs w:val="18"/>
        </w:rPr>
        <w:t xml:space="preserve"> A.</w:t>
      </w:r>
      <w:r w:rsidRPr="00C857A2">
        <w:rPr>
          <w:i/>
          <w:kern w:val="1"/>
          <w:sz w:val="18"/>
          <w:szCs w:val="18"/>
        </w:rPr>
        <w:t xml:space="preserve"> et al.</w:t>
      </w:r>
      <w:r w:rsidRPr="00C857A2">
        <w:rPr>
          <w:kern w:val="1"/>
          <w:sz w:val="18"/>
          <w:szCs w:val="18"/>
        </w:rPr>
        <w:t xml:space="preserve"> (R209 Pisa Group) (1978). </w:t>
      </w:r>
      <w:r w:rsidRPr="00C857A2">
        <w:rPr>
          <w:i/>
          <w:kern w:val="1"/>
          <w:sz w:val="18"/>
          <w:szCs w:val="18"/>
          <w:lang w:val="en-US"/>
        </w:rPr>
        <w:t>A modular Drift-chamber vertex detector at the CERN ISR.</w:t>
      </w:r>
      <w:r w:rsidRPr="00C857A2">
        <w:rPr>
          <w:kern w:val="1"/>
          <w:sz w:val="18"/>
          <w:szCs w:val="18"/>
          <w:lang w:val="en-US"/>
        </w:rPr>
        <w:t xml:space="preserve"> </w:t>
      </w:r>
      <w:proofErr w:type="spellStart"/>
      <w:r w:rsidRPr="00C857A2">
        <w:rPr>
          <w:kern w:val="1"/>
          <w:sz w:val="18"/>
          <w:szCs w:val="18"/>
        </w:rPr>
        <w:t>Nucl</w:t>
      </w:r>
      <w:proofErr w:type="spellEnd"/>
      <w:r w:rsidRPr="00C857A2">
        <w:rPr>
          <w:kern w:val="1"/>
          <w:sz w:val="18"/>
          <w:szCs w:val="18"/>
        </w:rPr>
        <w:t xml:space="preserve">. </w:t>
      </w:r>
      <w:proofErr w:type="spellStart"/>
      <w:r w:rsidRPr="00C857A2">
        <w:rPr>
          <w:kern w:val="1"/>
          <w:sz w:val="18"/>
          <w:szCs w:val="18"/>
        </w:rPr>
        <w:t>Instrum</w:t>
      </w:r>
      <w:proofErr w:type="spellEnd"/>
      <w:r w:rsidRPr="00C857A2">
        <w:rPr>
          <w:kern w:val="1"/>
          <w:sz w:val="18"/>
          <w:szCs w:val="18"/>
        </w:rPr>
        <w:t xml:space="preserve">. </w:t>
      </w:r>
      <w:proofErr w:type="spellStart"/>
      <w:r w:rsidRPr="00C857A2">
        <w:rPr>
          <w:kern w:val="1"/>
          <w:sz w:val="18"/>
          <w:szCs w:val="18"/>
        </w:rPr>
        <w:t>Methods</w:t>
      </w:r>
      <w:proofErr w:type="spellEnd"/>
      <w:r w:rsidRPr="00C857A2">
        <w:rPr>
          <w:kern w:val="1"/>
          <w:sz w:val="18"/>
          <w:szCs w:val="18"/>
        </w:rPr>
        <w:t xml:space="preserve"> 156, 181</w:t>
      </w:r>
      <w:r w:rsidR="007F551E">
        <w:rPr>
          <w:kern w:val="1"/>
          <w:sz w:val="18"/>
          <w:szCs w:val="18"/>
        </w:rPr>
        <w:t>.</w:t>
      </w:r>
    </w:p>
    <w:p w14:paraId="229E97B8" w14:textId="16FBB4C4" w:rsidR="00A65CCE" w:rsidRDefault="00A65CCE" w:rsidP="00A65CCE">
      <w:pPr>
        <w:pStyle w:val="PreformattatoHTML"/>
        <w:numPr>
          <w:ilvl w:val="0"/>
          <w:numId w:val="5"/>
        </w:numPr>
        <w:rPr>
          <w:kern w:val="1"/>
          <w:sz w:val="18"/>
          <w:szCs w:val="18"/>
          <w:lang w:val="en-US"/>
        </w:rPr>
      </w:pPr>
      <w:proofErr w:type="spellStart"/>
      <w:r w:rsidRPr="00C857A2">
        <w:rPr>
          <w:kern w:val="1"/>
          <w:sz w:val="18"/>
          <w:szCs w:val="18"/>
          <w:lang w:val="en-US"/>
        </w:rPr>
        <w:t>Antreasyan</w:t>
      </w:r>
      <w:proofErr w:type="spellEnd"/>
      <w:r w:rsidRPr="00C857A2">
        <w:rPr>
          <w:kern w:val="1"/>
          <w:sz w:val="18"/>
          <w:szCs w:val="18"/>
          <w:lang w:val="en-US"/>
        </w:rPr>
        <w:t xml:space="preserve"> D.</w:t>
      </w:r>
      <w:r w:rsidRPr="00C857A2">
        <w:rPr>
          <w:i/>
          <w:kern w:val="1"/>
          <w:sz w:val="18"/>
          <w:szCs w:val="18"/>
          <w:lang w:val="en-US"/>
        </w:rPr>
        <w:t xml:space="preserve"> et al.</w:t>
      </w:r>
      <w:r w:rsidRPr="00C857A2">
        <w:rPr>
          <w:kern w:val="1"/>
          <w:sz w:val="18"/>
          <w:szCs w:val="18"/>
          <w:lang w:val="en-US"/>
        </w:rPr>
        <w:t xml:space="preserve"> (CERN-MIT-LAPP-Harvard-Napoli-Pisa Collaboration) (1979). </w:t>
      </w:r>
      <w:proofErr w:type="spellStart"/>
      <w:r w:rsidRPr="00C857A2">
        <w:rPr>
          <w:i/>
          <w:kern w:val="1"/>
          <w:sz w:val="18"/>
          <w:szCs w:val="18"/>
          <w:lang w:val="en-US"/>
        </w:rPr>
        <w:t>Dimuon</w:t>
      </w:r>
      <w:proofErr w:type="spellEnd"/>
      <w:r w:rsidRPr="00C857A2">
        <w:rPr>
          <w:i/>
          <w:kern w:val="1"/>
          <w:sz w:val="18"/>
          <w:szCs w:val="18"/>
          <w:lang w:val="en-US"/>
        </w:rPr>
        <w:t xml:space="preserve"> spectra from 62 GeV proton collisions.</w:t>
      </w:r>
      <w:r w:rsidRPr="00C857A2">
        <w:rPr>
          <w:kern w:val="1"/>
          <w:sz w:val="18"/>
          <w:szCs w:val="18"/>
          <w:lang w:val="en-US"/>
        </w:rPr>
        <w:t xml:space="preserve"> Proceedings of Int. Conf. on High-Energy Physics, Vol.2 Session V, CERN Geneva.</w:t>
      </w:r>
    </w:p>
    <w:p w14:paraId="12EEF5E7" w14:textId="7108BD0C" w:rsidR="00A7307B" w:rsidRPr="00C75DAA" w:rsidRDefault="00A7307B" w:rsidP="00A7307B">
      <w:pPr>
        <w:pStyle w:val="PreformattatoHTML"/>
        <w:numPr>
          <w:ilvl w:val="0"/>
          <w:numId w:val="5"/>
        </w:numPr>
        <w:rPr>
          <w:kern w:val="1"/>
          <w:sz w:val="18"/>
          <w:szCs w:val="18"/>
          <w:lang w:val="en-US"/>
        </w:rPr>
      </w:pPr>
      <w:proofErr w:type="spellStart"/>
      <w:r w:rsidRPr="00C75DAA">
        <w:rPr>
          <w:kern w:val="1"/>
          <w:sz w:val="18"/>
          <w:szCs w:val="18"/>
          <w:lang w:val="en-US"/>
        </w:rPr>
        <w:lastRenderedPageBreak/>
        <w:t>Antreasyan</w:t>
      </w:r>
      <w:proofErr w:type="spellEnd"/>
      <w:r w:rsidRPr="00C75DAA">
        <w:rPr>
          <w:kern w:val="1"/>
          <w:sz w:val="18"/>
          <w:szCs w:val="18"/>
          <w:lang w:val="en-US"/>
        </w:rPr>
        <w:t xml:space="preserve"> D.</w:t>
      </w:r>
      <w:r w:rsidRPr="00C75DAA">
        <w:rPr>
          <w:i/>
          <w:kern w:val="1"/>
          <w:sz w:val="18"/>
          <w:szCs w:val="18"/>
          <w:lang w:val="en-US"/>
        </w:rPr>
        <w:t xml:space="preserve"> et al.</w:t>
      </w:r>
      <w:r w:rsidRPr="00C75DAA">
        <w:rPr>
          <w:kern w:val="1"/>
          <w:sz w:val="18"/>
          <w:szCs w:val="18"/>
          <w:lang w:val="en-US"/>
        </w:rPr>
        <w:t xml:space="preserve"> (CERN-MIT-LAPP-Harvard-Napoli-Pisa Collaboration) (1982)</w:t>
      </w:r>
      <w:r w:rsidR="00280351" w:rsidRPr="00C75DAA">
        <w:rPr>
          <w:kern w:val="1"/>
          <w:sz w:val="18"/>
          <w:szCs w:val="18"/>
          <w:lang w:val="en-US"/>
        </w:rPr>
        <w:t>.</w:t>
      </w:r>
      <w:r w:rsidRPr="00C75DAA">
        <w:rPr>
          <w:kern w:val="1"/>
          <w:sz w:val="18"/>
          <w:szCs w:val="18"/>
          <w:lang w:val="en-US"/>
        </w:rPr>
        <w:t xml:space="preserve"> </w:t>
      </w:r>
      <w:r w:rsidRPr="00C75DAA">
        <w:rPr>
          <w:i/>
          <w:kern w:val="1"/>
          <w:sz w:val="18"/>
          <w:szCs w:val="18"/>
          <w:lang w:val="en-US"/>
        </w:rPr>
        <w:t>Associated hadronic production in muon-pair events at the CERN Intersecting Storage Rings”.</w:t>
      </w:r>
      <w:r w:rsidRPr="00C75DAA">
        <w:rPr>
          <w:kern w:val="1"/>
          <w:sz w:val="18"/>
          <w:szCs w:val="18"/>
          <w:lang w:val="en-US"/>
        </w:rPr>
        <w:t xml:space="preserve"> </w:t>
      </w:r>
      <w:proofErr w:type="spellStart"/>
      <w:r w:rsidRPr="00C75DAA">
        <w:rPr>
          <w:kern w:val="1"/>
          <w:sz w:val="18"/>
          <w:szCs w:val="18"/>
          <w:lang w:val="en-US"/>
        </w:rPr>
        <w:t>Nucl</w:t>
      </w:r>
      <w:proofErr w:type="spellEnd"/>
      <w:r w:rsidRPr="00C75DAA">
        <w:rPr>
          <w:kern w:val="1"/>
          <w:sz w:val="18"/>
          <w:szCs w:val="18"/>
          <w:lang w:val="en-US"/>
        </w:rPr>
        <w:t xml:space="preserve">. </w:t>
      </w:r>
      <w:proofErr w:type="spellStart"/>
      <w:r w:rsidRPr="00C75DAA">
        <w:rPr>
          <w:kern w:val="1"/>
          <w:sz w:val="18"/>
          <w:szCs w:val="18"/>
          <w:lang w:val="en-US"/>
        </w:rPr>
        <w:t>Phys</w:t>
      </w:r>
      <w:proofErr w:type="spellEnd"/>
      <w:r w:rsidRPr="00C75DAA">
        <w:rPr>
          <w:kern w:val="1"/>
          <w:sz w:val="18"/>
          <w:szCs w:val="18"/>
          <w:lang w:val="en-US"/>
        </w:rPr>
        <w:t xml:space="preserve"> B199</w:t>
      </w:r>
      <w:r w:rsidR="00D664F7" w:rsidRPr="00C75DAA">
        <w:rPr>
          <w:kern w:val="1"/>
          <w:sz w:val="18"/>
          <w:szCs w:val="18"/>
          <w:lang w:val="en-US"/>
        </w:rPr>
        <w:t>, 365.</w:t>
      </w:r>
    </w:p>
    <w:p w14:paraId="515286DD" w14:textId="51FB9F9E" w:rsidR="00532E4B" w:rsidRPr="00C857A2" w:rsidRDefault="00A7307B" w:rsidP="00532E4B">
      <w:pPr>
        <w:pStyle w:val="PreformattatoHTML"/>
        <w:numPr>
          <w:ilvl w:val="0"/>
          <w:numId w:val="5"/>
        </w:numPr>
        <w:rPr>
          <w:kern w:val="1"/>
          <w:sz w:val="18"/>
          <w:szCs w:val="18"/>
          <w:lang w:val="en-US"/>
        </w:rPr>
      </w:pPr>
      <w:r>
        <w:rPr>
          <w:kern w:val="1"/>
          <w:sz w:val="18"/>
          <w:szCs w:val="18"/>
          <w:lang w:val="en-US"/>
        </w:rPr>
        <w:t>V</w:t>
      </w:r>
      <w:r w:rsidR="000C0242">
        <w:rPr>
          <w:kern w:val="1"/>
          <w:sz w:val="18"/>
          <w:szCs w:val="18"/>
          <w:lang w:val="en-US"/>
        </w:rPr>
        <w:t>an der Meer</w:t>
      </w:r>
      <w:r w:rsidR="00532E4B" w:rsidRPr="00C857A2">
        <w:rPr>
          <w:kern w:val="1"/>
          <w:sz w:val="18"/>
          <w:szCs w:val="18"/>
          <w:lang w:val="en-US"/>
        </w:rPr>
        <w:t xml:space="preserve"> S. (1972</w:t>
      </w:r>
      <w:r w:rsidR="00532E4B" w:rsidRPr="00C857A2">
        <w:rPr>
          <w:i/>
          <w:kern w:val="1"/>
          <w:sz w:val="18"/>
          <w:szCs w:val="18"/>
          <w:lang w:val="en-US"/>
        </w:rPr>
        <w:t xml:space="preserve">). Stochastic Cooling of </w:t>
      </w:r>
      <w:proofErr w:type="spellStart"/>
      <w:r w:rsidR="00532E4B" w:rsidRPr="00C857A2">
        <w:rPr>
          <w:i/>
          <w:kern w:val="1"/>
          <w:sz w:val="18"/>
          <w:szCs w:val="18"/>
          <w:lang w:val="en-US"/>
        </w:rPr>
        <w:t>Betatron</w:t>
      </w:r>
      <w:proofErr w:type="spellEnd"/>
      <w:r w:rsidR="00532E4B" w:rsidRPr="00C857A2">
        <w:rPr>
          <w:i/>
          <w:kern w:val="1"/>
          <w:sz w:val="18"/>
          <w:szCs w:val="18"/>
          <w:lang w:val="en-US"/>
        </w:rPr>
        <w:t xml:space="preserve"> Oscillations in the ISR. </w:t>
      </w:r>
      <w:r w:rsidR="00532E4B" w:rsidRPr="00C857A2">
        <w:rPr>
          <w:sz w:val="18"/>
          <w:szCs w:val="18"/>
          <w:lang w:val="en-US"/>
        </w:rPr>
        <w:t>CERN/ISR-P0/72-31.</w:t>
      </w:r>
    </w:p>
    <w:p w14:paraId="2A080E0D" w14:textId="0B0A5898" w:rsidR="00D21C81" w:rsidRPr="00C857A2" w:rsidRDefault="004626DF" w:rsidP="00D21C81">
      <w:pPr>
        <w:pStyle w:val="PreformattatoHTML"/>
        <w:numPr>
          <w:ilvl w:val="0"/>
          <w:numId w:val="5"/>
        </w:numPr>
        <w:rPr>
          <w:kern w:val="1"/>
          <w:sz w:val="18"/>
          <w:szCs w:val="18"/>
          <w:lang w:val="en-US"/>
        </w:rPr>
      </w:pPr>
      <w:proofErr w:type="spellStart"/>
      <w:r w:rsidRPr="00C857A2">
        <w:rPr>
          <w:sz w:val="18"/>
          <w:szCs w:val="18"/>
          <w:lang w:val="en-US"/>
        </w:rPr>
        <w:t>Astbury</w:t>
      </w:r>
      <w:proofErr w:type="spellEnd"/>
      <w:r w:rsidRPr="00C857A2">
        <w:rPr>
          <w:sz w:val="18"/>
          <w:szCs w:val="18"/>
          <w:lang w:val="en-US"/>
        </w:rPr>
        <w:t xml:space="preserve"> A. </w:t>
      </w:r>
      <w:r w:rsidRPr="00C857A2">
        <w:rPr>
          <w:i/>
          <w:sz w:val="18"/>
          <w:szCs w:val="18"/>
          <w:lang w:val="en-US"/>
        </w:rPr>
        <w:t xml:space="preserve">et al </w:t>
      </w:r>
      <w:r w:rsidRPr="00C857A2">
        <w:rPr>
          <w:sz w:val="18"/>
          <w:szCs w:val="18"/>
          <w:lang w:val="en-US"/>
        </w:rPr>
        <w:t>(UA1 Collaboration)</w:t>
      </w:r>
      <w:r w:rsidR="00C857A2" w:rsidRPr="00C857A2">
        <w:rPr>
          <w:sz w:val="18"/>
          <w:szCs w:val="18"/>
          <w:lang w:val="en-US"/>
        </w:rPr>
        <w:t xml:space="preserve"> (</w:t>
      </w:r>
      <w:r w:rsidR="000E4697" w:rsidRPr="00C857A2">
        <w:rPr>
          <w:sz w:val="18"/>
          <w:szCs w:val="18"/>
          <w:lang w:val="en-US"/>
        </w:rPr>
        <w:t>1978</w:t>
      </w:r>
      <w:r w:rsidR="00C857A2" w:rsidRPr="00C857A2">
        <w:rPr>
          <w:sz w:val="18"/>
          <w:szCs w:val="18"/>
          <w:lang w:val="en-US"/>
        </w:rPr>
        <w:t>)</w:t>
      </w:r>
      <w:r w:rsidR="000E4697" w:rsidRPr="00C857A2">
        <w:rPr>
          <w:sz w:val="18"/>
          <w:szCs w:val="18"/>
          <w:lang w:val="en-US"/>
        </w:rPr>
        <w:t xml:space="preserve">. </w:t>
      </w:r>
      <w:r w:rsidR="000E4697" w:rsidRPr="00C857A2">
        <w:rPr>
          <w:i/>
          <w:sz w:val="18"/>
          <w:szCs w:val="18"/>
          <w:lang w:val="en-US"/>
        </w:rPr>
        <w:t>Proposal: A 4</w:t>
      </w:r>
      <w:r w:rsidR="000E4697" w:rsidRPr="00C857A2">
        <w:rPr>
          <w:i/>
          <w:sz w:val="18"/>
          <w:szCs w:val="18"/>
        </w:rPr>
        <w:t>π</w:t>
      </w:r>
      <w:r w:rsidR="000E4697" w:rsidRPr="00C857A2">
        <w:rPr>
          <w:i/>
          <w:sz w:val="18"/>
          <w:szCs w:val="18"/>
          <w:lang w:val="en-US"/>
        </w:rPr>
        <w:t xml:space="preserve"> solid-angle detector for the SPS used as a proton-antiproton collider at a </w:t>
      </w:r>
      <w:proofErr w:type="spellStart"/>
      <w:r w:rsidR="000E4697" w:rsidRPr="00C857A2">
        <w:rPr>
          <w:i/>
          <w:sz w:val="18"/>
          <w:szCs w:val="18"/>
          <w:lang w:val="en-US"/>
        </w:rPr>
        <w:t>c</w:t>
      </w:r>
      <w:r w:rsidR="00C857A2" w:rsidRPr="00C857A2">
        <w:rPr>
          <w:i/>
          <w:sz w:val="18"/>
          <w:szCs w:val="18"/>
          <w:lang w:val="en-US"/>
        </w:rPr>
        <w:t>entre</w:t>
      </w:r>
      <w:proofErr w:type="spellEnd"/>
      <w:r w:rsidR="00C857A2" w:rsidRPr="00C857A2">
        <w:rPr>
          <w:i/>
          <w:sz w:val="18"/>
          <w:szCs w:val="18"/>
          <w:lang w:val="en-US"/>
        </w:rPr>
        <w:t xml:space="preserve">-of-mass energy of 540 GeV. </w:t>
      </w:r>
      <w:r w:rsidR="000E4697" w:rsidRPr="00C857A2">
        <w:rPr>
          <w:sz w:val="18"/>
          <w:szCs w:val="18"/>
          <w:lang w:val="en-US"/>
        </w:rPr>
        <w:t>CERN/SPSC 78-06.</w:t>
      </w:r>
    </w:p>
    <w:p w14:paraId="1A668787" w14:textId="3A36D490" w:rsidR="00A33193" w:rsidRPr="00C857A2" w:rsidRDefault="00D21C81" w:rsidP="00794702">
      <w:pPr>
        <w:pStyle w:val="PreformattatoHTML"/>
        <w:numPr>
          <w:ilvl w:val="0"/>
          <w:numId w:val="5"/>
        </w:numPr>
        <w:rPr>
          <w:kern w:val="1"/>
          <w:sz w:val="18"/>
          <w:szCs w:val="18"/>
          <w:lang w:val="en-US"/>
        </w:rPr>
      </w:pPr>
      <w:r w:rsidRPr="00C857A2">
        <w:rPr>
          <w:kern w:val="1"/>
          <w:sz w:val="18"/>
          <w:szCs w:val="18"/>
          <w:lang w:val="en-US"/>
        </w:rPr>
        <w:t xml:space="preserve">Banner M. </w:t>
      </w:r>
      <w:r w:rsidRPr="00C857A2">
        <w:rPr>
          <w:i/>
          <w:kern w:val="1"/>
          <w:sz w:val="18"/>
          <w:szCs w:val="18"/>
          <w:lang w:val="en-US"/>
        </w:rPr>
        <w:t>et al.</w:t>
      </w:r>
      <w:r w:rsidRPr="00C857A2">
        <w:rPr>
          <w:kern w:val="1"/>
          <w:sz w:val="18"/>
          <w:szCs w:val="18"/>
          <w:lang w:val="en-US"/>
        </w:rPr>
        <w:t xml:space="preserve"> (UA2 Collaboration) (1978). </w:t>
      </w:r>
      <w:r w:rsidRPr="00C857A2">
        <w:rPr>
          <w:i/>
          <w:kern w:val="1"/>
          <w:sz w:val="18"/>
          <w:szCs w:val="18"/>
          <w:lang w:val="en-US"/>
        </w:rPr>
        <w:t>Proposal to study antiproton-proton interactions at 540 GEV CM energy.</w:t>
      </w:r>
      <w:r w:rsidRPr="00C857A2">
        <w:rPr>
          <w:sz w:val="18"/>
          <w:szCs w:val="18"/>
          <w:lang w:val="en-US"/>
        </w:rPr>
        <w:t xml:space="preserve"> CERN/SPSC/78-8.</w:t>
      </w:r>
    </w:p>
    <w:p w14:paraId="44244156" w14:textId="29141E3A" w:rsidR="004626DF" w:rsidRPr="0034273F" w:rsidRDefault="004626DF" w:rsidP="004626DF">
      <w:pPr>
        <w:pStyle w:val="PreformattatoHTML"/>
        <w:numPr>
          <w:ilvl w:val="0"/>
          <w:numId w:val="5"/>
        </w:numPr>
        <w:rPr>
          <w:kern w:val="1"/>
          <w:sz w:val="18"/>
          <w:szCs w:val="18"/>
          <w:lang w:val="en-US"/>
        </w:rPr>
      </w:pPr>
      <w:proofErr w:type="spellStart"/>
      <w:r w:rsidRPr="00C857A2">
        <w:rPr>
          <w:kern w:val="1"/>
          <w:sz w:val="18"/>
          <w:szCs w:val="18"/>
        </w:rPr>
        <w:t>Battiston</w:t>
      </w:r>
      <w:proofErr w:type="spellEnd"/>
      <w:r w:rsidRPr="00C857A2">
        <w:rPr>
          <w:kern w:val="1"/>
          <w:sz w:val="18"/>
          <w:szCs w:val="18"/>
        </w:rPr>
        <w:t xml:space="preserve"> R. </w:t>
      </w:r>
      <w:r w:rsidRPr="00C857A2">
        <w:rPr>
          <w:i/>
          <w:kern w:val="1"/>
          <w:sz w:val="18"/>
          <w:szCs w:val="18"/>
        </w:rPr>
        <w:t>et al.</w:t>
      </w:r>
      <w:r w:rsidRPr="00C857A2">
        <w:rPr>
          <w:kern w:val="1"/>
          <w:sz w:val="18"/>
          <w:szCs w:val="18"/>
        </w:rPr>
        <w:t xml:space="preserve"> (UA4 Collaboration) (1978). </w:t>
      </w:r>
      <w:r w:rsidR="00C857A2" w:rsidRPr="00C857A2">
        <w:rPr>
          <w:i/>
          <w:kern w:val="1"/>
          <w:sz w:val="18"/>
          <w:szCs w:val="18"/>
          <w:lang w:val="en-US"/>
        </w:rPr>
        <w:t>Proposal: M</w:t>
      </w:r>
      <w:r w:rsidRPr="00C857A2">
        <w:rPr>
          <w:i/>
          <w:kern w:val="1"/>
          <w:sz w:val="18"/>
          <w:szCs w:val="18"/>
          <w:lang w:val="en-US"/>
        </w:rPr>
        <w:t>easurement of elastic scattering and of the total cross-section at the CERN antiproton-proton Collider.</w:t>
      </w:r>
      <w:r w:rsidR="00F86679" w:rsidRPr="00F86679">
        <w:rPr>
          <w:kern w:val="1"/>
          <w:sz w:val="18"/>
          <w:szCs w:val="18"/>
          <w:lang w:val="en-US"/>
        </w:rPr>
        <w:t xml:space="preserve"> </w:t>
      </w:r>
      <w:r w:rsidR="00A4293C">
        <w:rPr>
          <w:kern w:val="1"/>
          <w:sz w:val="18"/>
          <w:szCs w:val="18"/>
          <w:lang w:val="en-US"/>
        </w:rPr>
        <w:t>CERN/SPSC/78-105</w:t>
      </w:r>
      <w:r w:rsidRPr="00C857A2">
        <w:rPr>
          <w:sz w:val="18"/>
          <w:szCs w:val="18"/>
          <w:lang w:val="en-US"/>
        </w:rPr>
        <w:t>.</w:t>
      </w:r>
    </w:p>
    <w:p w14:paraId="41AD898C" w14:textId="56CAF3E0" w:rsidR="0034273F" w:rsidRPr="00A4293C" w:rsidRDefault="0034273F" w:rsidP="00A4293C">
      <w:pPr>
        <w:pStyle w:val="PreformattatoHTML"/>
        <w:numPr>
          <w:ilvl w:val="0"/>
          <w:numId w:val="5"/>
        </w:numPr>
        <w:rPr>
          <w:kern w:val="1"/>
          <w:sz w:val="18"/>
          <w:szCs w:val="18"/>
        </w:rPr>
      </w:pPr>
      <w:proofErr w:type="spellStart"/>
      <w:r w:rsidRPr="00C857A2">
        <w:rPr>
          <w:kern w:val="1"/>
          <w:sz w:val="18"/>
          <w:szCs w:val="18"/>
        </w:rPr>
        <w:t>Battiston</w:t>
      </w:r>
      <w:proofErr w:type="spellEnd"/>
      <w:r w:rsidRPr="00C857A2">
        <w:rPr>
          <w:kern w:val="1"/>
          <w:sz w:val="18"/>
          <w:szCs w:val="18"/>
        </w:rPr>
        <w:t xml:space="preserve"> R. </w:t>
      </w:r>
      <w:r w:rsidRPr="00C857A2">
        <w:rPr>
          <w:i/>
          <w:kern w:val="1"/>
          <w:sz w:val="18"/>
          <w:szCs w:val="18"/>
        </w:rPr>
        <w:t>et al.</w:t>
      </w:r>
      <w:r w:rsidR="00A4293C">
        <w:rPr>
          <w:kern w:val="1"/>
          <w:sz w:val="18"/>
          <w:szCs w:val="18"/>
        </w:rPr>
        <w:t xml:space="preserve"> (UA4 Collaboration) (1985</w:t>
      </w:r>
      <w:r w:rsidRPr="00C857A2">
        <w:rPr>
          <w:kern w:val="1"/>
          <w:sz w:val="18"/>
          <w:szCs w:val="18"/>
        </w:rPr>
        <w:t xml:space="preserve">). </w:t>
      </w:r>
      <w:r w:rsidR="00A4293C">
        <w:rPr>
          <w:i/>
          <w:kern w:val="1"/>
          <w:sz w:val="18"/>
          <w:szCs w:val="18"/>
          <w:lang w:val="en-US"/>
        </w:rPr>
        <w:t xml:space="preserve">The “Roman Pot” spectrometer and the vertex detector of experiment UA4 </w:t>
      </w:r>
      <w:r w:rsidRPr="00C857A2">
        <w:rPr>
          <w:i/>
          <w:kern w:val="1"/>
          <w:sz w:val="18"/>
          <w:szCs w:val="18"/>
          <w:lang w:val="en-US"/>
        </w:rPr>
        <w:t>at the CERN antiproton-proton Collider.</w:t>
      </w:r>
      <w:r w:rsidR="00A4293C">
        <w:rPr>
          <w:kern w:val="1"/>
          <w:sz w:val="18"/>
          <w:szCs w:val="18"/>
          <w:lang w:val="en-US"/>
        </w:rPr>
        <w:t xml:space="preserve"> </w:t>
      </w:r>
      <w:proofErr w:type="spellStart"/>
      <w:r w:rsidR="00A4293C">
        <w:rPr>
          <w:kern w:val="1"/>
          <w:sz w:val="18"/>
          <w:szCs w:val="18"/>
        </w:rPr>
        <w:t>Nucl</w:t>
      </w:r>
      <w:proofErr w:type="spellEnd"/>
      <w:r w:rsidR="00A4293C">
        <w:rPr>
          <w:kern w:val="1"/>
          <w:sz w:val="18"/>
          <w:szCs w:val="18"/>
        </w:rPr>
        <w:t xml:space="preserve">. </w:t>
      </w:r>
      <w:proofErr w:type="spellStart"/>
      <w:r w:rsidR="00A4293C">
        <w:rPr>
          <w:kern w:val="1"/>
          <w:sz w:val="18"/>
          <w:szCs w:val="18"/>
        </w:rPr>
        <w:t>Instrum</w:t>
      </w:r>
      <w:proofErr w:type="spellEnd"/>
      <w:r w:rsidR="00A4293C">
        <w:rPr>
          <w:kern w:val="1"/>
          <w:sz w:val="18"/>
          <w:szCs w:val="18"/>
        </w:rPr>
        <w:t xml:space="preserve">. </w:t>
      </w:r>
      <w:proofErr w:type="spellStart"/>
      <w:r w:rsidR="00A4293C">
        <w:rPr>
          <w:kern w:val="1"/>
          <w:sz w:val="18"/>
          <w:szCs w:val="18"/>
        </w:rPr>
        <w:t>Methods</w:t>
      </w:r>
      <w:proofErr w:type="spellEnd"/>
      <w:r w:rsidR="00A4293C">
        <w:rPr>
          <w:kern w:val="1"/>
          <w:sz w:val="18"/>
          <w:szCs w:val="18"/>
        </w:rPr>
        <w:t xml:space="preserve"> A238, 35.</w:t>
      </w:r>
    </w:p>
    <w:p w14:paraId="553BDEA0" w14:textId="1CFBDDD5" w:rsidR="00F86679" w:rsidRPr="00C857A2" w:rsidRDefault="00F86679" w:rsidP="00F86679">
      <w:pPr>
        <w:pStyle w:val="PreformattatoHTML"/>
        <w:numPr>
          <w:ilvl w:val="0"/>
          <w:numId w:val="5"/>
        </w:numPr>
        <w:rPr>
          <w:kern w:val="1"/>
          <w:sz w:val="18"/>
          <w:szCs w:val="18"/>
          <w:lang w:val="en-US"/>
        </w:rPr>
      </w:pPr>
      <w:proofErr w:type="spellStart"/>
      <w:r w:rsidRPr="00C857A2">
        <w:rPr>
          <w:kern w:val="1"/>
          <w:sz w:val="18"/>
          <w:szCs w:val="18"/>
        </w:rPr>
        <w:t>Battiston</w:t>
      </w:r>
      <w:proofErr w:type="spellEnd"/>
      <w:r w:rsidRPr="00C857A2">
        <w:rPr>
          <w:kern w:val="1"/>
          <w:sz w:val="18"/>
          <w:szCs w:val="18"/>
        </w:rPr>
        <w:t xml:space="preserve"> R. </w:t>
      </w:r>
      <w:r w:rsidRPr="00C857A2">
        <w:rPr>
          <w:i/>
          <w:kern w:val="1"/>
          <w:sz w:val="18"/>
          <w:szCs w:val="18"/>
        </w:rPr>
        <w:t>et al.</w:t>
      </w:r>
      <w:r>
        <w:rPr>
          <w:kern w:val="1"/>
          <w:sz w:val="18"/>
          <w:szCs w:val="18"/>
        </w:rPr>
        <w:t xml:space="preserve"> (UA4 Collaboration) (1982</w:t>
      </w:r>
      <w:r w:rsidRPr="00C857A2">
        <w:rPr>
          <w:kern w:val="1"/>
          <w:sz w:val="18"/>
          <w:szCs w:val="18"/>
        </w:rPr>
        <w:t>).</w:t>
      </w:r>
      <w:r>
        <w:rPr>
          <w:kern w:val="1"/>
          <w:sz w:val="18"/>
          <w:szCs w:val="18"/>
        </w:rPr>
        <w:t xml:space="preserve"> </w:t>
      </w:r>
      <w:r w:rsidRPr="00F85F46">
        <w:rPr>
          <w:i/>
          <w:kern w:val="1"/>
          <w:sz w:val="18"/>
          <w:szCs w:val="18"/>
          <w:lang w:val="en-US"/>
        </w:rPr>
        <w:t>First results of low momentum transfer</w:t>
      </w:r>
      <w:r>
        <w:rPr>
          <w:i/>
          <w:kern w:val="1"/>
          <w:sz w:val="18"/>
          <w:szCs w:val="18"/>
          <w:lang w:val="en-US"/>
        </w:rPr>
        <w:t xml:space="preserve"> elastic scattering at the CERN </w:t>
      </w:r>
      <w:r w:rsidRPr="00C857A2">
        <w:rPr>
          <w:i/>
          <w:kern w:val="1"/>
          <w:sz w:val="18"/>
          <w:szCs w:val="18"/>
          <w:lang w:val="en-US"/>
        </w:rPr>
        <w:t>proton-</w:t>
      </w:r>
      <w:r>
        <w:rPr>
          <w:i/>
          <w:kern w:val="1"/>
          <w:sz w:val="18"/>
          <w:szCs w:val="18"/>
          <w:lang w:val="en-US"/>
        </w:rPr>
        <w:t>anti</w:t>
      </w:r>
      <w:r w:rsidRPr="00C857A2">
        <w:rPr>
          <w:i/>
          <w:kern w:val="1"/>
          <w:sz w:val="18"/>
          <w:szCs w:val="18"/>
          <w:lang w:val="en-US"/>
        </w:rPr>
        <w:t>proton Collider.</w:t>
      </w:r>
      <w:r w:rsidR="00657096">
        <w:rPr>
          <w:i/>
          <w:kern w:val="1"/>
          <w:sz w:val="18"/>
          <w:szCs w:val="18"/>
          <w:lang w:val="en-US"/>
        </w:rPr>
        <w:t xml:space="preserve"> </w:t>
      </w:r>
      <w:r w:rsidR="00657096">
        <w:rPr>
          <w:sz w:val="18"/>
          <w:szCs w:val="18"/>
          <w:lang w:val="en-US"/>
        </w:rPr>
        <w:t>Phys. Letters 115B, 333</w:t>
      </w:r>
      <w:r w:rsidRPr="00C857A2">
        <w:rPr>
          <w:sz w:val="18"/>
          <w:szCs w:val="18"/>
          <w:lang w:val="en-US"/>
        </w:rPr>
        <w:t>.</w:t>
      </w:r>
    </w:p>
    <w:p w14:paraId="22D2C3F1" w14:textId="72773FDF" w:rsidR="00657096" w:rsidRPr="00657096" w:rsidRDefault="00657096" w:rsidP="00657096">
      <w:pPr>
        <w:pStyle w:val="Paragrafoelenco"/>
        <w:numPr>
          <w:ilvl w:val="0"/>
          <w:numId w:val="5"/>
        </w:numPr>
        <w:rPr>
          <w:rFonts w:ascii="Courier" w:hAnsi="Courier" w:cs="Courier"/>
          <w:kern w:val="1"/>
          <w:sz w:val="18"/>
          <w:szCs w:val="18"/>
          <w:lang w:val="en-US"/>
        </w:rPr>
      </w:pPr>
      <w:proofErr w:type="spellStart"/>
      <w:r w:rsidRPr="0045318F">
        <w:rPr>
          <w:rFonts w:ascii="Courier" w:hAnsi="Courier" w:cs="Courier"/>
          <w:kern w:val="1"/>
          <w:sz w:val="18"/>
          <w:szCs w:val="18"/>
        </w:rPr>
        <w:t>Battiston</w:t>
      </w:r>
      <w:proofErr w:type="spellEnd"/>
      <w:r w:rsidRPr="0045318F">
        <w:rPr>
          <w:rFonts w:ascii="Courier" w:hAnsi="Courier" w:cs="Courier"/>
          <w:kern w:val="1"/>
          <w:sz w:val="18"/>
          <w:szCs w:val="18"/>
        </w:rPr>
        <w:t xml:space="preserve"> R. </w:t>
      </w:r>
      <w:r w:rsidRPr="0045318F">
        <w:rPr>
          <w:rFonts w:ascii="Courier" w:hAnsi="Courier" w:cs="Courier"/>
          <w:i/>
          <w:kern w:val="1"/>
          <w:sz w:val="18"/>
          <w:szCs w:val="18"/>
        </w:rPr>
        <w:t>et al.</w:t>
      </w:r>
      <w:r w:rsidRPr="0045318F">
        <w:rPr>
          <w:rFonts w:ascii="Courier" w:hAnsi="Courier" w:cs="Courier"/>
          <w:kern w:val="1"/>
          <w:sz w:val="18"/>
          <w:szCs w:val="18"/>
        </w:rPr>
        <w:t xml:space="preserve"> (UA4 Collaboration) (1982).</w:t>
      </w:r>
      <w:r w:rsidRPr="0045318F">
        <w:rPr>
          <w:i/>
          <w:kern w:val="1"/>
          <w:sz w:val="18"/>
          <w:szCs w:val="18"/>
        </w:rPr>
        <w:t xml:space="preserve"> </w:t>
      </w:r>
      <w:r w:rsidRPr="00657096">
        <w:rPr>
          <w:rFonts w:ascii="Courier" w:hAnsi="Courier" w:cs="Courier"/>
          <w:i/>
          <w:kern w:val="1"/>
          <w:sz w:val="18"/>
          <w:szCs w:val="18"/>
          <w:lang w:val="en-US"/>
        </w:rPr>
        <w:t xml:space="preserve">Measurement of </w:t>
      </w:r>
      <w:r>
        <w:rPr>
          <w:rFonts w:ascii="Courier" w:hAnsi="Courier" w:cs="Courier"/>
          <w:i/>
          <w:kern w:val="1"/>
          <w:sz w:val="18"/>
          <w:szCs w:val="18"/>
          <w:lang w:val="en-US"/>
        </w:rPr>
        <w:t xml:space="preserve">proton-antiproton elastic and </w:t>
      </w:r>
      <w:r w:rsidRPr="00657096">
        <w:rPr>
          <w:rFonts w:ascii="Courier" w:hAnsi="Courier" w:cs="Courier"/>
          <w:i/>
          <w:kern w:val="1"/>
          <w:sz w:val="18"/>
          <w:szCs w:val="18"/>
          <w:lang w:val="en-US"/>
        </w:rPr>
        <w:t xml:space="preserve">total cross-section at the </w:t>
      </w:r>
      <w:proofErr w:type="spellStart"/>
      <w:r>
        <w:rPr>
          <w:rFonts w:ascii="Courier" w:hAnsi="Courier" w:cs="Courier"/>
          <w:i/>
          <w:kern w:val="1"/>
          <w:sz w:val="18"/>
          <w:szCs w:val="18"/>
          <w:lang w:val="en-US"/>
        </w:rPr>
        <w:t>centre</w:t>
      </w:r>
      <w:proofErr w:type="spellEnd"/>
      <w:r>
        <w:rPr>
          <w:rFonts w:ascii="Courier" w:hAnsi="Courier" w:cs="Courier"/>
          <w:i/>
          <w:kern w:val="1"/>
          <w:sz w:val="18"/>
          <w:szCs w:val="18"/>
          <w:lang w:val="en-US"/>
        </w:rPr>
        <w:t xml:space="preserve"> of mass energy of 540 GeV. </w:t>
      </w:r>
      <w:r>
        <w:rPr>
          <w:rFonts w:ascii="Courier" w:hAnsi="Courier" w:cs="Courier"/>
          <w:kern w:val="1"/>
          <w:sz w:val="18"/>
          <w:szCs w:val="18"/>
          <w:lang w:val="en-US"/>
        </w:rPr>
        <w:t>Phys</w:t>
      </w:r>
      <w:r w:rsidRPr="00657096">
        <w:rPr>
          <w:rFonts w:ascii="Courier" w:hAnsi="Courier" w:cs="Courier"/>
          <w:kern w:val="1"/>
          <w:sz w:val="18"/>
          <w:szCs w:val="18"/>
          <w:lang w:val="en-US"/>
        </w:rPr>
        <w:t>.</w:t>
      </w:r>
      <w:r>
        <w:rPr>
          <w:rFonts w:ascii="Courier" w:hAnsi="Courier" w:cs="Courier"/>
          <w:kern w:val="1"/>
          <w:sz w:val="18"/>
          <w:szCs w:val="18"/>
          <w:lang w:val="en-US"/>
        </w:rPr>
        <w:t xml:space="preserve"> Letters 117B, 126.</w:t>
      </w:r>
    </w:p>
    <w:p w14:paraId="3B5A6379" w14:textId="2C8101DC" w:rsidR="00671E59" w:rsidRPr="00C857A2" w:rsidRDefault="00671E59" w:rsidP="00671E59">
      <w:pPr>
        <w:pStyle w:val="PreformattatoHTML"/>
        <w:numPr>
          <w:ilvl w:val="0"/>
          <w:numId w:val="5"/>
        </w:numPr>
        <w:rPr>
          <w:kern w:val="1"/>
          <w:sz w:val="18"/>
          <w:szCs w:val="18"/>
          <w:lang w:val="en-US"/>
        </w:rPr>
      </w:pPr>
      <w:r>
        <w:rPr>
          <w:kern w:val="1"/>
          <w:sz w:val="18"/>
          <w:szCs w:val="18"/>
        </w:rPr>
        <w:t>Bozzo M</w:t>
      </w:r>
      <w:r w:rsidRPr="00C857A2">
        <w:rPr>
          <w:kern w:val="1"/>
          <w:sz w:val="18"/>
          <w:szCs w:val="18"/>
        </w:rPr>
        <w:t xml:space="preserve">. </w:t>
      </w:r>
      <w:r w:rsidRPr="00C857A2">
        <w:rPr>
          <w:i/>
          <w:kern w:val="1"/>
          <w:sz w:val="18"/>
          <w:szCs w:val="18"/>
        </w:rPr>
        <w:t>et al.</w:t>
      </w:r>
      <w:r>
        <w:rPr>
          <w:kern w:val="1"/>
          <w:sz w:val="18"/>
          <w:szCs w:val="18"/>
        </w:rPr>
        <w:t xml:space="preserve"> </w:t>
      </w:r>
      <w:r w:rsidRPr="0045318F">
        <w:rPr>
          <w:kern w:val="1"/>
          <w:sz w:val="18"/>
          <w:szCs w:val="18"/>
        </w:rPr>
        <w:t xml:space="preserve">(UA4 Collaboration) (1984). </w:t>
      </w:r>
      <w:r>
        <w:rPr>
          <w:i/>
          <w:kern w:val="1"/>
          <w:sz w:val="18"/>
          <w:szCs w:val="18"/>
          <w:lang w:val="en-US"/>
        </w:rPr>
        <w:t>L</w:t>
      </w:r>
      <w:r w:rsidR="007F551E">
        <w:rPr>
          <w:i/>
          <w:kern w:val="1"/>
          <w:sz w:val="18"/>
          <w:szCs w:val="18"/>
          <w:lang w:val="en-US"/>
        </w:rPr>
        <w:t xml:space="preserve">ow momentum </w:t>
      </w:r>
      <w:r w:rsidRPr="00F85F46">
        <w:rPr>
          <w:i/>
          <w:kern w:val="1"/>
          <w:sz w:val="18"/>
          <w:szCs w:val="18"/>
          <w:lang w:val="en-US"/>
        </w:rPr>
        <w:t>transfer</w:t>
      </w:r>
      <w:r>
        <w:rPr>
          <w:i/>
          <w:kern w:val="1"/>
          <w:sz w:val="18"/>
          <w:szCs w:val="18"/>
          <w:lang w:val="en-US"/>
        </w:rPr>
        <w:t xml:space="preserve"> elastic scattering at the CERN </w:t>
      </w:r>
      <w:r w:rsidRPr="00C857A2">
        <w:rPr>
          <w:i/>
          <w:kern w:val="1"/>
          <w:sz w:val="18"/>
          <w:szCs w:val="18"/>
          <w:lang w:val="en-US"/>
        </w:rPr>
        <w:t>proton-</w:t>
      </w:r>
      <w:r>
        <w:rPr>
          <w:i/>
          <w:kern w:val="1"/>
          <w:sz w:val="18"/>
          <w:szCs w:val="18"/>
          <w:lang w:val="en-US"/>
        </w:rPr>
        <w:t>anti</w:t>
      </w:r>
      <w:r w:rsidRPr="00C857A2">
        <w:rPr>
          <w:i/>
          <w:kern w:val="1"/>
          <w:sz w:val="18"/>
          <w:szCs w:val="18"/>
          <w:lang w:val="en-US"/>
        </w:rPr>
        <w:t>proton Collider.</w:t>
      </w:r>
      <w:r>
        <w:rPr>
          <w:i/>
          <w:kern w:val="1"/>
          <w:sz w:val="18"/>
          <w:szCs w:val="18"/>
          <w:lang w:val="en-US"/>
        </w:rPr>
        <w:t xml:space="preserve"> </w:t>
      </w:r>
      <w:r>
        <w:rPr>
          <w:sz w:val="18"/>
          <w:szCs w:val="18"/>
          <w:lang w:val="en-US"/>
        </w:rPr>
        <w:t>Phys. Letters 147B, 385</w:t>
      </w:r>
      <w:r w:rsidRPr="00C857A2">
        <w:rPr>
          <w:sz w:val="18"/>
          <w:szCs w:val="18"/>
          <w:lang w:val="en-US"/>
        </w:rPr>
        <w:t>.</w:t>
      </w:r>
    </w:p>
    <w:p w14:paraId="531C55F4" w14:textId="69667C13" w:rsidR="00671E59" w:rsidRPr="00C857A2" w:rsidRDefault="00671E59" w:rsidP="00671E59">
      <w:pPr>
        <w:pStyle w:val="PreformattatoHTML"/>
        <w:numPr>
          <w:ilvl w:val="0"/>
          <w:numId w:val="5"/>
        </w:numPr>
        <w:rPr>
          <w:kern w:val="1"/>
          <w:sz w:val="18"/>
          <w:szCs w:val="18"/>
          <w:lang w:val="en-US"/>
        </w:rPr>
      </w:pPr>
      <w:r>
        <w:rPr>
          <w:kern w:val="1"/>
          <w:sz w:val="18"/>
          <w:szCs w:val="18"/>
        </w:rPr>
        <w:t>Bozzo M</w:t>
      </w:r>
      <w:r w:rsidRPr="00C857A2">
        <w:rPr>
          <w:kern w:val="1"/>
          <w:sz w:val="18"/>
          <w:szCs w:val="18"/>
        </w:rPr>
        <w:t xml:space="preserve">. </w:t>
      </w:r>
      <w:r w:rsidRPr="00C857A2">
        <w:rPr>
          <w:i/>
          <w:kern w:val="1"/>
          <w:sz w:val="18"/>
          <w:szCs w:val="18"/>
        </w:rPr>
        <w:t>et al.</w:t>
      </w:r>
      <w:r>
        <w:rPr>
          <w:kern w:val="1"/>
          <w:sz w:val="18"/>
          <w:szCs w:val="18"/>
        </w:rPr>
        <w:t xml:space="preserve"> </w:t>
      </w:r>
      <w:r w:rsidRPr="00671E59">
        <w:rPr>
          <w:kern w:val="1"/>
          <w:sz w:val="18"/>
          <w:szCs w:val="18"/>
        </w:rPr>
        <w:t xml:space="preserve">(UA4 Collaboration) (1984). </w:t>
      </w:r>
      <w:r>
        <w:rPr>
          <w:i/>
          <w:kern w:val="1"/>
          <w:sz w:val="18"/>
          <w:szCs w:val="18"/>
          <w:lang w:val="en-US"/>
        </w:rPr>
        <w:t xml:space="preserve">Measurement of </w:t>
      </w:r>
      <w:r w:rsidRPr="00C857A2">
        <w:rPr>
          <w:i/>
          <w:kern w:val="1"/>
          <w:sz w:val="18"/>
          <w:szCs w:val="18"/>
          <w:lang w:val="en-US"/>
        </w:rPr>
        <w:t>proton-</w:t>
      </w:r>
      <w:r>
        <w:rPr>
          <w:i/>
          <w:kern w:val="1"/>
          <w:sz w:val="18"/>
          <w:szCs w:val="18"/>
          <w:lang w:val="en-US"/>
        </w:rPr>
        <w:t>anti</w:t>
      </w:r>
      <w:r w:rsidRPr="00C857A2">
        <w:rPr>
          <w:i/>
          <w:kern w:val="1"/>
          <w:sz w:val="18"/>
          <w:szCs w:val="18"/>
          <w:lang w:val="en-US"/>
        </w:rPr>
        <w:t xml:space="preserve">proton </w:t>
      </w:r>
      <w:r>
        <w:rPr>
          <w:i/>
          <w:kern w:val="1"/>
          <w:sz w:val="18"/>
          <w:szCs w:val="18"/>
          <w:lang w:val="en-US"/>
        </w:rPr>
        <w:t xml:space="preserve">total and elastic cross sections at the CERN SPS </w:t>
      </w:r>
      <w:r w:rsidRPr="00C857A2">
        <w:rPr>
          <w:i/>
          <w:kern w:val="1"/>
          <w:sz w:val="18"/>
          <w:szCs w:val="18"/>
          <w:lang w:val="en-US"/>
        </w:rPr>
        <w:t>Collider.</w:t>
      </w:r>
      <w:r>
        <w:rPr>
          <w:i/>
          <w:kern w:val="1"/>
          <w:sz w:val="18"/>
          <w:szCs w:val="18"/>
          <w:lang w:val="en-US"/>
        </w:rPr>
        <w:t xml:space="preserve"> </w:t>
      </w:r>
      <w:r>
        <w:rPr>
          <w:sz w:val="18"/>
          <w:szCs w:val="18"/>
          <w:lang w:val="en-US"/>
        </w:rPr>
        <w:t>Phys. Letters 147B, 392</w:t>
      </w:r>
      <w:r w:rsidRPr="00C857A2">
        <w:rPr>
          <w:sz w:val="18"/>
          <w:szCs w:val="18"/>
          <w:lang w:val="en-US"/>
        </w:rPr>
        <w:t>.</w:t>
      </w:r>
    </w:p>
    <w:p w14:paraId="73568FC6" w14:textId="0E76C38E" w:rsidR="00B41925" w:rsidRPr="00C857A2" w:rsidRDefault="00CA0A84" w:rsidP="00A71D15">
      <w:pPr>
        <w:pStyle w:val="PreformattatoHTML"/>
        <w:numPr>
          <w:ilvl w:val="0"/>
          <w:numId w:val="5"/>
        </w:numPr>
        <w:rPr>
          <w:kern w:val="1"/>
          <w:sz w:val="18"/>
          <w:szCs w:val="18"/>
          <w:lang w:val="en-US"/>
        </w:rPr>
      </w:pPr>
      <w:proofErr w:type="spellStart"/>
      <w:r>
        <w:rPr>
          <w:kern w:val="1"/>
          <w:sz w:val="18"/>
          <w:szCs w:val="18"/>
        </w:rPr>
        <w:t>Amaldi</w:t>
      </w:r>
      <w:proofErr w:type="spellEnd"/>
      <w:r>
        <w:rPr>
          <w:kern w:val="1"/>
          <w:sz w:val="18"/>
          <w:szCs w:val="18"/>
        </w:rPr>
        <w:t xml:space="preserve"> U</w:t>
      </w:r>
      <w:r w:rsidR="00B41925" w:rsidRPr="00C857A2">
        <w:rPr>
          <w:kern w:val="1"/>
          <w:sz w:val="18"/>
          <w:szCs w:val="18"/>
        </w:rPr>
        <w:t xml:space="preserve">. </w:t>
      </w:r>
      <w:r w:rsidR="00B41925" w:rsidRPr="00C857A2">
        <w:rPr>
          <w:i/>
          <w:kern w:val="1"/>
          <w:sz w:val="18"/>
          <w:szCs w:val="18"/>
        </w:rPr>
        <w:t>et al.</w:t>
      </w:r>
      <w:r w:rsidR="00B41925">
        <w:rPr>
          <w:kern w:val="1"/>
          <w:sz w:val="18"/>
          <w:szCs w:val="18"/>
        </w:rPr>
        <w:t xml:space="preserve"> </w:t>
      </w:r>
      <w:r>
        <w:rPr>
          <w:kern w:val="1"/>
          <w:sz w:val="18"/>
          <w:szCs w:val="18"/>
        </w:rPr>
        <w:t>(CERN-Rome Collaboration) (1977</w:t>
      </w:r>
      <w:r w:rsidR="00B41925" w:rsidRPr="00671E59">
        <w:rPr>
          <w:kern w:val="1"/>
          <w:sz w:val="18"/>
          <w:szCs w:val="18"/>
        </w:rPr>
        <w:t xml:space="preserve">). </w:t>
      </w:r>
      <w:r w:rsidR="00A71D15" w:rsidRPr="00A71D15">
        <w:rPr>
          <w:i/>
          <w:kern w:val="1"/>
          <w:sz w:val="18"/>
          <w:szCs w:val="18"/>
          <w:lang w:val="en-US"/>
        </w:rPr>
        <w:t xml:space="preserve">The real part of the forward proton </w:t>
      </w:r>
      <w:proofErr w:type="spellStart"/>
      <w:r w:rsidR="00A71D15" w:rsidRPr="00A71D15">
        <w:rPr>
          <w:i/>
          <w:kern w:val="1"/>
          <w:sz w:val="18"/>
          <w:szCs w:val="18"/>
          <w:lang w:val="en-US"/>
        </w:rPr>
        <w:t>proton</w:t>
      </w:r>
      <w:proofErr w:type="spellEnd"/>
      <w:r w:rsidR="00A71D15" w:rsidRPr="00A71D15">
        <w:rPr>
          <w:i/>
          <w:kern w:val="1"/>
          <w:sz w:val="18"/>
          <w:szCs w:val="18"/>
          <w:lang w:val="en-US"/>
        </w:rPr>
        <w:t xml:space="preserve"> scattering amplitude measured at the CERN intersecting storage rings.</w:t>
      </w:r>
      <w:r w:rsidR="00A71D15">
        <w:rPr>
          <w:kern w:val="1"/>
          <w:sz w:val="18"/>
          <w:szCs w:val="18"/>
          <w:lang w:val="en-US"/>
        </w:rPr>
        <w:t xml:space="preserve"> </w:t>
      </w:r>
      <w:r>
        <w:rPr>
          <w:sz w:val="18"/>
          <w:szCs w:val="18"/>
          <w:lang w:val="en-US"/>
        </w:rPr>
        <w:t>Phys. Letters 66B, 390</w:t>
      </w:r>
      <w:r w:rsidR="00B41925" w:rsidRPr="00C857A2">
        <w:rPr>
          <w:sz w:val="18"/>
          <w:szCs w:val="18"/>
          <w:lang w:val="en-US"/>
        </w:rPr>
        <w:t>.</w:t>
      </w:r>
    </w:p>
    <w:p w14:paraId="57508183" w14:textId="3EFCB063" w:rsidR="00F93101" w:rsidRPr="00C857A2" w:rsidRDefault="00F93101" w:rsidP="00F93101">
      <w:pPr>
        <w:pStyle w:val="PreformattatoHTML"/>
        <w:numPr>
          <w:ilvl w:val="0"/>
          <w:numId w:val="5"/>
        </w:numPr>
        <w:rPr>
          <w:kern w:val="1"/>
          <w:sz w:val="18"/>
          <w:szCs w:val="18"/>
          <w:lang w:val="en-US"/>
        </w:rPr>
      </w:pPr>
      <w:proofErr w:type="spellStart"/>
      <w:r w:rsidRPr="00C857A2">
        <w:rPr>
          <w:kern w:val="1"/>
          <w:sz w:val="18"/>
          <w:szCs w:val="18"/>
        </w:rPr>
        <w:t>Battiston</w:t>
      </w:r>
      <w:proofErr w:type="spellEnd"/>
      <w:r w:rsidRPr="00C857A2">
        <w:rPr>
          <w:kern w:val="1"/>
          <w:sz w:val="18"/>
          <w:szCs w:val="18"/>
        </w:rPr>
        <w:t xml:space="preserve"> R. </w:t>
      </w:r>
      <w:r w:rsidRPr="00C857A2">
        <w:rPr>
          <w:i/>
          <w:kern w:val="1"/>
          <w:sz w:val="18"/>
          <w:szCs w:val="18"/>
        </w:rPr>
        <w:t>et al.</w:t>
      </w:r>
      <w:r>
        <w:rPr>
          <w:kern w:val="1"/>
          <w:sz w:val="18"/>
          <w:szCs w:val="18"/>
        </w:rPr>
        <w:t xml:space="preserve"> </w:t>
      </w:r>
      <w:r w:rsidRPr="00A71D15">
        <w:rPr>
          <w:kern w:val="1"/>
          <w:sz w:val="18"/>
          <w:szCs w:val="18"/>
        </w:rPr>
        <w:t xml:space="preserve">(UA4 Collaboration) (1983). </w:t>
      </w:r>
      <w:r>
        <w:rPr>
          <w:i/>
          <w:kern w:val="1"/>
          <w:sz w:val="18"/>
          <w:szCs w:val="18"/>
          <w:lang w:val="en-US"/>
        </w:rPr>
        <w:t>P</w:t>
      </w:r>
      <w:r w:rsidRPr="00C857A2">
        <w:rPr>
          <w:i/>
          <w:kern w:val="1"/>
          <w:sz w:val="18"/>
          <w:szCs w:val="18"/>
          <w:lang w:val="en-US"/>
        </w:rPr>
        <w:t>roton-</w:t>
      </w:r>
      <w:r>
        <w:rPr>
          <w:i/>
          <w:kern w:val="1"/>
          <w:sz w:val="18"/>
          <w:szCs w:val="18"/>
          <w:lang w:val="en-US"/>
        </w:rPr>
        <w:t>antiproton elastic scattering at four-</w:t>
      </w:r>
      <w:r w:rsidRPr="00F85F46">
        <w:rPr>
          <w:i/>
          <w:kern w:val="1"/>
          <w:sz w:val="18"/>
          <w:szCs w:val="18"/>
          <w:lang w:val="en-US"/>
        </w:rPr>
        <w:t>momentum transfer</w:t>
      </w:r>
      <w:r>
        <w:rPr>
          <w:i/>
          <w:kern w:val="1"/>
          <w:sz w:val="18"/>
          <w:szCs w:val="18"/>
          <w:lang w:val="en-US"/>
        </w:rPr>
        <w:t xml:space="preserve"> up to 0.5 GeV</w:t>
      </w:r>
      <w:r w:rsidRPr="00F93101">
        <w:rPr>
          <w:i/>
          <w:kern w:val="1"/>
          <w:sz w:val="18"/>
          <w:szCs w:val="18"/>
          <w:vertAlign w:val="superscript"/>
          <w:lang w:val="en-US"/>
        </w:rPr>
        <w:t>2</w:t>
      </w:r>
      <w:r>
        <w:rPr>
          <w:i/>
          <w:kern w:val="1"/>
          <w:sz w:val="18"/>
          <w:szCs w:val="18"/>
          <w:lang w:val="en-US"/>
        </w:rPr>
        <w:t xml:space="preserve"> at the CERN SPS </w:t>
      </w:r>
      <w:r w:rsidRPr="00C857A2">
        <w:rPr>
          <w:i/>
          <w:kern w:val="1"/>
          <w:sz w:val="18"/>
          <w:szCs w:val="18"/>
          <w:lang w:val="en-US"/>
        </w:rPr>
        <w:t>Collider.</w:t>
      </w:r>
      <w:r>
        <w:rPr>
          <w:i/>
          <w:kern w:val="1"/>
          <w:sz w:val="18"/>
          <w:szCs w:val="18"/>
          <w:lang w:val="en-US"/>
        </w:rPr>
        <w:t xml:space="preserve"> </w:t>
      </w:r>
      <w:r>
        <w:rPr>
          <w:sz w:val="18"/>
          <w:szCs w:val="18"/>
          <w:lang w:val="en-US"/>
        </w:rPr>
        <w:t>Phys. Letters 127B, 472</w:t>
      </w:r>
      <w:r w:rsidRPr="00C857A2">
        <w:rPr>
          <w:sz w:val="18"/>
          <w:szCs w:val="18"/>
          <w:lang w:val="en-US"/>
        </w:rPr>
        <w:t>.</w:t>
      </w:r>
    </w:p>
    <w:p w14:paraId="2F23E98E" w14:textId="7DAC650F" w:rsidR="00F93101" w:rsidRPr="00C857A2" w:rsidRDefault="00F93101" w:rsidP="00F93101">
      <w:pPr>
        <w:pStyle w:val="PreformattatoHTML"/>
        <w:numPr>
          <w:ilvl w:val="0"/>
          <w:numId w:val="5"/>
        </w:numPr>
        <w:rPr>
          <w:kern w:val="1"/>
          <w:sz w:val="18"/>
          <w:szCs w:val="18"/>
          <w:lang w:val="en-US"/>
        </w:rPr>
      </w:pPr>
      <w:r>
        <w:rPr>
          <w:kern w:val="1"/>
          <w:sz w:val="18"/>
          <w:szCs w:val="18"/>
        </w:rPr>
        <w:t>Bozzo M</w:t>
      </w:r>
      <w:r w:rsidRPr="00C857A2">
        <w:rPr>
          <w:kern w:val="1"/>
          <w:sz w:val="18"/>
          <w:szCs w:val="18"/>
        </w:rPr>
        <w:t xml:space="preserve">. </w:t>
      </w:r>
      <w:r w:rsidRPr="00C857A2">
        <w:rPr>
          <w:i/>
          <w:kern w:val="1"/>
          <w:sz w:val="18"/>
          <w:szCs w:val="18"/>
        </w:rPr>
        <w:t>et al.</w:t>
      </w:r>
      <w:r>
        <w:rPr>
          <w:kern w:val="1"/>
          <w:sz w:val="18"/>
          <w:szCs w:val="18"/>
        </w:rPr>
        <w:t xml:space="preserve"> </w:t>
      </w:r>
      <w:r w:rsidRPr="00A71D15">
        <w:rPr>
          <w:kern w:val="1"/>
          <w:sz w:val="18"/>
          <w:szCs w:val="18"/>
        </w:rPr>
        <w:t xml:space="preserve">(UA4 Collaboration) (1985). </w:t>
      </w:r>
      <w:r>
        <w:rPr>
          <w:i/>
          <w:kern w:val="1"/>
          <w:sz w:val="18"/>
          <w:szCs w:val="18"/>
          <w:lang w:val="en-US"/>
        </w:rPr>
        <w:t xml:space="preserve">Elastic scattering at the CERN SPS </w:t>
      </w:r>
      <w:r w:rsidRPr="00C857A2">
        <w:rPr>
          <w:i/>
          <w:kern w:val="1"/>
          <w:sz w:val="18"/>
          <w:szCs w:val="18"/>
          <w:lang w:val="en-US"/>
        </w:rPr>
        <w:t>Collider</w:t>
      </w:r>
      <w:r>
        <w:rPr>
          <w:i/>
          <w:kern w:val="1"/>
          <w:sz w:val="18"/>
          <w:szCs w:val="18"/>
          <w:lang w:val="en-US"/>
        </w:rPr>
        <w:t xml:space="preserve"> up to a four-</w:t>
      </w:r>
      <w:r w:rsidRPr="00F85F46">
        <w:rPr>
          <w:i/>
          <w:kern w:val="1"/>
          <w:sz w:val="18"/>
          <w:szCs w:val="18"/>
          <w:lang w:val="en-US"/>
        </w:rPr>
        <w:t>momentum transfer</w:t>
      </w:r>
      <w:r>
        <w:rPr>
          <w:i/>
          <w:kern w:val="1"/>
          <w:sz w:val="18"/>
          <w:szCs w:val="18"/>
          <w:lang w:val="en-US"/>
        </w:rPr>
        <w:t xml:space="preserve"> of 1.55 GeV</w:t>
      </w:r>
      <w:r w:rsidRPr="00F93101">
        <w:rPr>
          <w:i/>
          <w:kern w:val="1"/>
          <w:sz w:val="18"/>
          <w:szCs w:val="18"/>
          <w:vertAlign w:val="superscript"/>
          <w:lang w:val="en-US"/>
        </w:rPr>
        <w:t>2</w:t>
      </w:r>
      <w:r w:rsidRPr="00C857A2">
        <w:rPr>
          <w:i/>
          <w:kern w:val="1"/>
          <w:sz w:val="18"/>
          <w:szCs w:val="18"/>
          <w:lang w:val="en-US"/>
        </w:rPr>
        <w:t>.</w:t>
      </w:r>
      <w:r>
        <w:rPr>
          <w:i/>
          <w:kern w:val="1"/>
          <w:sz w:val="18"/>
          <w:szCs w:val="18"/>
          <w:lang w:val="en-US"/>
        </w:rPr>
        <w:t xml:space="preserve"> </w:t>
      </w:r>
      <w:r w:rsidR="00D72AC6">
        <w:rPr>
          <w:sz w:val="18"/>
          <w:szCs w:val="18"/>
          <w:lang w:val="en-US"/>
        </w:rPr>
        <w:t>Phys. Letters 155B, 197</w:t>
      </w:r>
      <w:r w:rsidRPr="00C857A2">
        <w:rPr>
          <w:sz w:val="18"/>
          <w:szCs w:val="18"/>
          <w:lang w:val="en-US"/>
        </w:rPr>
        <w:t>.</w:t>
      </w:r>
    </w:p>
    <w:p w14:paraId="38F8730C" w14:textId="436A81EE" w:rsidR="00D72AC6" w:rsidRPr="00C857A2" w:rsidRDefault="00D72AC6" w:rsidP="00D72AC6">
      <w:pPr>
        <w:pStyle w:val="PreformattatoHTML"/>
        <w:numPr>
          <w:ilvl w:val="0"/>
          <w:numId w:val="5"/>
        </w:numPr>
        <w:rPr>
          <w:kern w:val="1"/>
          <w:sz w:val="18"/>
          <w:szCs w:val="18"/>
          <w:lang w:val="en-US"/>
        </w:rPr>
      </w:pPr>
      <w:r>
        <w:rPr>
          <w:kern w:val="1"/>
          <w:sz w:val="18"/>
          <w:szCs w:val="18"/>
        </w:rPr>
        <w:t>Bozzo M</w:t>
      </w:r>
      <w:r w:rsidRPr="00C857A2">
        <w:rPr>
          <w:kern w:val="1"/>
          <w:sz w:val="18"/>
          <w:szCs w:val="18"/>
        </w:rPr>
        <w:t xml:space="preserve">. </w:t>
      </w:r>
      <w:r w:rsidRPr="00C857A2">
        <w:rPr>
          <w:i/>
          <w:kern w:val="1"/>
          <w:sz w:val="18"/>
          <w:szCs w:val="18"/>
        </w:rPr>
        <w:t>et al.</w:t>
      </w:r>
      <w:r>
        <w:rPr>
          <w:kern w:val="1"/>
          <w:sz w:val="18"/>
          <w:szCs w:val="18"/>
        </w:rPr>
        <w:t xml:space="preserve"> </w:t>
      </w:r>
      <w:r w:rsidRPr="00A71D15">
        <w:rPr>
          <w:kern w:val="1"/>
          <w:sz w:val="18"/>
          <w:szCs w:val="18"/>
        </w:rPr>
        <w:t xml:space="preserve">(UA4 Collaboration) (1984). </w:t>
      </w:r>
      <w:r>
        <w:rPr>
          <w:i/>
          <w:kern w:val="1"/>
          <w:sz w:val="18"/>
          <w:szCs w:val="18"/>
          <w:lang w:val="en-US"/>
        </w:rPr>
        <w:t xml:space="preserve">Single diffraction dissociation at the CERN SPS </w:t>
      </w:r>
      <w:r w:rsidRPr="00C857A2">
        <w:rPr>
          <w:i/>
          <w:kern w:val="1"/>
          <w:sz w:val="18"/>
          <w:szCs w:val="18"/>
          <w:lang w:val="en-US"/>
        </w:rPr>
        <w:t>Collider.</w:t>
      </w:r>
      <w:r>
        <w:rPr>
          <w:i/>
          <w:kern w:val="1"/>
          <w:sz w:val="18"/>
          <w:szCs w:val="18"/>
          <w:lang w:val="en-US"/>
        </w:rPr>
        <w:t xml:space="preserve"> </w:t>
      </w:r>
      <w:r>
        <w:rPr>
          <w:sz w:val="18"/>
          <w:szCs w:val="18"/>
          <w:lang w:val="en-US"/>
        </w:rPr>
        <w:t>Phys. Letters 136B, 217</w:t>
      </w:r>
      <w:r w:rsidRPr="00C857A2">
        <w:rPr>
          <w:sz w:val="18"/>
          <w:szCs w:val="18"/>
          <w:lang w:val="en-US"/>
        </w:rPr>
        <w:t>.</w:t>
      </w:r>
    </w:p>
    <w:p w14:paraId="0FC3BE69" w14:textId="62A0FB0E" w:rsidR="00F93101" w:rsidRDefault="00A465DC" w:rsidP="00F93101">
      <w:pPr>
        <w:pStyle w:val="PreformattatoHTML"/>
        <w:numPr>
          <w:ilvl w:val="0"/>
          <w:numId w:val="5"/>
        </w:numPr>
        <w:rPr>
          <w:kern w:val="1"/>
          <w:sz w:val="18"/>
          <w:szCs w:val="18"/>
        </w:rPr>
      </w:pPr>
      <w:r w:rsidRPr="000461E8">
        <w:rPr>
          <w:kern w:val="1"/>
          <w:sz w:val="18"/>
          <w:szCs w:val="18"/>
          <w:lang w:val="en-US"/>
        </w:rPr>
        <w:t xml:space="preserve">Castaldi R., Sanguinetti G. (1985). </w:t>
      </w:r>
      <w:r w:rsidRPr="00A465DC">
        <w:rPr>
          <w:i/>
          <w:kern w:val="1"/>
          <w:sz w:val="18"/>
          <w:szCs w:val="18"/>
          <w:lang w:val="en-US"/>
        </w:rPr>
        <w:t>Elastic scattering and total cross section at very high energies.</w:t>
      </w:r>
      <w:r>
        <w:rPr>
          <w:kern w:val="1"/>
          <w:sz w:val="18"/>
          <w:szCs w:val="18"/>
          <w:lang w:val="en-US"/>
        </w:rPr>
        <w:t xml:space="preserve"> </w:t>
      </w:r>
      <w:proofErr w:type="spellStart"/>
      <w:r w:rsidRPr="00A465DC">
        <w:rPr>
          <w:kern w:val="1"/>
          <w:sz w:val="18"/>
          <w:szCs w:val="18"/>
        </w:rPr>
        <w:t>Ann</w:t>
      </w:r>
      <w:proofErr w:type="spellEnd"/>
      <w:r w:rsidRPr="00A465DC">
        <w:rPr>
          <w:kern w:val="1"/>
          <w:sz w:val="18"/>
          <w:szCs w:val="18"/>
        </w:rPr>
        <w:t xml:space="preserve">. Rev. </w:t>
      </w:r>
      <w:proofErr w:type="spellStart"/>
      <w:r w:rsidRPr="00A465DC">
        <w:rPr>
          <w:kern w:val="1"/>
          <w:sz w:val="18"/>
          <w:szCs w:val="18"/>
        </w:rPr>
        <w:t>Nucl</w:t>
      </w:r>
      <w:proofErr w:type="spellEnd"/>
      <w:r w:rsidRPr="00A465DC">
        <w:rPr>
          <w:kern w:val="1"/>
          <w:sz w:val="18"/>
          <w:szCs w:val="18"/>
        </w:rPr>
        <w:t xml:space="preserve">. Part. </w:t>
      </w:r>
      <w:r>
        <w:rPr>
          <w:kern w:val="1"/>
          <w:sz w:val="18"/>
          <w:szCs w:val="18"/>
        </w:rPr>
        <w:t>Sci. 35, 351.</w:t>
      </w:r>
    </w:p>
    <w:p w14:paraId="54CC3063" w14:textId="692AB876" w:rsidR="0013260A" w:rsidRDefault="0013260A" w:rsidP="00F93101">
      <w:pPr>
        <w:pStyle w:val="PreformattatoHTML"/>
        <w:numPr>
          <w:ilvl w:val="0"/>
          <w:numId w:val="5"/>
        </w:numPr>
        <w:rPr>
          <w:kern w:val="1"/>
          <w:sz w:val="18"/>
          <w:szCs w:val="18"/>
          <w:lang w:val="en-US"/>
        </w:rPr>
      </w:pPr>
      <w:r w:rsidRPr="0013260A">
        <w:rPr>
          <w:kern w:val="1"/>
          <w:sz w:val="18"/>
          <w:szCs w:val="18"/>
          <w:lang w:val="en-US"/>
        </w:rPr>
        <w:t>SLD Collaboration (1984).</w:t>
      </w:r>
      <w:r w:rsidRPr="0013260A">
        <w:rPr>
          <w:i/>
          <w:kern w:val="1"/>
          <w:sz w:val="18"/>
          <w:szCs w:val="18"/>
          <w:lang w:val="en-US"/>
        </w:rPr>
        <w:t xml:space="preserve"> SLD Design Report. </w:t>
      </w:r>
      <w:r>
        <w:rPr>
          <w:kern w:val="1"/>
          <w:sz w:val="18"/>
          <w:szCs w:val="18"/>
          <w:lang w:val="en-US"/>
        </w:rPr>
        <w:t>SLAC-Report-273.</w:t>
      </w:r>
      <w:r w:rsidR="00BC6ED8">
        <w:rPr>
          <w:kern w:val="1"/>
          <w:sz w:val="18"/>
          <w:szCs w:val="18"/>
          <w:lang w:val="en-US"/>
        </w:rPr>
        <w:t xml:space="preserve">                                                             </w:t>
      </w:r>
    </w:p>
    <w:p w14:paraId="673A9B24" w14:textId="2AD47183" w:rsidR="00BC6ED8" w:rsidRPr="00FB116D" w:rsidRDefault="00BC6ED8" w:rsidP="00BC6ED8">
      <w:pPr>
        <w:pStyle w:val="PreformattatoHTML"/>
        <w:ind w:left="720"/>
        <w:rPr>
          <w:i/>
          <w:kern w:val="1"/>
          <w:sz w:val="18"/>
          <w:szCs w:val="18"/>
          <w:lang w:val="en-US"/>
        </w:rPr>
      </w:pPr>
      <w:proofErr w:type="spellStart"/>
      <w:r w:rsidRPr="00FB116D">
        <w:rPr>
          <w:kern w:val="1"/>
          <w:sz w:val="18"/>
          <w:szCs w:val="18"/>
          <w:lang w:val="en-US"/>
        </w:rPr>
        <w:t>Breidenbach</w:t>
      </w:r>
      <w:proofErr w:type="spellEnd"/>
      <w:r w:rsidRPr="00FB116D">
        <w:rPr>
          <w:kern w:val="1"/>
          <w:sz w:val="18"/>
          <w:szCs w:val="18"/>
          <w:lang w:val="en-US"/>
        </w:rPr>
        <w:t xml:space="preserve"> M. (1986). </w:t>
      </w:r>
      <w:r w:rsidR="00D541EB" w:rsidRPr="00D541EB">
        <w:rPr>
          <w:i/>
          <w:kern w:val="1"/>
          <w:sz w:val="18"/>
          <w:szCs w:val="18"/>
          <w:lang w:val="en-US"/>
        </w:rPr>
        <w:t xml:space="preserve">Overview of the SLD. </w:t>
      </w:r>
      <w:r w:rsidR="00D541EB" w:rsidRPr="00D541EB">
        <w:rPr>
          <w:kern w:val="1"/>
          <w:sz w:val="18"/>
          <w:szCs w:val="18"/>
          <w:lang w:val="en-US"/>
        </w:rPr>
        <w:t xml:space="preserve">IEEE </w:t>
      </w:r>
      <w:r w:rsidR="00D541EB">
        <w:rPr>
          <w:kern w:val="1"/>
          <w:sz w:val="18"/>
          <w:szCs w:val="18"/>
          <w:lang w:val="en-US"/>
        </w:rPr>
        <w:t xml:space="preserve">Trans. </w:t>
      </w:r>
      <w:proofErr w:type="spellStart"/>
      <w:r w:rsidR="00D541EB">
        <w:rPr>
          <w:kern w:val="1"/>
          <w:sz w:val="18"/>
          <w:szCs w:val="18"/>
          <w:lang w:val="en-US"/>
        </w:rPr>
        <w:t>Nucl</w:t>
      </w:r>
      <w:proofErr w:type="spellEnd"/>
      <w:r w:rsidR="00D541EB">
        <w:rPr>
          <w:kern w:val="1"/>
          <w:sz w:val="18"/>
          <w:szCs w:val="18"/>
          <w:lang w:val="en-US"/>
        </w:rPr>
        <w:t>. Sci. NS-33, 46.</w:t>
      </w:r>
    </w:p>
    <w:p w14:paraId="313E33E4" w14:textId="05FF3A2D" w:rsidR="00733AEC" w:rsidRDefault="00733AEC" w:rsidP="00A91376">
      <w:pPr>
        <w:pStyle w:val="PreformattatoHTML"/>
        <w:numPr>
          <w:ilvl w:val="0"/>
          <w:numId w:val="5"/>
        </w:numPr>
        <w:rPr>
          <w:kern w:val="1"/>
          <w:sz w:val="18"/>
          <w:szCs w:val="18"/>
          <w:lang w:val="en-US"/>
        </w:rPr>
      </w:pPr>
      <w:r w:rsidRPr="00733AEC">
        <w:rPr>
          <w:kern w:val="1"/>
          <w:sz w:val="18"/>
          <w:szCs w:val="18"/>
        </w:rPr>
        <w:t>Benvenuti A.</w:t>
      </w:r>
      <w:r w:rsidR="008151E4">
        <w:rPr>
          <w:kern w:val="1"/>
          <w:sz w:val="18"/>
          <w:szCs w:val="18"/>
        </w:rPr>
        <w:t xml:space="preserve"> </w:t>
      </w:r>
      <w:r w:rsidRPr="00733AEC">
        <w:rPr>
          <w:kern w:val="1"/>
          <w:sz w:val="18"/>
          <w:szCs w:val="18"/>
        </w:rPr>
        <w:t xml:space="preserve">C. </w:t>
      </w:r>
      <w:r w:rsidRPr="00733AEC">
        <w:rPr>
          <w:i/>
          <w:kern w:val="1"/>
          <w:sz w:val="18"/>
          <w:szCs w:val="18"/>
        </w:rPr>
        <w:t xml:space="preserve">et al. </w:t>
      </w:r>
      <w:r>
        <w:rPr>
          <w:kern w:val="1"/>
          <w:sz w:val="18"/>
          <w:szCs w:val="18"/>
        </w:rPr>
        <w:t>(</w:t>
      </w:r>
      <w:r w:rsidRPr="00733AEC">
        <w:rPr>
          <w:kern w:val="1"/>
          <w:sz w:val="18"/>
          <w:szCs w:val="18"/>
        </w:rPr>
        <w:t>Bologna-Ferrara-Frascati-MIT-Padova-Perugia-Pisa-SLAC-Wisconsin Collaboration)</w:t>
      </w:r>
      <w:r>
        <w:rPr>
          <w:kern w:val="1"/>
          <w:sz w:val="18"/>
          <w:szCs w:val="18"/>
        </w:rPr>
        <w:t xml:space="preserve"> (1988).</w:t>
      </w:r>
      <w:r>
        <w:rPr>
          <w:i/>
          <w:kern w:val="1"/>
          <w:sz w:val="18"/>
          <w:szCs w:val="18"/>
        </w:rPr>
        <w:t xml:space="preserve"> </w:t>
      </w:r>
      <w:r w:rsidRPr="00FB116D">
        <w:rPr>
          <w:i/>
          <w:kern w:val="1"/>
          <w:sz w:val="18"/>
          <w:szCs w:val="18"/>
          <w:lang w:val="en-US"/>
        </w:rPr>
        <w:t>The Iron Calor</w:t>
      </w:r>
      <w:r w:rsidRPr="00733AEC">
        <w:rPr>
          <w:i/>
          <w:kern w:val="1"/>
          <w:sz w:val="18"/>
          <w:szCs w:val="18"/>
          <w:lang w:val="en-US"/>
        </w:rPr>
        <w:t>imeter and Muon Identifier for SLD.</w:t>
      </w:r>
      <w:r w:rsidRPr="00733AEC">
        <w:rPr>
          <w:kern w:val="1"/>
          <w:sz w:val="18"/>
          <w:szCs w:val="18"/>
          <w:lang w:val="en-US"/>
        </w:rPr>
        <w:t xml:space="preserve"> SLAC-PUB-4677</w:t>
      </w:r>
      <w:r w:rsidR="00A91376">
        <w:rPr>
          <w:kern w:val="1"/>
          <w:sz w:val="18"/>
          <w:szCs w:val="18"/>
          <w:lang w:val="en-US"/>
        </w:rPr>
        <w:t xml:space="preserve"> published in</w:t>
      </w:r>
      <w:r w:rsidR="00A91376" w:rsidRPr="00A91376">
        <w:rPr>
          <w:kern w:val="1"/>
          <w:sz w:val="18"/>
          <w:szCs w:val="18"/>
          <w:lang w:val="en-US"/>
        </w:rPr>
        <w:t xml:space="preserve"> </w:t>
      </w:r>
      <w:proofErr w:type="spellStart"/>
      <w:r w:rsidR="00A91376" w:rsidRPr="00A91376">
        <w:rPr>
          <w:kern w:val="1"/>
          <w:sz w:val="18"/>
          <w:szCs w:val="18"/>
          <w:lang w:val="en-US"/>
        </w:rPr>
        <w:t>Nucl.Instrum.Meth</w:t>
      </w:r>
      <w:proofErr w:type="spellEnd"/>
      <w:r w:rsidR="00A91376" w:rsidRPr="00A91376">
        <w:rPr>
          <w:kern w:val="1"/>
          <w:sz w:val="18"/>
          <w:szCs w:val="18"/>
          <w:lang w:val="en-US"/>
        </w:rPr>
        <w:t>. A276 (1989) 94</w:t>
      </w:r>
      <w:r w:rsidR="00A91376">
        <w:rPr>
          <w:kern w:val="1"/>
          <w:sz w:val="18"/>
          <w:szCs w:val="18"/>
          <w:lang w:val="en-US"/>
        </w:rPr>
        <w:t>.</w:t>
      </w:r>
    </w:p>
    <w:p w14:paraId="2F7EBBA8" w14:textId="3801D867" w:rsidR="00474B5C" w:rsidRPr="00733AEC" w:rsidRDefault="00474B5C" w:rsidP="00474B5C">
      <w:pPr>
        <w:pStyle w:val="PreformattatoHTML"/>
        <w:numPr>
          <w:ilvl w:val="0"/>
          <w:numId w:val="5"/>
        </w:numPr>
        <w:rPr>
          <w:kern w:val="1"/>
          <w:sz w:val="18"/>
          <w:szCs w:val="18"/>
          <w:lang w:val="en-US"/>
        </w:rPr>
      </w:pPr>
      <w:r>
        <w:rPr>
          <w:kern w:val="1"/>
          <w:sz w:val="18"/>
          <w:szCs w:val="18"/>
        </w:rPr>
        <w:t>Benvenuti A. C.</w:t>
      </w:r>
      <w:r w:rsidRPr="00733AEC">
        <w:rPr>
          <w:kern w:val="1"/>
          <w:sz w:val="18"/>
          <w:szCs w:val="18"/>
        </w:rPr>
        <w:t xml:space="preserve"> </w:t>
      </w:r>
      <w:r w:rsidRPr="00733AEC">
        <w:rPr>
          <w:i/>
          <w:kern w:val="1"/>
          <w:sz w:val="18"/>
          <w:szCs w:val="18"/>
        </w:rPr>
        <w:t xml:space="preserve">et al. </w:t>
      </w:r>
      <w:r>
        <w:rPr>
          <w:kern w:val="1"/>
          <w:sz w:val="18"/>
          <w:szCs w:val="18"/>
        </w:rPr>
        <w:t>(</w:t>
      </w:r>
      <w:r w:rsidRPr="00733AEC">
        <w:rPr>
          <w:kern w:val="1"/>
          <w:sz w:val="18"/>
          <w:szCs w:val="18"/>
        </w:rPr>
        <w:t>Bologna-Ferrara-Frascati-MIT-Padova-Perugia-Pisa-SLAC-Wisconsin Collaboration)</w:t>
      </w:r>
      <w:r>
        <w:rPr>
          <w:kern w:val="1"/>
          <w:sz w:val="18"/>
          <w:szCs w:val="18"/>
        </w:rPr>
        <w:t xml:space="preserve"> (1988).</w:t>
      </w:r>
      <w:r>
        <w:rPr>
          <w:i/>
          <w:kern w:val="1"/>
          <w:sz w:val="18"/>
          <w:szCs w:val="18"/>
        </w:rPr>
        <w:t xml:space="preserve"> </w:t>
      </w:r>
      <w:r>
        <w:rPr>
          <w:i/>
          <w:kern w:val="1"/>
          <w:sz w:val="18"/>
          <w:szCs w:val="18"/>
          <w:lang w:val="en-US"/>
        </w:rPr>
        <w:t>A Non-Flammable Gas Mixture for Plastic Limited Streamer Tubes</w:t>
      </w:r>
      <w:r w:rsidRPr="00733AEC">
        <w:rPr>
          <w:i/>
          <w:kern w:val="1"/>
          <w:sz w:val="18"/>
          <w:szCs w:val="18"/>
          <w:lang w:val="en-US"/>
        </w:rPr>
        <w:t>.</w:t>
      </w:r>
      <w:r w:rsidRPr="00733AEC">
        <w:rPr>
          <w:kern w:val="1"/>
          <w:sz w:val="18"/>
          <w:szCs w:val="18"/>
          <w:lang w:val="en-US"/>
        </w:rPr>
        <w:t xml:space="preserve"> SLAC-PUB</w:t>
      </w:r>
      <w:r>
        <w:rPr>
          <w:kern w:val="1"/>
          <w:sz w:val="18"/>
          <w:szCs w:val="18"/>
          <w:lang w:val="en-US"/>
        </w:rPr>
        <w:t>-468</w:t>
      </w:r>
      <w:r w:rsidRPr="00733AEC">
        <w:rPr>
          <w:kern w:val="1"/>
          <w:sz w:val="18"/>
          <w:szCs w:val="18"/>
          <w:lang w:val="en-US"/>
        </w:rPr>
        <w:t>7</w:t>
      </w:r>
      <w:r>
        <w:rPr>
          <w:kern w:val="1"/>
          <w:sz w:val="18"/>
          <w:szCs w:val="18"/>
          <w:lang w:val="en-US"/>
        </w:rPr>
        <w:t xml:space="preserve"> published in</w:t>
      </w:r>
      <w:r w:rsidRPr="00A91376">
        <w:rPr>
          <w:kern w:val="1"/>
          <w:sz w:val="18"/>
          <w:szCs w:val="18"/>
          <w:lang w:val="en-US"/>
        </w:rPr>
        <w:t xml:space="preserve"> </w:t>
      </w:r>
      <w:proofErr w:type="spellStart"/>
      <w:r w:rsidRPr="00A91376">
        <w:rPr>
          <w:kern w:val="1"/>
          <w:sz w:val="18"/>
          <w:szCs w:val="18"/>
          <w:lang w:val="en-US"/>
        </w:rPr>
        <w:t>N</w:t>
      </w:r>
      <w:r>
        <w:rPr>
          <w:kern w:val="1"/>
          <w:sz w:val="18"/>
          <w:szCs w:val="18"/>
          <w:lang w:val="en-US"/>
        </w:rPr>
        <w:t>ucl.Instrum.Meth</w:t>
      </w:r>
      <w:proofErr w:type="spellEnd"/>
      <w:r>
        <w:rPr>
          <w:kern w:val="1"/>
          <w:sz w:val="18"/>
          <w:szCs w:val="18"/>
          <w:lang w:val="en-US"/>
        </w:rPr>
        <w:t>.</w:t>
      </w:r>
      <w:r w:rsidRPr="00474B5C">
        <w:rPr>
          <w:kern w:val="1"/>
          <w:sz w:val="18"/>
          <w:szCs w:val="18"/>
          <w:lang w:val="en-US"/>
        </w:rPr>
        <w:t xml:space="preserve"> A284 (1989) 339</w:t>
      </w:r>
      <w:r w:rsidR="00D541EB">
        <w:rPr>
          <w:kern w:val="1"/>
          <w:sz w:val="18"/>
          <w:szCs w:val="18"/>
          <w:lang w:val="en-US"/>
        </w:rPr>
        <w:t>.</w:t>
      </w:r>
    </w:p>
    <w:p w14:paraId="0764F868" w14:textId="4E2649ED" w:rsidR="00474B5C" w:rsidRPr="00F74A9B" w:rsidRDefault="00105049" w:rsidP="00A91376">
      <w:pPr>
        <w:pStyle w:val="PreformattatoHTML"/>
        <w:numPr>
          <w:ilvl w:val="0"/>
          <w:numId w:val="5"/>
        </w:numPr>
        <w:rPr>
          <w:i/>
          <w:kern w:val="1"/>
          <w:sz w:val="18"/>
          <w:szCs w:val="18"/>
          <w:lang w:val="en-US"/>
        </w:rPr>
      </w:pPr>
      <w:proofErr w:type="spellStart"/>
      <w:r w:rsidRPr="00FB116D">
        <w:rPr>
          <w:kern w:val="1"/>
          <w:sz w:val="18"/>
          <w:szCs w:val="18"/>
        </w:rPr>
        <w:lastRenderedPageBreak/>
        <w:t>Beconcini</w:t>
      </w:r>
      <w:proofErr w:type="spellEnd"/>
      <w:r w:rsidRPr="00FB116D">
        <w:rPr>
          <w:kern w:val="1"/>
          <w:sz w:val="18"/>
          <w:szCs w:val="18"/>
        </w:rPr>
        <w:t xml:space="preserve"> F., </w:t>
      </w:r>
      <w:proofErr w:type="spellStart"/>
      <w:r w:rsidRPr="00FB116D">
        <w:rPr>
          <w:kern w:val="1"/>
          <w:sz w:val="18"/>
          <w:szCs w:val="18"/>
        </w:rPr>
        <w:t>Bilei</w:t>
      </w:r>
      <w:proofErr w:type="spellEnd"/>
      <w:r w:rsidRPr="00FB116D">
        <w:rPr>
          <w:kern w:val="1"/>
          <w:sz w:val="18"/>
          <w:szCs w:val="18"/>
        </w:rPr>
        <w:t xml:space="preserve"> G.M.,</w:t>
      </w:r>
      <w:r w:rsidR="008B5B5D" w:rsidRPr="00FB116D">
        <w:rPr>
          <w:kern w:val="1"/>
          <w:sz w:val="18"/>
          <w:szCs w:val="18"/>
        </w:rPr>
        <w:t xml:space="preserve"> </w:t>
      </w:r>
      <w:r w:rsidRPr="00FB116D">
        <w:rPr>
          <w:kern w:val="1"/>
          <w:sz w:val="18"/>
          <w:szCs w:val="18"/>
        </w:rPr>
        <w:t xml:space="preserve">Castaldi R., Cazzola U., Dell’Orso R., Verdini P.G. (1988). </w:t>
      </w:r>
      <w:r w:rsidRPr="00105049">
        <w:rPr>
          <w:i/>
          <w:kern w:val="1"/>
          <w:sz w:val="18"/>
          <w:szCs w:val="18"/>
          <w:lang w:val="en-US"/>
        </w:rPr>
        <w:t xml:space="preserve">Test of the SGS D779 based readout electronics for the SLD limited streamer tube strips. </w:t>
      </w:r>
      <w:r w:rsidR="00F74A9B">
        <w:rPr>
          <w:kern w:val="1"/>
          <w:sz w:val="18"/>
          <w:szCs w:val="18"/>
          <w:lang w:val="en-US"/>
        </w:rPr>
        <w:t xml:space="preserve">IEEE Trans. </w:t>
      </w:r>
      <w:proofErr w:type="spellStart"/>
      <w:r w:rsidR="00F74A9B">
        <w:rPr>
          <w:kern w:val="1"/>
          <w:sz w:val="18"/>
          <w:szCs w:val="18"/>
          <w:lang w:val="en-US"/>
        </w:rPr>
        <w:t>Nucl</w:t>
      </w:r>
      <w:proofErr w:type="spellEnd"/>
      <w:r w:rsidR="00F74A9B">
        <w:rPr>
          <w:kern w:val="1"/>
          <w:sz w:val="18"/>
          <w:szCs w:val="18"/>
          <w:lang w:val="en-US"/>
        </w:rPr>
        <w:t>. Sci. NS-35, 311.</w:t>
      </w:r>
    </w:p>
    <w:p w14:paraId="0EB7B323" w14:textId="371204ED" w:rsidR="00F74A9B" w:rsidRPr="008B5B5D" w:rsidRDefault="00F74A9B" w:rsidP="00A91376">
      <w:pPr>
        <w:pStyle w:val="PreformattatoHTML"/>
        <w:numPr>
          <w:ilvl w:val="0"/>
          <w:numId w:val="5"/>
        </w:numPr>
        <w:rPr>
          <w:i/>
          <w:kern w:val="1"/>
          <w:sz w:val="18"/>
          <w:szCs w:val="18"/>
          <w:lang w:val="en-US"/>
        </w:rPr>
      </w:pPr>
      <w:proofErr w:type="spellStart"/>
      <w:r w:rsidRPr="00FB116D">
        <w:rPr>
          <w:kern w:val="1"/>
          <w:sz w:val="18"/>
          <w:szCs w:val="18"/>
        </w:rPr>
        <w:t>Bilei</w:t>
      </w:r>
      <w:proofErr w:type="spellEnd"/>
      <w:r w:rsidRPr="00FB116D">
        <w:rPr>
          <w:kern w:val="1"/>
          <w:sz w:val="18"/>
          <w:szCs w:val="18"/>
        </w:rPr>
        <w:t xml:space="preserve"> G.M., R. Castaldi. </w:t>
      </w:r>
      <w:r>
        <w:rPr>
          <w:kern w:val="1"/>
          <w:sz w:val="18"/>
          <w:szCs w:val="18"/>
          <w:lang w:val="en-US"/>
        </w:rPr>
        <w:t xml:space="preserve">(1988) </w:t>
      </w:r>
      <w:r>
        <w:rPr>
          <w:i/>
          <w:kern w:val="1"/>
          <w:sz w:val="18"/>
          <w:szCs w:val="18"/>
          <w:lang w:val="en-US"/>
        </w:rPr>
        <w:t xml:space="preserve">A </w:t>
      </w:r>
      <w:proofErr w:type="spellStart"/>
      <w:r>
        <w:rPr>
          <w:i/>
          <w:kern w:val="1"/>
          <w:sz w:val="18"/>
          <w:szCs w:val="18"/>
          <w:lang w:val="en-US"/>
        </w:rPr>
        <w:t>Fastbus</w:t>
      </w:r>
      <w:proofErr w:type="spellEnd"/>
      <w:r>
        <w:rPr>
          <w:i/>
          <w:kern w:val="1"/>
          <w:sz w:val="18"/>
          <w:szCs w:val="18"/>
          <w:lang w:val="en-US"/>
        </w:rPr>
        <w:t xml:space="preserve"> Digital Readout Module for Streamer Tubes. </w:t>
      </w:r>
      <w:r>
        <w:rPr>
          <w:kern w:val="1"/>
          <w:sz w:val="18"/>
          <w:szCs w:val="18"/>
          <w:lang w:val="en-US"/>
        </w:rPr>
        <w:t xml:space="preserve">IEEE Trans. </w:t>
      </w:r>
      <w:proofErr w:type="spellStart"/>
      <w:r>
        <w:rPr>
          <w:kern w:val="1"/>
          <w:sz w:val="18"/>
          <w:szCs w:val="18"/>
          <w:lang w:val="en-US"/>
        </w:rPr>
        <w:t>Nucl</w:t>
      </w:r>
      <w:proofErr w:type="spellEnd"/>
      <w:r>
        <w:rPr>
          <w:kern w:val="1"/>
          <w:sz w:val="18"/>
          <w:szCs w:val="18"/>
          <w:lang w:val="en-US"/>
        </w:rPr>
        <w:t>. Sci. NS-35, 282.</w:t>
      </w:r>
    </w:p>
    <w:p w14:paraId="4953BB15" w14:textId="37821D86" w:rsidR="008B5B5D" w:rsidRPr="008441E0" w:rsidRDefault="008B5B5D" w:rsidP="008B5B5D">
      <w:pPr>
        <w:pStyle w:val="PreformattatoHTML"/>
        <w:numPr>
          <w:ilvl w:val="0"/>
          <w:numId w:val="5"/>
        </w:numPr>
        <w:rPr>
          <w:i/>
          <w:kern w:val="1"/>
          <w:sz w:val="18"/>
          <w:szCs w:val="18"/>
          <w:lang w:val="en-US"/>
        </w:rPr>
      </w:pPr>
      <w:proofErr w:type="spellStart"/>
      <w:r w:rsidRPr="008B5B5D">
        <w:rPr>
          <w:kern w:val="1"/>
          <w:sz w:val="18"/>
          <w:szCs w:val="18"/>
          <w:lang w:val="en-US"/>
        </w:rPr>
        <w:t>Beconcini</w:t>
      </w:r>
      <w:proofErr w:type="spellEnd"/>
      <w:r w:rsidRPr="008B5B5D">
        <w:rPr>
          <w:kern w:val="1"/>
          <w:sz w:val="18"/>
          <w:szCs w:val="18"/>
          <w:lang w:val="en-US"/>
        </w:rPr>
        <w:t xml:space="preserve"> F.</w:t>
      </w:r>
      <w:r>
        <w:rPr>
          <w:kern w:val="1"/>
          <w:sz w:val="18"/>
          <w:szCs w:val="18"/>
          <w:lang w:val="en-US"/>
        </w:rPr>
        <w:t xml:space="preserve"> </w:t>
      </w:r>
      <w:r>
        <w:rPr>
          <w:i/>
          <w:kern w:val="1"/>
          <w:sz w:val="18"/>
          <w:szCs w:val="18"/>
          <w:lang w:val="en-US"/>
        </w:rPr>
        <w:t>et al.</w:t>
      </w:r>
      <w:r w:rsidRPr="008B5B5D">
        <w:rPr>
          <w:kern w:val="1"/>
          <w:sz w:val="18"/>
          <w:szCs w:val="18"/>
          <w:lang w:val="en-US"/>
        </w:rPr>
        <w:t xml:space="preserve">, </w:t>
      </w:r>
      <w:r>
        <w:rPr>
          <w:kern w:val="1"/>
          <w:sz w:val="18"/>
          <w:szCs w:val="18"/>
          <w:lang w:val="en-US"/>
        </w:rPr>
        <w:t xml:space="preserve">(1986). </w:t>
      </w:r>
      <w:r w:rsidRPr="008B5B5D">
        <w:rPr>
          <w:i/>
          <w:kern w:val="1"/>
          <w:sz w:val="18"/>
          <w:szCs w:val="18"/>
          <w:lang w:val="en-US"/>
        </w:rPr>
        <w:t>Status and Results of the SGS Strip Readout Electronics Testing.</w:t>
      </w:r>
      <w:r>
        <w:rPr>
          <w:kern w:val="1"/>
          <w:sz w:val="18"/>
          <w:szCs w:val="18"/>
          <w:lang w:val="en-US"/>
        </w:rPr>
        <w:t xml:space="preserve"> </w:t>
      </w:r>
      <w:r w:rsidRPr="008B5B5D">
        <w:rPr>
          <w:kern w:val="1"/>
          <w:sz w:val="18"/>
          <w:szCs w:val="18"/>
          <w:lang w:val="en-US"/>
        </w:rPr>
        <w:t xml:space="preserve">SLD-New </w:t>
      </w:r>
      <w:r>
        <w:rPr>
          <w:kern w:val="1"/>
          <w:sz w:val="18"/>
          <w:szCs w:val="18"/>
          <w:lang w:val="en-US"/>
        </w:rPr>
        <w:t>Detector Note 154</w:t>
      </w:r>
      <w:r w:rsidR="008441E0">
        <w:rPr>
          <w:kern w:val="1"/>
          <w:sz w:val="18"/>
          <w:szCs w:val="18"/>
          <w:lang w:val="en-US"/>
        </w:rPr>
        <w:t>, a</w:t>
      </w:r>
      <w:r>
        <w:rPr>
          <w:kern w:val="1"/>
          <w:sz w:val="18"/>
          <w:szCs w:val="18"/>
          <w:lang w:val="en-US"/>
        </w:rPr>
        <w:t>nd INFN/TC-86/17.</w:t>
      </w:r>
    </w:p>
    <w:p w14:paraId="1A984D88" w14:textId="567A2694" w:rsidR="008441E0" w:rsidRDefault="008441E0" w:rsidP="008441E0">
      <w:pPr>
        <w:pStyle w:val="PreformattatoHTML"/>
        <w:numPr>
          <w:ilvl w:val="0"/>
          <w:numId w:val="5"/>
        </w:numPr>
        <w:rPr>
          <w:kern w:val="1"/>
          <w:sz w:val="18"/>
          <w:szCs w:val="18"/>
          <w:lang w:val="en-US"/>
        </w:rPr>
      </w:pPr>
      <w:proofErr w:type="spellStart"/>
      <w:r w:rsidRPr="00105049">
        <w:rPr>
          <w:kern w:val="1"/>
          <w:sz w:val="18"/>
          <w:szCs w:val="18"/>
        </w:rPr>
        <w:t>Beconcini</w:t>
      </w:r>
      <w:proofErr w:type="spellEnd"/>
      <w:r w:rsidRPr="00105049">
        <w:rPr>
          <w:kern w:val="1"/>
          <w:sz w:val="18"/>
          <w:szCs w:val="18"/>
        </w:rPr>
        <w:t xml:space="preserve"> F., </w:t>
      </w:r>
      <w:proofErr w:type="spellStart"/>
      <w:r w:rsidRPr="00105049">
        <w:rPr>
          <w:kern w:val="1"/>
          <w:sz w:val="18"/>
          <w:szCs w:val="18"/>
        </w:rPr>
        <w:t>Bilei</w:t>
      </w:r>
      <w:proofErr w:type="spellEnd"/>
      <w:r w:rsidRPr="00105049">
        <w:rPr>
          <w:kern w:val="1"/>
          <w:sz w:val="18"/>
          <w:szCs w:val="18"/>
        </w:rPr>
        <w:t xml:space="preserve"> G.M.,</w:t>
      </w:r>
      <w:r>
        <w:rPr>
          <w:kern w:val="1"/>
          <w:sz w:val="18"/>
          <w:szCs w:val="18"/>
        </w:rPr>
        <w:t xml:space="preserve"> </w:t>
      </w:r>
      <w:r w:rsidRPr="00105049">
        <w:rPr>
          <w:kern w:val="1"/>
          <w:sz w:val="18"/>
          <w:szCs w:val="18"/>
        </w:rPr>
        <w:t xml:space="preserve">Castaldi R., Cazzola U., </w:t>
      </w:r>
      <w:r>
        <w:rPr>
          <w:kern w:val="1"/>
          <w:sz w:val="18"/>
          <w:szCs w:val="18"/>
        </w:rPr>
        <w:t>Dell’Orso R., Verdini P.G. (1989</w:t>
      </w:r>
      <w:r w:rsidRPr="00105049">
        <w:rPr>
          <w:kern w:val="1"/>
          <w:sz w:val="18"/>
          <w:szCs w:val="18"/>
        </w:rPr>
        <w:t xml:space="preserve">). </w:t>
      </w:r>
      <w:r>
        <w:rPr>
          <w:i/>
          <w:kern w:val="1"/>
          <w:sz w:val="18"/>
          <w:szCs w:val="18"/>
          <w:lang w:val="en-US"/>
        </w:rPr>
        <w:t xml:space="preserve">The front-end electronics and the </w:t>
      </w:r>
      <w:proofErr w:type="spellStart"/>
      <w:r>
        <w:rPr>
          <w:i/>
          <w:kern w:val="1"/>
          <w:sz w:val="18"/>
          <w:szCs w:val="18"/>
          <w:lang w:val="en-US"/>
        </w:rPr>
        <w:t>Fastbus</w:t>
      </w:r>
      <w:proofErr w:type="spellEnd"/>
      <w:r>
        <w:rPr>
          <w:i/>
          <w:kern w:val="1"/>
          <w:sz w:val="18"/>
          <w:szCs w:val="18"/>
          <w:lang w:val="en-US"/>
        </w:rPr>
        <w:t xml:space="preserve"> readout module for the SLD limited streamer tubes.</w:t>
      </w:r>
      <w:r w:rsidRPr="008441E0">
        <w:rPr>
          <w:kern w:val="1"/>
          <w:sz w:val="18"/>
          <w:szCs w:val="18"/>
          <w:lang w:val="en-US"/>
        </w:rPr>
        <w:t xml:space="preserve"> </w:t>
      </w:r>
      <w:proofErr w:type="spellStart"/>
      <w:r w:rsidRPr="00A91376">
        <w:rPr>
          <w:kern w:val="1"/>
          <w:sz w:val="18"/>
          <w:szCs w:val="18"/>
          <w:lang w:val="en-US"/>
        </w:rPr>
        <w:t>Nucl.Instrum.M</w:t>
      </w:r>
      <w:r>
        <w:rPr>
          <w:kern w:val="1"/>
          <w:sz w:val="18"/>
          <w:szCs w:val="18"/>
          <w:lang w:val="en-US"/>
        </w:rPr>
        <w:t>eth</w:t>
      </w:r>
      <w:proofErr w:type="spellEnd"/>
      <w:r>
        <w:rPr>
          <w:kern w:val="1"/>
          <w:sz w:val="18"/>
          <w:szCs w:val="18"/>
          <w:lang w:val="en-US"/>
        </w:rPr>
        <w:t>. A277 (1989) 222.</w:t>
      </w:r>
    </w:p>
    <w:p w14:paraId="62A1D7DC" w14:textId="3077FBAF" w:rsidR="00590228" w:rsidRDefault="00590228" w:rsidP="00590228">
      <w:pPr>
        <w:pStyle w:val="PreformattatoHTML"/>
        <w:numPr>
          <w:ilvl w:val="0"/>
          <w:numId w:val="5"/>
        </w:numPr>
        <w:rPr>
          <w:kern w:val="1"/>
          <w:sz w:val="18"/>
          <w:szCs w:val="18"/>
          <w:lang w:val="en-US"/>
        </w:rPr>
      </w:pPr>
      <w:r w:rsidRPr="00733AEC">
        <w:rPr>
          <w:kern w:val="1"/>
          <w:sz w:val="18"/>
          <w:szCs w:val="18"/>
        </w:rPr>
        <w:t xml:space="preserve">Benvenuti A.C. </w:t>
      </w:r>
      <w:r w:rsidRPr="00733AEC">
        <w:rPr>
          <w:i/>
          <w:kern w:val="1"/>
          <w:sz w:val="18"/>
          <w:szCs w:val="18"/>
        </w:rPr>
        <w:t xml:space="preserve">et al. </w:t>
      </w:r>
      <w:r>
        <w:rPr>
          <w:kern w:val="1"/>
          <w:sz w:val="18"/>
          <w:szCs w:val="18"/>
        </w:rPr>
        <w:t>(</w:t>
      </w:r>
      <w:r w:rsidRPr="00733AEC">
        <w:rPr>
          <w:kern w:val="1"/>
          <w:sz w:val="18"/>
          <w:szCs w:val="18"/>
        </w:rPr>
        <w:t>Bologna-Ferrara-Frascati-MIT-Padova-Perugia-Pisa-SLAC-Wisconsin Collaboration)</w:t>
      </w:r>
      <w:r>
        <w:rPr>
          <w:kern w:val="1"/>
          <w:sz w:val="18"/>
          <w:szCs w:val="18"/>
        </w:rPr>
        <w:t xml:space="preserve"> (1989).</w:t>
      </w:r>
      <w:r>
        <w:rPr>
          <w:i/>
          <w:kern w:val="1"/>
          <w:sz w:val="18"/>
          <w:szCs w:val="18"/>
        </w:rPr>
        <w:t xml:space="preserve"> </w:t>
      </w:r>
      <w:r w:rsidRPr="00590228">
        <w:rPr>
          <w:i/>
          <w:kern w:val="1"/>
          <w:sz w:val="18"/>
          <w:szCs w:val="18"/>
          <w:lang w:val="en-US"/>
        </w:rPr>
        <w:t xml:space="preserve">The </w:t>
      </w:r>
      <w:r>
        <w:rPr>
          <w:i/>
          <w:kern w:val="1"/>
          <w:sz w:val="18"/>
          <w:szCs w:val="18"/>
          <w:lang w:val="en-US"/>
        </w:rPr>
        <w:t>limited streamer tubes of the SLD</w:t>
      </w:r>
      <w:r w:rsidRPr="00733AEC">
        <w:rPr>
          <w:i/>
          <w:kern w:val="1"/>
          <w:sz w:val="18"/>
          <w:szCs w:val="18"/>
          <w:lang w:val="en-US"/>
        </w:rPr>
        <w:t>.</w:t>
      </w:r>
      <w:r>
        <w:rPr>
          <w:kern w:val="1"/>
          <w:sz w:val="18"/>
          <w:szCs w:val="18"/>
          <w:lang w:val="en-US"/>
        </w:rPr>
        <w:t xml:space="preserve"> SLAC-PUB-4993 published in</w:t>
      </w:r>
      <w:r w:rsidRPr="00A91376">
        <w:rPr>
          <w:kern w:val="1"/>
          <w:sz w:val="18"/>
          <w:szCs w:val="18"/>
          <w:lang w:val="en-US"/>
        </w:rPr>
        <w:t xml:space="preserve"> </w:t>
      </w:r>
      <w:proofErr w:type="spellStart"/>
      <w:r w:rsidRPr="00A91376">
        <w:rPr>
          <w:kern w:val="1"/>
          <w:sz w:val="18"/>
          <w:szCs w:val="18"/>
          <w:lang w:val="en-US"/>
        </w:rPr>
        <w:t>Nucl.Instrum.M</w:t>
      </w:r>
      <w:r>
        <w:rPr>
          <w:kern w:val="1"/>
          <w:sz w:val="18"/>
          <w:szCs w:val="18"/>
          <w:lang w:val="en-US"/>
        </w:rPr>
        <w:t>eth</w:t>
      </w:r>
      <w:proofErr w:type="spellEnd"/>
      <w:r>
        <w:rPr>
          <w:kern w:val="1"/>
          <w:sz w:val="18"/>
          <w:szCs w:val="18"/>
          <w:lang w:val="en-US"/>
        </w:rPr>
        <w:t>. A290</w:t>
      </w:r>
      <w:r w:rsidR="008151E4">
        <w:rPr>
          <w:kern w:val="1"/>
          <w:sz w:val="18"/>
          <w:szCs w:val="18"/>
          <w:lang w:val="en-US"/>
        </w:rPr>
        <w:t xml:space="preserve"> (1990) 353</w:t>
      </w:r>
      <w:r>
        <w:rPr>
          <w:kern w:val="1"/>
          <w:sz w:val="18"/>
          <w:szCs w:val="18"/>
          <w:lang w:val="en-US"/>
        </w:rPr>
        <w:t>.</w:t>
      </w:r>
    </w:p>
    <w:p w14:paraId="6331C5D7" w14:textId="7A044A0B" w:rsidR="008441E0" w:rsidRPr="0056127E" w:rsidRDefault="008151E4" w:rsidP="0056127E">
      <w:pPr>
        <w:pStyle w:val="PreformattatoHTML"/>
        <w:numPr>
          <w:ilvl w:val="0"/>
          <w:numId w:val="5"/>
        </w:numPr>
        <w:rPr>
          <w:i/>
          <w:kern w:val="1"/>
          <w:sz w:val="18"/>
          <w:szCs w:val="18"/>
          <w:lang w:val="en-US"/>
        </w:rPr>
      </w:pPr>
      <w:proofErr w:type="spellStart"/>
      <w:r>
        <w:rPr>
          <w:kern w:val="1"/>
          <w:sz w:val="18"/>
          <w:szCs w:val="18"/>
          <w:lang w:val="en-US"/>
        </w:rPr>
        <w:t>Benvenuti</w:t>
      </w:r>
      <w:proofErr w:type="spellEnd"/>
      <w:r>
        <w:rPr>
          <w:kern w:val="1"/>
          <w:sz w:val="18"/>
          <w:szCs w:val="18"/>
          <w:lang w:val="en-US"/>
        </w:rPr>
        <w:t xml:space="preserve"> </w:t>
      </w:r>
      <w:r w:rsidRPr="008151E4">
        <w:rPr>
          <w:i/>
          <w:kern w:val="1"/>
          <w:sz w:val="18"/>
          <w:szCs w:val="18"/>
          <w:lang w:val="en-US"/>
        </w:rPr>
        <w:t>et al</w:t>
      </w:r>
      <w:r w:rsidRPr="008151E4">
        <w:rPr>
          <w:kern w:val="1"/>
          <w:sz w:val="18"/>
          <w:szCs w:val="18"/>
          <w:lang w:val="en-US"/>
        </w:rPr>
        <w:t xml:space="preserve"> </w:t>
      </w:r>
      <w:r>
        <w:rPr>
          <w:kern w:val="1"/>
          <w:sz w:val="18"/>
          <w:szCs w:val="18"/>
          <w:lang w:val="en-US"/>
        </w:rPr>
        <w:t>(1989</w:t>
      </w:r>
      <w:r w:rsidRPr="008151E4">
        <w:rPr>
          <w:kern w:val="1"/>
          <w:sz w:val="18"/>
          <w:szCs w:val="18"/>
          <w:lang w:val="en-US"/>
        </w:rPr>
        <w:t xml:space="preserve">). </w:t>
      </w:r>
      <w:r>
        <w:rPr>
          <w:i/>
          <w:kern w:val="1"/>
          <w:sz w:val="18"/>
          <w:szCs w:val="18"/>
          <w:lang w:val="en-US"/>
        </w:rPr>
        <w:t>A status report on the SLD data acquisition System.</w:t>
      </w:r>
      <w:r w:rsidRPr="00D541EB">
        <w:rPr>
          <w:i/>
          <w:kern w:val="1"/>
          <w:sz w:val="18"/>
          <w:szCs w:val="18"/>
          <w:lang w:val="en-US"/>
        </w:rPr>
        <w:t xml:space="preserve"> </w:t>
      </w:r>
      <w:r w:rsidRPr="00D541EB">
        <w:rPr>
          <w:kern w:val="1"/>
          <w:sz w:val="18"/>
          <w:szCs w:val="18"/>
          <w:lang w:val="en-US"/>
        </w:rPr>
        <w:t xml:space="preserve">IEEE </w:t>
      </w:r>
      <w:r>
        <w:rPr>
          <w:kern w:val="1"/>
          <w:sz w:val="18"/>
          <w:szCs w:val="18"/>
          <w:lang w:val="en-US"/>
        </w:rPr>
        <w:t xml:space="preserve">Trans. </w:t>
      </w:r>
      <w:proofErr w:type="spellStart"/>
      <w:r>
        <w:rPr>
          <w:kern w:val="1"/>
          <w:sz w:val="18"/>
          <w:szCs w:val="18"/>
          <w:lang w:val="en-US"/>
        </w:rPr>
        <w:t>Nucl</w:t>
      </w:r>
      <w:proofErr w:type="spellEnd"/>
      <w:r>
        <w:rPr>
          <w:kern w:val="1"/>
          <w:sz w:val="18"/>
          <w:szCs w:val="18"/>
          <w:lang w:val="en-US"/>
        </w:rPr>
        <w:t>. Sci. NS-36, 23.</w:t>
      </w:r>
    </w:p>
    <w:p w14:paraId="2C450CBC" w14:textId="77777777" w:rsidR="00633C01" w:rsidRDefault="00F73455" w:rsidP="00633C01">
      <w:pPr>
        <w:pStyle w:val="PreformattatoHTML"/>
        <w:numPr>
          <w:ilvl w:val="0"/>
          <w:numId w:val="5"/>
        </w:numPr>
        <w:rPr>
          <w:kern w:val="1"/>
          <w:sz w:val="18"/>
          <w:szCs w:val="18"/>
          <w:lang w:val="en-US"/>
        </w:rPr>
      </w:pPr>
      <w:proofErr w:type="spellStart"/>
      <w:r>
        <w:rPr>
          <w:kern w:val="1"/>
          <w:sz w:val="18"/>
          <w:szCs w:val="18"/>
          <w:lang w:val="en-US"/>
        </w:rPr>
        <w:t>Seeman</w:t>
      </w:r>
      <w:proofErr w:type="spellEnd"/>
      <w:r>
        <w:rPr>
          <w:kern w:val="1"/>
          <w:sz w:val="18"/>
          <w:szCs w:val="18"/>
          <w:lang w:val="en-US"/>
        </w:rPr>
        <w:t xml:space="preserve"> J.T. (1991). </w:t>
      </w:r>
      <w:r>
        <w:rPr>
          <w:i/>
          <w:kern w:val="1"/>
          <w:sz w:val="18"/>
          <w:szCs w:val="18"/>
          <w:lang w:val="en-US"/>
        </w:rPr>
        <w:t>The Stanford Linear Collider</w:t>
      </w:r>
      <w:r w:rsidR="00297F28">
        <w:rPr>
          <w:i/>
          <w:kern w:val="1"/>
          <w:sz w:val="18"/>
          <w:szCs w:val="18"/>
          <w:lang w:val="en-US"/>
        </w:rPr>
        <w:t xml:space="preserve">. </w:t>
      </w:r>
      <w:r w:rsidR="00297F28" w:rsidRPr="00297F28">
        <w:rPr>
          <w:kern w:val="1"/>
          <w:sz w:val="18"/>
          <w:szCs w:val="18"/>
          <w:lang w:val="en-US"/>
        </w:rPr>
        <w:t>SLAC-PUB-5607</w:t>
      </w:r>
      <w:r w:rsidR="00297F28">
        <w:rPr>
          <w:kern w:val="1"/>
          <w:sz w:val="18"/>
          <w:szCs w:val="18"/>
          <w:lang w:val="en-US"/>
        </w:rPr>
        <w:t>.</w:t>
      </w:r>
      <w:r w:rsidR="00545746" w:rsidRPr="00545746">
        <w:rPr>
          <w:kern w:val="1"/>
          <w:sz w:val="18"/>
          <w:szCs w:val="18"/>
          <w:lang w:val="en-US"/>
        </w:rPr>
        <w:t xml:space="preserve"> </w:t>
      </w:r>
    </w:p>
    <w:p w14:paraId="3DA7266F" w14:textId="77777777" w:rsidR="000E4A55" w:rsidRDefault="00633C01" w:rsidP="000E4A55">
      <w:pPr>
        <w:pStyle w:val="PreformattatoHTML"/>
        <w:ind w:left="360"/>
        <w:rPr>
          <w:i/>
          <w:kern w:val="1"/>
          <w:sz w:val="18"/>
          <w:szCs w:val="18"/>
          <w:lang w:val="en-US"/>
        </w:rPr>
      </w:pPr>
      <w:r>
        <w:rPr>
          <w:kern w:val="1"/>
          <w:sz w:val="18"/>
          <w:szCs w:val="18"/>
          <w:lang w:val="en-US"/>
        </w:rPr>
        <w:t xml:space="preserve">  </w:t>
      </w:r>
      <w:r w:rsidR="000E4A55">
        <w:rPr>
          <w:kern w:val="1"/>
          <w:sz w:val="18"/>
          <w:szCs w:val="18"/>
          <w:lang w:val="en-US"/>
        </w:rPr>
        <w:t xml:space="preserve">    </w:t>
      </w:r>
      <w:r>
        <w:rPr>
          <w:kern w:val="1"/>
          <w:sz w:val="18"/>
          <w:szCs w:val="18"/>
          <w:lang w:val="en-US"/>
        </w:rPr>
        <w:t xml:space="preserve"> </w:t>
      </w:r>
      <w:proofErr w:type="spellStart"/>
      <w:r w:rsidR="00545746" w:rsidRPr="00545746">
        <w:rPr>
          <w:kern w:val="1"/>
          <w:sz w:val="18"/>
          <w:szCs w:val="18"/>
          <w:lang w:val="en-US"/>
        </w:rPr>
        <w:t>Breidenbach</w:t>
      </w:r>
      <w:proofErr w:type="spellEnd"/>
      <w:r w:rsidR="00545746" w:rsidRPr="00545746">
        <w:rPr>
          <w:kern w:val="1"/>
          <w:sz w:val="18"/>
          <w:szCs w:val="18"/>
          <w:lang w:val="en-US"/>
        </w:rPr>
        <w:t xml:space="preserve"> M. (1993). </w:t>
      </w:r>
      <w:r>
        <w:rPr>
          <w:i/>
          <w:kern w:val="1"/>
          <w:sz w:val="18"/>
          <w:szCs w:val="18"/>
          <w:lang w:val="en-US"/>
        </w:rPr>
        <w:t>SLC and SLD-</w:t>
      </w:r>
      <w:r w:rsidR="00545746" w:rsidRPr="00545746">
        <w:rPr>
          <w:i/>
          <w:kern w:val="1"/>
          <w:sz w:val="18"/>
          <w:szCs w:val="18"/>
          <w:lang w:val="en-US"/>
        </w:rPr>
        <w:t>e</w:t>
      </w:r>
      <w:r w:rsidR="000E4A55">
        <w:rPr>
          <w:i/>
          <w:kern w:val="1"/>
          <w:sz w:val="18"/>
          <w:szCs w:val="18"/>
          <w:lang w:val="en-US"/>
        </w:rPr>
        <w:t>xperimental</w:t>
      </w:r>
      <w:r>
        <w:rPr>
          <w:i/>
          <w:kern w:val="1"/>
          <w:sz w:val="18"/>
          <w:szCs w:val="18"/>
          <w:lang w:val="en-US"/>
        </w:rPr>
        <w:t xml:space="preserve"> experience with a </w:t>
      </w:r>
      <w:r w:rsidR="00545746" w:rsidRPr="00633C01">
        <w:rPr>
          <w:i/>
          <w:kern w:val="1"/>
          <w:sz w:val="18"/>
          <w:szCs w:val="18"/>
          <w:lang w:val="en-US"/>
        </w:rPr>
        <w:t xml:space="preserve">Linear </w:t>
      </w:r>
    </w:p>
    <w:p w14:paraId="32241961" w14:textId="0DD5ACD4" w:rsidR="00545746" w:rsidRPr="000E4A55" w:rsidRDefault="000E4A55" w:rsidP="000E4A55">
      <w:pPr>
        <w:pStyle w:val="PreformattatoHTML"/>
        <w:ind w:left="360"/>
        <w:rPr>
          <w:i/>
          <w:kern w:val="1"/>
          <w:sz w:val="18"/>
          <w:szCs w:val="18"/>
          <w:lang w:val="en-US"/>
        </w:rPr>
      </w:pPr>
      <w:r>
        <w:rPr>
          <w:i/>
          <w:kern w:val="1"/>
          <w:sz w:val="18"/>
          <w:szCs w:val="18"/>
          <w:lang w:val="en-US"/>
        </w:rPr>
        <w:t xml:space="preserve">      </w:t>
      </w:r>
      <w:r w:rsidR="00545746" w:rsidRPr="00633C01">
        <w:rPr>
          <w:i/>
          <w:kern w:val="1"/>
          <w:sz w:val="18"/>
          <w:szCs w:val="18"/>
          <w:lang w:val="en-US"/>
        </w:rPr>
        <w:t xml:space="preserve">Collider. </w:t>
      </w:r>
      <w:r w:rsidR="00545746" w:rsidRPr="00633C01">
        <w:rPr>
          <w:kern w:val="1"/>
          <w:sz w:val="18"/>
          <w:szCs w:val="18"/>
          <w:lang w:val="en-US"/>
        </w:rPr>
        <w:t xml:space="preserve">SLAC-PUB-6313. </w:t>
      </w:r>
    </w:p>
    <w:p w14:paraId="3DCEFE2E" w14:textId="2883EAB2" w:rsidR="00545746" w:rsidRDefault="00545746" w:rsidP="00545746">
      <w:pPr>
        <w:pStyle w:val="PreformattatoHTML"/>
        <w:numPr>
          <w:ilvl w:val="0"/>
          <w:numId w:val="5"/>
        </w:numPr>
        <w:rPr>
          <w:kern w:val="1"/>
          <w:sz w:val="18"/>
          <w:szCs w:val="18"/>
          <w:lang w:val="en-US"/>
        </w:rPr>
      </w:pPr>
      <w:r>
        <w:rPr>
          <w:kern w:val="1"/>
          <w:sz w:val="18"/>
          <w:szCs w:val="18"/>
          <w:lang w:val="en-US"/>
        </w:rPr>
        <w:t>Stanford Linear Accelerator Center (1980).</w:t>
      </w:r>
      <w:r>
        <w:rPr>
          <w:i/>
          <w:kern w:val="1"/>
          <w:sz w:val="18"/>
          <w:szCs w:val="18"/>
          <w:lang w:val="en-US"/>
        </w:rPr>
        <w:t xml:space="preserve"> SLAC Linear Collider Conceptual Design Report. </w:t>
      </w:r>
      <w:r>
        <w:rPr>
          <w:kern w:val="1"/>
          <w:sz w:val="18"/>
          <w:szCs w:val="18"/>
          <w:lang w:val="en-US"/>
        </w:rPr>
        <w:t>SLAC-Report-229.</w:t>
      </w:r>
    </w:p>
    <w:p w14:paraId="38D87A8E" w14:textId="5F931C20" w:rsidR="00545746" w:rsidRPr="00925A00" w:rsidRDefault="00925A00" w:rsidP="00F830CF">
      <w:pPr>
        <w:pStyle w:val="PreformattatoHTML"/>
        <w:numPr>
          <w:ilvl w:val="0"/>
          <w:numId w:val="5"/>
        </w:numPr>
        <w:rPr>
          <w:kern w:val="1"/>
          <w:sz w:val="18"/>
          <w:szCs w:val="18"/>
          <w:lang w:val="en-US"/>
        </w:rPr>
      </w:pPr>
      <w:r w:rsidRPr="00925A00">
        <w:rPr>
          <w:kern w:val="1"/>
          <w:sz w:val="18"/>
          <w:szCs w:val="18"/>
          <w:lang w:val="en-US"/>
        </w:rPr>
        <w:t>The ALEPH, DELPHI, L3, OPAL, SLD Collaborations</w:t>
      </w:r>
      <w:r w:rsidR="00F830CF">
        <w:rPr>
          <w:kern w:val="1"/>
          <w:sz w:val="18"/>
          <w:szCs w:val="18"/>
          <w:lang w:val="en-US"/>
        </w:rPr>
        <w:t xml:space="preserve"> (</w:t>
      </w:r>
      <w:r w:rsidR="00F830CF" w:rsidRPr="00482C88">
        <w:rPr>
          <w:kern w:val="1"/>
          <w:sz w:val="18"/>
          <w:szCs w:val="18"/>
          <w:vertAlign w:val="superscript"/>
          <w:lang w:val="en-US"/>
        </w:rPr>
        <w:t>20</w:t>
      </w:r>
      <w:r w:rsidR="00F830CF">
        <w:rPr>
          <w:kern w:val="1"/>
          <w:sz w:val="18"/>
          <w:szCs w:val="18"/>
          <w:lang w:val="en-US"/>
        </w:rPr>
        <w:t>06</w:t>
      </w:r>
      <w:r>
        <w:rPr>
          <w:kern w:val="1"/>
          <w:sz w:val="18"/>
          <w:szCs w:val="18"/>
          <w:lang w:val="en-US"/>
        </w:rPr>
        <w:t>).</w:t>
      </w:r>
      <w:r w:rsidRPr="00925A00">
        <w:rPr>
          <w:i/>
          <w:kern w:val="1"/>
          <w:sz w:val="18"/>
          <w:szCs w:val="18"/>
          <w:lang w:val="en-US"/>
        </w:rPr>
        <w:t xml:space="preserve"> Precision Electroweak Measurements on the Z Resonance</w:t>
      </w:r>
      <w:r>
        <w:rPr>
          <w:kern w:val="1"/>
          <w:sz w:val="18"/>
          <w:szCs w:val="18"/>
          <w:lang w:val="en-US"/>
        </w:rPr>
        <w:t>.</w:t>
      </w:r>
      <w:r w:rsidRPr="00925A00">
        <w:rPr>
          <w:rFonts w:ascii="CMTI12" w:hAnsi="CMTI12" w:cs="CMTI12"/>
          <w:i/>
          <w:iCs/>
          <w:sz w:val="34"/>
          <w:szCs w:val="34"/>
          <w:lang w:val="en-US"/>
        </w:rPr>
        <w:t xml:space="preserve"> </w:t>
      </w:r>
      <w:r w:rsidRPr="00925A00">
        <w:rPr>
          <w:iCs/>
          <w:kern w:val="1"/>
          <w:sz w:val="18"/>
          <w:szCs w:val="18"/>
          <w:lang w:val="en-US"/>
        </w:rPr>
        <w:t>Physics Reports</w:t>
      </w:r>
      <w:r>
        <w:rPr>
          <w:kern w:val="1"/>
          <w:sz w:val="18"/>
          <w:szCs w:val="18"/>
          <w:lang w:val="en-US"/>
        </w:rPr>
        <w:t xml:space="preserve"> </w:t>
      </w:r>
      <w:r w:rsidR="00F830CF">
        <w:rPr>
          <w:kern w:val="1"/>
          <w:sz w:val="18"/>
          <w:szCs w:val="18"/>
          <w:lang w:val="en-US"/>
        </w:rPr>
        <w:t>427 257.</w:t>
      </w:r>
    </w:p>
    <w:p w14:paraId="4DAF43CA" w14:textId="77777777" w:rsidR="00545746" w:rsidRDefault="00545746" w:rsidP="00297F28">
      <w:pPr>
        <w:pStyle w:val="PreformattatoHTML"/>
        <w:ind w:left="360"/>
        <w:rPr>
          <w:kern w:val="1"/>
          <w:sz w:val="18"/>
          <w:szCs w:val="18"/>
          <w:lang w:val="en-US"/>
        </w:rPr>
      </w:pPr>
    </w:p>
    <w:p w14:paraId="507F7997" w14:textId="2983FCF6" w:rsidR="00545746" w:rsidRDefault="00545746" w:rsidP="00545746">
      <w:pPr>
        <w:pStyle w:val="PreformattatoHTML"/>
        <w:rPr>
          <w:kern w:val="1"/>
          <w:sz w:val="18"/>
          <w:szCs w:val="18"/>
          <w:lang w:val="en-US"/>
        </w:rPr>
      </w:pPr>
    </w:p>
    <w:p w14:paraId="3CBDA504" w14:textId="77777777" w:rsidR="00545746" w:rsidRPr="00545746" w:rsidRDefault="00545746" w:rsidP="00297F28">
      <w:pPr>
        <w:pStyle w:val="PreformattatoHTML"/>
        <w:ind w:left="360"/>
        <w:rPr>
          <w:kern w:val="1"/>
          <w:sz w:val="18"/>
          <w:szCs w:val="18"/>
          <w:lang w:val="en-US"/>
        </w:rPr>
      </w:pPr>
    </w:p>
    <w:p w14:paraId="6C62A9FE" w14:textId="77777777" w:rsidR="0043661B" w:rsidRDefault="0043661B">
      <w:pPr>
        <w:widowControl w:val="0"/>
        <w:autoSpaceDE w:val="0"/>
        <w:autoSpaceDN w:val="0"/>
        <w:adjustRightInd w:val="0"/>
        <w:spacing w:after="60" w:line="288" w:lineRule="auto"/>
        <w:ind w:left="284" w:hanging="284"/>
        <w:jc w:val="both"/>
        <w:rPr>
          <w:rFonts w:ascii="Courier" w:hAnsi="Courier" w:cs="Courier"/>
          <w:kern w:val="1"/>
          <w:sz w:val="18"/>
          <w:szCs w:val="18"/>
        </w:rPr>
      </w:pPr>
    </w:p>
    <w:sectPr w:rsidR="0043661B">
      <w:pgSz w:w="9639" w:h="13608"/>
      <w:pgMar w:top="1276" w:right="1814" w:bottom="1276" w:left="964" w:header="720" w:footer="720" w:gutter="0"/>
      <w:cols w:space="720"/>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Helvetica">
    <w:panose1 w:val="020B0604020202020204"/>
    <w:charset w:val="00"/>
    <w:family w:val="swiss"/>
    <w:pitch w:val="variable"/>
    <w:sig w:usb0="E0002EFF" w:usb1="C0007843" w:usb2="00000009" w:usb3="00000000" w:csb0="000001FF" w:csb1="00000000"/>
  </w:font>
  <w:font w:name="Courier">
    <w:panose1 w:val="02070409020205020404"/>
    <w:charset w:val="00"/>
    <w:family w:val="auto"/>
    <w:pitch w:val="variable"/>
    <w:sig w:usb0="00000003" w:usb1="00000000" w:usb2="00000000" w:usb3="00000000" w:csb0="00000001" w:csb1="00000000"/>
  </w:font>
  <w:font w:name="Lucida Grande">
    <w:altName w:val="Arial"/>
    <w:charset w:val="00"/>
    <w:family w:val="auto"/>
    <w:pitch w:val="variable"/>
    <w:sig w:usb0="00000000" w:usb1="5000A1FF" w:usb2="00000000" w:usb3="00000000" w:csb0="000001BF" w:csb1="00000000"/>
  </w:font>
  <w:font w:name="MS Mincho">
    <w:altName w:val="ＭＳ 明朝"/>
    <w:panose1 w:val="02020609040205080304"/>
    <w:charset w:val="4E"/>
    <w:family w:val="auto"/>
    <w:pitch w:val="variable"/>
    <w:sig w:usb0="00000001" w:usb1="08070000" w:usb2="00000010" w:usb3="00000000" w:csb0="00020000" w:csb1="00000000"/>
  </w:font>
  <w:font w:name="Ultramagnetic">
    <w:altName w:val="Courier New"/>
    <w:panose1 w:val="00000000000000000000"/>
    <w:charset w:val="00"/>
    <w:family w:val="auto"/>
    <w:notTrueType/>
    <w:pitch w:val="variable"/>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MTI12">
    <w:altName w:val="Cambria"/>
    <w:panose1 w:val="00000000000000000000"/>
    <w:charset w:val="00"/>
    <w:family w:val="roman"/>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182028"/>
    <w:multiLevelType w:val="hybridMultilevel"/>
    <w:tmpl w:val="8B1893EC"/>
    <w:lvl w:ilvl="0" w:tplc="0410000F">
      <w:start w:val="1"/>
      <w:numFmt w:val="decimal"/>
      <w:lvlText w:val="%1."/>
      <w:lvlJc w:val="left"/>
      <w:pPr>
        <w:ind w:left="720" w:hanging="360"/>
      </w:pPr>
      <w:rPr>
        <w:rFonts w:cs="Times New Roman" w:hint="default"/>
      </w:rPr>
    </w:lvl>
    <w:lvl w:ilvl="1" w:tplc="04100019" w:tentative="1">
      <w:start w:val="1"/>
      <w:numFmt w:val="lowerLetter"/>
      <w:lvlText w:val="%2."/>
      <w:lvlJc w:val="left"/>
      <w:pPr>
        <w:ind w:left="1440" w:hanging="360"/>
      </w:pPr>
      <w:rPr>
        <w:rFonts w:cs="Times New Roman"/>
      </w:rPr>
    </w:lvl>
    <w:lvl w:ilvl="2" w:tplc="0410001B" w:tentative="1">
      <w:start w:val="1"/>
      <w:numFmt w:val="lowerRoman"/>
      <w:lvlText w:val="%3."/>
      <w:lvlJc w:val="right"/>
      <w:pPr>
        <w:ind w:left="2160" w:hanging="180"/>
      </w:pPr>
      <w:rPr>
        <w:rFonts w:cs="Times New Roman"/>
      </w:rPr>
    </w:lvl>
    <w:lvl w:ilvl="3" w:tplc="0410000F" w:tentative="1">
      <w:start w:val="1"/>
      <w:numFmt w:val="decimal"/>
      <w:lvlText w:val="%4."/>
      <w:lvlJc w:val="left"/>
      <w:pPr>
        <w:ind w:left="2880" w:hanging="360"/>
      </w:pPr>
      <w:rPr>
        <w:rFonts w:cs="Times New Roman"/>
      </w:rPr>
    </w:lvl>
    <w:lvl w:ilvl="4" w:tplc="04100019" w:tentative="1">
      <w:start w:val="1"/>
      <w:numFmt w:val="lowerLetter"/>
      <w:lvlText w:val="%5."/>
      <w:lvlJc w:val="left"/>
      <w:pPr>
        <w:ind w:left="3600" w:hanging="360"/>
      </w:pPr>
      <w:rPr>
        <w:rFonts w:cs="Times New Roman"/>
      </w:rPr>
    </w:lvl>
    <w:lvl w:ilvl="5" w:tplc="0410001B" w:tentative="1">
      <w:start w:val="1"/>
      <w:numFmt w:val="lowerRoman"/>
      <w:lvlText w:val="%6."/>
      <w:lvlJc w:val="right"/>
      <w:pPr>
        <w:ind w:left="4320" w:hanging="180"/>
      </w:pPr>
      <w:rPr>
        <w:rFonts w:cs="Times New Roman"/>
      </w:rPr>
    </w:lvl>
    <w:lvl w:ilvl="6" w:tplc="0410000F" w:tentative="1">
      <w:start w:val="1"/>
      <w:numFmt w:val="decimal"/>
      <w:lvlText w:val="%7."/>
      <w:lvlJc w:val="left"/>
      <w:pPr>
        <w:ind w:left="5040" w:hanging="360"/>
      </w:pPr>
      <w:rPr>
        <w:rFonts w:cs="Times New Roman"/>
      </w:rPr>
    </w:lvl>
    <w:lvl w:ilvl="7" w:tplc="04100019" w:tentative="1">
      <w:start w:val="1"/>
      <w:numFmt w:val="lowerLetter"/>
      <w:lvlText w:val="%8."/>
      <w:lvlJc w:val="left"/>
      <w:pPr>
        <w:ind w:left="5760" w:hanging="360"/>
      </w:pPr>
      <w:rPr>
        <w:rFonts w:cs="Times New Roman"/>
      </w:rPr>
    </w:lvl>
    <w:lvl w:ilvl="8" w:tplc="0410001B" w:tentative="1">
      <w:start w:val="1"/>
      <w:numFmt w:val="lowerRoman"/>
      <w:lvlText w:val="%9."/>
      <w:lvlJc w:val="right"/>
      <w:pPr>
        <w:ind w:left="6480" w:hanging="180"/>
      </w:pPr>
      <w:rPr>
        <w:rFonts w:cs="Times New Roman"/>
      </w:rPr>
    </w:lvl>
  </w:abstractNum>
  <w:abstractNum w:abstractNumId="1" w15:restartNumberingAfterBreak="0">
    <w:nsid w:val="09A23A3F"/>
    <w:multiLevelType w:val="hybridMultilevel"/>
    <w:tmpl w:val="69623CA4"/>
    <w:lvl w:ilvl="0" w:tplc="ADF29520">
      <w:start w:val="1"/>
      <w:numFmt w:val="upperLetter"/>
      <w:lvlText w:val="%1."/>
      <w:lvlJc w:val="left"/>
      <w:pPr>
        <w:ind w:left="1003" w:hanging="360"/>
      </w:pPr>
      <w:rPr>
        <w:rFonts w:hint="default"/>
      </w:rPr>
    </w:lvl>
    <w:lvl w:ilvl="1" w:tplc="04100019" w:tentative="1">
      <w:start w:val="1"/>
      <w:numFmt w:val="lowerLetter"/>
      <w:lvlText w:val="%2."/>
      <w:lvlJc w:val="left"/>
      <w:pPr>
        <w:ind w:left="1723" w:hanging="360"/>
      </w:pPr>
    </w:lvl>
    <w:lvl w:ilvl="2" w:tplc="0410001B" w:tentative="1">
      <w:start w:val="1"/>
      <w:numFmt w:val="lowerRoman"/>
      <w:lvlText w:val="%3."/>
      <w:lvlJc w:val="right"/>
      <w:pPr>
        <w:ind w:left="2443" w:hanging="180"/>
      </w:pPr>
    </w:lvl>
    <w:lvl w:ilvl="3" w:tplc="0410000F" w:tentative="1">
      <w:start w:val="1"/>
      <w:numFmt w:val="decimal"/>
      <w:lvlText w:val="%4."/>
      <w:lvlJc w:val="left"/>
      <w:pPr>
        <w:ind w:left="3163" w:hanging="360"/>
      </w:pPr>
    </w:lvl>
    <w:lvl w:ilvl="4" w:tplc="04100019" w:tentative="1">
      <w:start w:val="1"/>
      <w:numFmt w:val="lowerLetter"/>
      <w:lvlText w:val="%5."/>
      <w:lvlJc w:val="left"/>
      <w:pPr>
        <w:ind w:left="3883" w:hanging="360"/>
      </w:pPr>
    </w:lvl>
    <w:lvl w:ilvl="5" w:tplc="0410001B" w:tentative="1">
      <w:start w:val="1"/>
      <w:numFmt w:val="lowerRoman"/>
      <w:lvlText w:val="%6."/>
      <w:lvlJc w:val="right"/>
      <w:pPr>
        <w:ind w:left="4603" w:hanging="180"/>
      </w:pPr>
    </w:lvl>
    <w:lvl w:ilvl="6" w:tplc="0410000F" w:tentative="1">
      <w:start w:val="1"/>
      <w:numFmt w:val="decimal"/>
      <w:lvlText w:val="%7."/>
      <w:lvlJc w:val="left"/>
      <w:pPr>
        <w:ind w:left="5323" w:hanging="360"/>
      </w:pPr>
    </w:lvl>
    <w:lvl w:ilvl="7" w:tplc="04100019" w:tentative="1">
      <w:start w:val="1"/>
      <w:numFmt w:val="lowerLetter"/>
      <w:lvlText w:val="%8."/>
      <w:lvlJc w:val="left"/>
      <w:pPr>
        <w:ind w:left="6043" w:hanging="360"/>
      </w:pPr>
    </w:lvl>
    <w:lvl w:ilvl="8" w:tplc="0410001B" w:tentative="1">
      <w:start w:val="1"/>
      <w:numFmt w:val="lowerRoman"/>
      <w:lvlText w:val="%9."/>
      <w:lvlJc w:val="right"/>
      <w:pPr>
        <w:ind w:left="6763" w:hanging="180"/>
      </w:pPr>
    </w:lvl>
  </w:abstractNum>
  <w:abstractNum w:abstractNumId="2" w15:restartNumberingAfterBreak="0">
    <w:nsid w:val="09F244EC"/>
    <w:multiLevelType w:val="hybridMultilevel"/>
    <w:tmpl w:val="E9786316"/>
    <w:lvl w:ilvl="0" w:tplc="0410000F">
      <w:start w:val="1"/>
      <w:numFmt w:val="decimal"/>
      <w:lvlText w:val="%1."/>
      <w:lvlJc w:val="left"/>
      <w:pPr>
        <w:ind w:left="720" w:hanging="360"/>
      </w:pPr>
      <w:rPr>
        <w:rFonts w:cs="Times New Roman" w:hint="default"/>
      </w:rPr>
    </w:lvl>
    <w:lvl w:ilvl="1" w:tplc="04100019" w:tentative="1">
      <w:start w:val="1"/>
      <w:numFmt w:val="lowerLetter"/>
      <w:lvlText w:val="%2."/>
      <w:lvlJc w:val="left"/>
      <w:pPr>
        <w:ind w:left="1440" w:hanging="360"/>
      </w:pPr>
      <w:rPr>
        <w:rFonts w:cs="Times New Roman"/>
      </w:rPr>
    </w:lvl>
    <w:lvl w:ilvl="2" w:tplc="0410001B" w:tentative="1">
      <w:start w:val="1"/>
      <w:numFmt w:val="lowerRoman"/>
      <w:lvlText w:val="%3."/>
      <w:lvlJc w:val="right"/>
      <w:pPr>
        <w:ind w:left="2160" w:hanging="180"/>
      </w:pPr>
      <w:rPr>
        <w:rFonts w:cs="Times New Roman"/>
      </w:rPr>
    </w:lvl>
    <w:lvl w:ilvl="3" w:tplc="0410000F" w:tentative="1">
      <w:start w:val="1"/>
      <w:numFmt w:val="decimal"/>
      <w:lvlText w:val="%4."/>
      <w:lvlJc w:val="left"/>
      <w:pPr>
        <w:ind w:left="2880" w:hanging="360"/>
      </w:pPr>
      <w:rPr>
        <w:rFonts w:cs="Times New Roman"/>
      </w:rPr>
    </w:lvl>
    <w:lvl w:ilvl="4" w:tplc="04100019" w:tentative="1">
      <w:start w:val="1"/>
      <w:numFmt w:val="lowerLetter"/>
      <w:lvlText w:val="%5."/>
      <w:lvlJc w:val="left"/>
      <w:pPr>
        <w:ind w:left="3600" w:hanging="360"/>
      </w:pPr>
      <w:rPr>
        <w:rFonts w:cs="Times New Roman"/>
      </w:rPr>
    </w:lvl>
    <w:lvl w:ilvl="5" w:tplc="0410001B" w:tentative="1">
      <w:start w:val="1"/>
      <w:numFmt w:val="lowerRoman"/>
      <w:lvlText w:val="%6."/>
      <w:lvlJc w:val="right"/>
      <w:pPr>
        <w:ind w:left="4320" w:hanging="180"/>
      </w:pPr>
      <w:rPr>
        <w:rFonts w:cs="Times New Roman"/>
      </w:rPr>
    </w:lvl>
    <w:lvl w:ilvl="6" w:tplc="0410000F" w:tentative="1">
      <w:start w:val="1"/>
      <w:numFmt w:val="decimal"/>
      <w:lvlText w:val="%7."/>
      <w:lvlJc w:val="left"/>
      <w:pPr>
        <w:ind w:left="5040" w:hanging="360"/>
      </w:pPr>
      <w:rPr>
        <w:rFonts w:cs="Times New Roman"/>
      </w:rPr>
    </w:lvl>
    <w:lvl w:ilvl="7" w:tplc="04100019" w:tentative="1">
      <w:start w:val="1"/>
      <w:numFmt w:val="lowerLetter"/>
      <w:lvlText w:val="%8."/>
      <w:lvlJc w:val="left"/>
      <w:pPr>
        <w:ind w:left="5760" w:hanging="360"/>
      </w:pPr>
      <w:rPr>
        <w:rFonts w:cs="Times New Roman"/>
      </w:rPr>
    </w:lvl>
    <w:lvl w:ilvl="8" w:tplc="0410001B" w:tentative="1">
      <w:start w:val="1"/>
      <w:numFmt w:val="lowerRoman"/>
      <w:lvlText w:val="%9."/>
      <w:lvlJc w:val="right"/>
      <w:pPr>
        <w:ind w:left="6480" w:hanging="180"/>
      </w:pPr>
      <w:rPr>
        <w:rFonts w:cs="Times New Roman"/>
      </w:rPr>
    </w:lvl>
  </w:abstractNum>
  <w:abstractNum w:abstractNumId="3" w15:restartNumberingAfterBreak="0">
    <w:nsid w:val="102B043B"/>
    <w:multiLevelType w:val="hybridMultilevel"/>
    <w:tmpl w:val="E050F1BC"/>
    <w:lvl w:ilvl="0" w:tplc="AD60E6AA">
      <w:start w:val="3"/>
      <w:numFmt w:val="decimal"/>
      <w:lvlText w:val="%1."/>
      <w:lvlJc w:val="left"/>
      <w:pPr>
        <w:ind w:left="720" w:hanging="360"/>
      </w:pPr>
      <w:rPr>
        <w:rFonts w:ascii="Helvetica" w:hAnsi="Helvetica" w:cs="Helvetica" w:hint="default"/>
        <w:b/>
        <w:sz w:val="26"/>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4" w15:restartNumberingAfterBreak="0">
    <w:nsid w:val="15A4734F"/>
    <w:multiLevelType w:val="hybridMultilevel"/>
    <w:tmpl w:val="1B307CA6"/>
    <w:lvl w:ilvl="0" w:tplc="4BC64302">
      <w:start w:val="1"/>
      <w:numFmt w:val="upperLetter"/>
      <w:lvlText w:val="%1."/>
      <w:lvlJc w:val="left"/>
      <w:pPr>
        <w:ind w:left="1588" w:hanging="360"/>
      </w:pPr>
      <w:rPr>
        <w:rFonts w:hint="default"/>
      </w:rPr>
    </w:lvl>
    <w:lvl w:ilvl="1" w:tplc="04100019" w:tentative="1">
      <w:start w:val="1"/>
      <w:numFmt w:val="lowerLetter"/>
      <w:lvlText w:val="%2."/>
      <w:lvlJc w:val="left"/>
      <w:pPr>
        <w:ind w:left="2308" w:hanging="360"/>
      </w:pPr>
    </w:lvl>
    <w:lvl w:ilvl="2" w:tplc="0410001B" w:tentative="1">
      <w:start w:val="1"/>
      <w:numFmt w:val="lowerRoman"/>
      <w:lvlText w:val="%3."/>
      <w:lvlJc w:val="right"/>
      <w:pPr>
        <w:ind w:left="3028" w:hanging="180"/>
      </w:pPr>
    </w:lvl>
    <w:lvl w:ilvl="3" w:tplc="0410000F" w:tentative="1">
      <w:start w:val="1"/>
      <w:numFmt w:val="decimal"/>
      <w:lvlText w:val="%4."/>
      <w:lvlJc w:val="left"/>
      <w:pPr>
        <w:ind w:left="3748" w:hanging="360"/>
      </w:pPr>
    </w:lvl>
    <w:lvl w:ilvl="4" w:tplc="04100019" w:tentative="1">
      <w:start w:val="1"/>
      <w:numFmt w:val="lowerLetter"/>
      <w:lvlText w:val="%5."/>
      <w:lvlJc w:val="left"/>
      <w:pPr>
        <w:ind w:left="4468" w:hanging="360"/>
      </w:pPr>
    </w:lvl>
    <w:lvl w:ilvl="5" w:tplc="0410001B" w:tentative="1">
      <w:start w:val="1"/>
      <w:numFmt w:val="lowerRoman"/>
      <w:lvlText w:val="%6."/>
      <w:lvlJc w:val="right"/>
      <w:pPr>
        <w:ind w:left="5188" w:hanging="180"/>
      </w:pPr>
    </w:lvl>
    <w:lvl w:ilvl="6" w:tplc="0410000F" w:tentative="1">
      <w:start w:val="1"/>
      <w:numFmt w:val="decimal"/>
      <w:lvlText w:val="%7."/>
      <w:lvlJc w:val="left"/>
      <w:pPr>
        <w:ind w:left="5908" w:hanging="360"/>
      </w:pPr>
    </w:lvl>
    <w:lvl w:ilvl="7" w:tplc="04100019" w:tentative="1">
      <w:start w:val="1"/>
      <w:numFmt w:val="lowerLetter"/>
      <w:lvlText w:val="%8."/>
      <w:lvlJc w:val="left"/>
      <w:pPr>
        <w:ind w:left="6628" w:hanging="360"/>
      </w:pPr>
    </w:lvl>
    <w:lvl w:ilvl="8" w:tplc="0410001B" w:tentative="1">
      <w:start w:val="1"/>
      <w:numFmt w:val="lowerRoman"/>
      <w:lvlText w:val="%9."/>
      <w:lvlJc w:val="right"/>
      <w:pPr>
        <w:ind w:left="7348" w:hanging="180"/>
      </w:pPr>
    </w:lvl>
  </w:abstractNum>
  <w:abstractNum w:abstractNumId="5" w15:restartNumberingAfterBreak="0">
    <w:nsid w:val="1F9E22CE"/>
    <w:multiLevelType w:val="hybridMultilevel"/>
    <w:tmpl w:val="EBC44444"/>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rPr>
        <w:rFonts w:cs="Times New Roman"/>
      </w:rPr>
    </w:lvl>
    <w:lvl w:ilvl="2" w:tplc="0410001B" w:tentative="1">
      <w:start w:val="1"/>
      <w:numFmt w:val="lowerRoman"/>
      <w:lvlText w:val="%3."/>
      <w:lvlJc w:val="right"/>
      <w:pPr>
        <w:ind w:left="2160" w:hanging="180"/>
      </w:pPr>
      <w:rPr>
        <w:rFonts w:cs="Times New Roman"/>
      </w:rPr>
    </w:lvl>
    <w:lvl w:ilvl="3" w:tplc="0410000F" w:tentative="1">
      <w:start w:val="1"/>
      <w:numFmt w:val="decimal"/>
      <w:lvlText w:val="%4."/>
      <w:lvlJc w:val="left"/>
      <w:pPr>
        <w:ind w:left="2880" w:hanging="360"/>
      </w:pPr>
      <w:rPr>
        <w:rFonts w:cs="Times New Roman"/>
      </w:rPr>
    </w:lvl>
    <w:lvl w:ilvl="4" w:tplc="04100019" w:tentative="1">
      <w:start w:val="1"/>
      <w:numFmt w:val="lowerLetter"/>
      <w:lvlText w:val="%5."/>
      <w:lvlJc w:val="left"/>
      <w:pPr>
        <w:ind w:left="3600" w:hanging="360"/>
      </w:pPr>
      <w:rPr>
        <w:rFonts w:cs="Times New Roman"/>
      </w:rPr>
    </w:lvl>
    <w:lvl w:ilvl="5" w:tplc="0410001B" w:tentative="1">
      <w:start w:val="1"/>
      <w:numFmt w:val="lowerRoman"/>
      <w:lvlText w:val="%6."/>
      <w:lvlJc w:val="right"/>
      <w:pPr>
        <w:ind w:left="4320" w:hanging="180"/>
      </w:pPr>
      <w:rPr>
        <w:rFonts w:cs="Times New Roman"/>
      </w:rPr>
    </w:lvl>
    <w:lvl w:ilvl="6" w:tplc="0410000F" w:tentative="1">
      <w:start w:val="1"/>
      <w:numFmt w:val="decimal"/>
      <w:lvlText w:val="%7."/>
      <w:lvlJc w:val="left"/>
      <w:pPr>
        <w:ind w:left="5040" w:hanging="360"/>
      </w:pPr>
      <w:rPr>
        <w:rFonts w:cs="Times New Roman"/>
      </w:rPr>
    </w:lvl>
    <w:lvl w:ilvl="7" w:tplc="04100019" w:tentative="1">
      <w:start w:val="1"/>
      <w:numFmt w:val="lowerLetter"/>
      <w:lvlText w:val="%8."/>
      <w:lvlJc w:val="left"/>
      <w:pPr>
        <w:ind w:left="5760" w:hanging="360"/>
      </w:pPr>
      <w:rPr>
        <w:rFonts w:cs="Times New Roman"/>
      </w:rPr>
    </w:lvl>
    <w:lvl w:ilvl="8" w:tplc="0410001B" w:tentative="1">
      <w:start w:val="1"/>
      <w:numFmt w:val="lowerRoman"/>
      <w:lvlText w:val="%9."/>
      <w:lvlJc w:val="right"/>
      <w:pPr>
        <w:ind w:left="6480" w:hanging="180"/>
      </w:pPr>
      <w:rPr>
        <w:rFonts w:cs="Times New Roman"/>
      </w:rPr>
    </w:lvl>
  </w:abstractNum>
  <w:abstractNum w:abstractNumId="6" w15:restartNumberingAfterBreak="0">
    <w:nsid w:val="232A32CA"/>
    <w:multiLevelType w:val="hybridMultilevel"/>
    <w:tmpl w:val="BC3E0E2C"/>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7" w15:restartNumberingAfterBreak="0">
    <w:nsid w:val="32C56C82"/>
    <w:multiLevelType w:val="hybridMultilevel"/>
    <w:tmpl w:val="1E5E664A"/>
    <w:lvl w:ilvl="0" w:tplc="74A666AA">
      <w:start w:val="1"/>
      <w:numFmt w:val="decimal"/>
      <w:lvlText w:val="%1-"/>
      <w:lvlJc w:val="left"/>
      <w:pPr>
        <w:ind w:left="720" w:hanging="360"/>
      </w:pPr>
      <w:rPr>
        <w:rFonts w:hint="default"/>
        <w:sz w:val="24"/>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8" w15:restartNumberingAfterBreak="0">
    <w:nsid w:val="43D57BA0"/>
    <w:multiLevelType w:val="hybridMultilevel"/>
    <w:tmpl w:val="AEC2C6BE"/>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9" w15:restartNumberingAfterBreak="0">
    <w:nsid w:val="45016AAE"/>
    <w:multiLevelType w:val="hybridMultilevel"/>
    <w:tmpl w:val="0E3EC90A"/>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0" w15:restartNumberingAfterBreak="0">
    <w:nsid w:val="493E0787"/>
    <w:multiLevelType w:val="hybridMultilevel"/>
    <w:tmpl w:val="3076734E"/>
    <w:lvl w:ilvl="0" w:tplc="AD60E6AA">
      <w:start w:val="3"/>
      <w:numFmt w:val="decimal"/>
      <w:lvlText w:val="%1."/>
      <w:lvlJc w:val="left"/>
      <w:pPr>
        <w:ind w:left="720" w:hanging="360"/>
      </w:pPr>
      <w:rPr>
        <w:rFonts w:ascii="Helvetica" w:hAnsi="Helvetica" w:cs="Helvetica" w:hint="default"/>
        <w:b/>
        <w:sz w:val="26"/>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1" w15:restartNumberingAfterBreak="0">
    <w:nsid w:val="4FFB0EA7"/>
    <w:multiLevelType w:val="hybridMultilevel"/>
    <w:tmpl w:val="52305E1A"/>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2" w15:restartNumberingAfterBreak="0">
    <w:nsid w:val="5EFD53FB"/>
    <w:multiLevelType w:val="hybridMultilevel"/>
    <w:tmpl w:val="1264D4DC"/>
    <w:lvl w:ilvl="0" w:tplc="0410000F">
      <w:start w:val="1"/>
      <w:numFmt w:val="decimal"/>
      <w:lvlText w:val="%1."/>
      <w:lvlJc w:val="left"/>
      <w:pPr>
        <w:ind w:left="720" w:hanging="360"/>
      </w:pPr>
      <w:rPr>
        <w:rFonts w:cs="Times New Roman" w:hint="default"/>
      </w:rPr>
    </w:lvl>
    <w:lvl w:ilvl="1" w:tplc="04100019" w:tentative="1">
      <w:start w:val="1"/>
      <w:numFmt w:val="lowerLetter"/>
      <w:lvlText w:val="%2."/>
      <w:lvlJc w:val="left"/>
      <w:pPr>
        <w:ind w:left="1440" w:hanging="360"/>
      </w:pPr>
      <w:rPr>
        <w:rFonts w:cs="Times New Roman"/>
      </w:rPr>
    </w:lvl>
    <w:lvl w:ilvl="2" w:tplc="0410001B" w:tentative="1">
      <w:start w:val="1"/>
      <w:numFmt w:val="lowerRoman"/>
      <w:lvlText w:val="%3."/>
      <w:lvlJc w:val="right"/>
      <w:pPr>
        <w:ind w:left="2160" w:hanging="180"/>
      </w:pPr>
      <w:rPr>
        <w:rFonts w:cs="Times New Roman"/>
      </w:rPr>
    </w:lvl>
    <w:lvl w:ilvl="3" w:tplc="0410000F" w:tentative="1">
      <w:start w:val="1"/>
      <w:numFmt w:val="decimal"/>
      <w:lvlText w:val="%4."/>
      <w:lvlJc w:val="left"/>
      <w:pPr>
        <w:ind w:left="2880" w:hanging="360"/>
      </w:pPr>
      <w:rPr>
        <w:rFonts w:cs="Times New Roman"/>
      </w:rPr>
    </w:lvl>
    <w:lvl w:ilvl="4" w:tplc="04100019" w:tentative="1">
      <w:start w:val="1"/>
      <w:numFmt w:val="lowerLetter"/>
      <w:lvlText w:val="%5."/>
      <w:lvlJc w:val="left"/>
      <w:pPr>
        <w:ind w:left="3600" w:hanging="360"/>
      </w:pPr>
      <w:rPr>
        <w:rFonts w:cs="Times New Roman"/>
      </w:rPr>
    </w:lvl>
    <w:lvl w:ilvl="5" w:tplc="0410001B" w:tentative="1">
      <w:start w:val="1"/>
      <w:numFmt w:val="lowerRoman"/>
      <w:lvlText w:val="%6."/>
      <w:lvlJc w:val="right"/>
      <w:pPr>
        <w:ind w:left="4320" w:hanging="180"/>
      </w:pPr>
      <w:rPr>
        <w:rFonts w:cs="Times New Roman"/>
      </w:rPr>
    </w:lvl>
    <w:lvl w:ilvl="6" w:tplc="0410000F" w:tentative="1">
      <w:start w:val="1"/>
      <w:numFmt w:val="decimal"/>
      <w:lvlText w:val="%7."/>
      <w:lvlJc w:val="left"/>
      <w:pPr>
        <w:ind w:left="5040" w:hanging="360"/>
      </w:pPr>
      <w:rPr>
        <w:rFonts w:cs="Times New Roman"/>
      </w:rPr>
    </w:lvl>
    <w:lvl w:ilvl="7" w:tplc="04100019" w:tentative="1">
      <w:start w:val="1"/>
      <w:numFmt w:val="lowerLetter"/>
      <w:lvlText w:val="%8."/>
      <w:lvlJc w:val="left"/>
      <w:pPr>
        <w:ind w:left="5760" w:hanging="360"/>
      </w:pPr>
      <w:rPr>
        <w:rFonts w:cs="Times New Roman"/>
      </w:rPr>
    </w:lvl>
    <w:lvl w:ilvl="8" w:tplc="0410001B" w:tentative="1">
      <w:start w:val="1"/>
      <w:numFmt w:val="lowerRoman"/>
      <w:lvlText w:val="%9."/>
      <w:lvlJc w:val="right"/>
      <w:pPr>
        <w:ind w:left="6480" w:hanging="180"/>
      </w:pPr>
      <w:rPr>
        <w:rFonts w:cs="Times New Roman"/>
      </w:rPr>
    </w:lvl>
  </w:abstractNum>
  <w:abstractNum w:abstractNumId="13" w15:restartNumberingAfterBreak="0">
    <w:nsid w:val="5F6D2A2C"/>
    <w:multiLevelType w:val="hybridMultilevel"/>
    <w:tmpl w:val="732E463C"/>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4" w15:restartNumberingAfterBreak="0">
    <w:nsid w:val="618749C0"/>
    <w:multiLevelType w:val="hybridMultilevel"/>
    <w:tmpl w:val="BA6E8236"/>
    <w:lvl w:ilvl="0" w:tplc="9788A154">
      <w:start w:val="1"/>
      <w:numFmt w:val="upperLetter"/>
      <w:lvlText w:val="%1."/>
      <w:lvlJc w:val="left"/>
      <w:pPr>
        <w:ind w:left="1948" w:hanging="360"/>
      </w:pPr>
      <w:rPr>
        <w:rFonts w:hint="default"/>
      </w:rPr>
    </w:lvl>
    <w:lvl w:ilvl="1" w:tplc="04100019" w:tentative="1">
      <w:start w:val="1"/>
      <w:numFmt w:val="lowerLetter"/>
      <w:lvlText w:val="%2."/>
      <w:lvlJc w:val="left"/>
      <w:pPr>
        <w:ind w:left="2668" w:hanging="360"/>
      </w:pPr>
    </w:lvl>
    <w:lvl w:ilvl="2" w:tplc="0410001B" w:tentative="1">
      <w:start w:val="1"/>
      <w:numFmt w:val="lowerRoman"/>
      <w:lvlText w:val="%3."/>
      <w:lvlJc w:val="right"/>
      <w:pPr>
        <w:ind w:left="3388" w:hanging="180"/>
      </w:pPr>
    </w:lvl>
    <w:lvl w:ilvl="3" w:tplc="0410000F" w:tentative="1">
      <w:start w:val="1"/>
      <w:numFmt w:val="decimal"/>
      <w:lvlText w:val="%4."/>
      <w:lvlJc w:val="left"/>
      <w:pPr>
        <w:ind w:left="4108" w:hanging="360"/>
      </w:pPr>
    </w:lvl>
    <w:lvl w:ilvl="4" w:tplc="04100019" w:tentative="1">
      <w:start w:val="1"/>
      <w:numFmt w:val="lowerLetter"/>
      <w:lvlText w:val="%5."/>
      <w:lvlJc w:val="left"/>
      <w:pPr>
        <w:ind w:left="4828" w:hanging="360"/>
      </w:pPr>
    </w:lvl>
    <w:lvl w:ilvl="5" w:tplc="0410001B" w:tentative="1">
      <w:start w:val="1"/>
      <w:numFmt w:val="lowerRoman"/>
      <w:lvlText w:val="%6."/>
      <w:lvlJc w:val="right"/>
      <w:pPr>
        <w:ind w:left="5548" w:hanging="180"/>
      </w:pPr>
    </w:lvl>
    <w:lvl w:ilvl="6" w:tplc="0410000F" w:tentative="1">
      <w:start w:val="1"/>
      <w:numFmt w:val="decimal"/>
      <w:lvlText w:val="%7."/>
      <w:lvlJc w:val="left"/>
      <w:pPr>
        <w:ind w:left="6268" w:hanging="360"/>
      </w:pPr>
    </w:lvl>
    <w:lvl w:ilvl="7" w:tplc="04100019" w:tentative="1">
      <w:start w:val="1"/>
      <w:numFmt w:val="lowerLetter"/>
      <w:lvlText w:val="%8."/>
      <w:lvlJc w:val="left"/>
      <w:pPr>
        <w:ind w:left="6988" w:hanging="360"/>
      </w:pPr>
    </w:lvl>
    <w:lvl w:ilvl="8" w:tplc="0410001B" w:tentative="1">
      <w:start w:val="1"/>
      <w:numFmt w:val="lowerRoman"/>
      <w:lvlText w:val="%9."/>
      <w:lvlJc w:val="right"/>
      <w:pPr>
        <w:ind w:left="7708" w:hanging="180"/>
      </w:pPr>
    </w:lvl>
  </w:abstractNum>
  <w:abstractNum w:abstractNumId="15" w15:restartNumberingAfterBreak="0">
    <w:nsid w:val="61FE0774"/>
    <w:multiLevelType w:val="hybridMultilevel"/>
    <w:tmpl w:val="F4A4BF70"/>
    <w:lvl w:ilvl="0" w:tplc="AD60E6AA">
      <w:start w:val="3"/>
      <w:numFmt w:val="decimal"/>
      <w:lvlText w:val="%1."/>
      <w:lvlJc w:val="left"/>
      <w:pPr>
        <w:ind w:left="720" w:hanging="360"/>
      </w:pPr>
      <w:rPr>
        <w:rFonts w:ascii="Helvetica" w:hAnsi="Helvetica" w:cs="Helvetica" w:hint="default"/>
        <w:b/>
        <w:sz w:val="26"/>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6" w15:restartNumberingAfterBreak="0">
    <w:nsid w:val="634937F7"/>
    <w:multiLevelType w:val="hybridMultilevel"/>
    <w:tmpl w:val="D9FAF8B4"/>
    <w:lvl w:ilvl="0" w:tplc="0410000F">
      <w:start w:val="1"/>
      <w:numFmt w:val="decimal"/>
      <w:lvlText w:val="%1."/>
      <w:lvlJc w:val="left"/>
      <w:pPr>
        <w:ind w:left="720" w:hanging="360"/>
      </w:pPr>
      <w:rPr>
        <w:rFonts w:cs="Times New Roman" w:hint="default"/>
      </w:rPr>
    </w:lvl>
    <w:lvl w:ilvl="1" w:tplc="04100019" w:tentative="1">
      <w:start w:val="1"/>
      <w:numFmt w:val="lowerLetter"/>
      <w:lvlText w:val="%2."/>
      <w:lvlJc w:val="left"/>
      <w:pPr>
        <w:ind w:left="1440" w:hanging="360"/>
      </w:pPr>
      <w:rPr>
        <w:rFonts w:cs="Times New Roman"/>
      </w:rPr>
    </w:lvl>
    <w:lvl w:ilvl="2" w:tplc="0410001B" w:tentative="1">
      <w:start w:val="1"/>
      <w:numFmt w:val="lowerRoman"/>
      <w:lvlText w:val="%3."/>
      <w:lvlJc w:val="right"/>
      <w:pPr>
        <w:ind w:left="2160" w:hanging="180"/>
      </w:pPr>
      <w:rPr>
        <w:rFonts w:cs="Times New Roman"/>
      </w:rPr>
    </w:lvl>
    <w:lvl w:ilvl="3" w:tplc="0410000F" w:tentative="1">
      <w:start w:val="1"/>
      <w:numFmt w:val="decimal"/>
      <w:lvlText w:val="%4."/>
      <w:lvlJc w:val="left"/>
      <w:pPr>
        <w:ind w:left="2880" w:hanging="360"/>
      </w:pPr>
      <w:rPr>
        <w:rFonts w:cs="Times New Roman"/>
      </w:rPr>
    </w:lvl>
    <w:lvl w:ilvl="4" w:tplc="04100019" w:tentative="1">
      <w:start w:val="1"/>
      <w:numFmt w:val="lowerLetter"/>
      <w:lvlText w:val="%5."/>
      <w:lvlJc w:val="left"/>
      <w:pPr>
        <w:ind w:left="3600" w:hanging="360"/>
      </w:pPr>
      <w:rPr>
        <w:rFonts w:cs="Times New Roman"/>
      </w:rPr>
    </w:lvl>
    <w:lvl w:ilvl="5" w:tplc="0410001B" w:tentative="1">
      <w:start w:val="1"/>
      <w:numFmt w:val="lowerRoman"/>
      <w:lvlText w:val="%6."/>
      <w:lvlJc w:val="right"/>
      <w:pPr>
        <w:ind w:left="4320" w:hanging="180"/>
      </w:pPr>
      <w:rPr>
        <w:rFonts w:cs="Times New Roman"/>
      </w:rPr>
    </w:lvl>
    <w:lvl w:ilvl="6" w:tplc="0410000F" w:tentative="1">
      <w:start w:val="1"/>
      <w:numFmt w:val="decimal"/>
      <w:lvlText w:val="%7."/>
      <w:lvlJc w:val="left"/>
      <w:pPr>
        <w:ind w:left="5040" w:hanging="360"/>
      </w:pPr>
      <w:rPr>
        <w:rFonts w:cs="Times New Roman"/>
      </w:rPr>
    </w:lvl>
    <w:lvl w:ilvl="7" w:tplc="04100019" w:tentative="1">
      <w:start w:val="1"/>
      <w:numFmt w:val="lowerLetter"/>
      <w:lvlText w:val="%8."/>
      <w:lvlJc w:val="left"/>
      <w:pPr>
        <w:ind w:left="5760" w:hanging="360"/>
      </w:pPr>
      <w:rPr>
        <w:rFonts w:cs="Times New Roman"/>
      </w:rPr>
    </w:lvl>
    <w:lvl w:ilvl="8" w:tplc="0410001B" w:tentative="1">
      <w:start w:val="1"/>
      <w:numFmt w:val="lowerRoman"/>
      <w:lvlText w:val="%9."/>
      <w:lvlJc w:val="right"/>
      <w:pPr>
        <w:ind w:left="6480" w:hanging="180"/>
      </w:pPr>
      <w:rPr>
        <w:rFonts w:cs="Times New Roman"/>
      </w:rPr>
    </w:lvl>
  </w:abstractNum>
  <w:abstractNum w:abstractNumId="17" w15:restartNumberingAfterBreak="0">
    <w:nsid w:val="6A690FD7"/>
    <w:multiLevelType w:val="hybridMultilevel"/>
    <w:tmpl w:val="35C8C420"/>
    <w:lvl w:ilvl="0" w:tplc="21D8A562">
      <w:start w:val="1"/>
      <w:numFmt w:val="upperLetter"/>
      <w:lvlText w:val="%1."/>
      <w:lvlJc w:val="left"/>
      <w:pPr>
        <w:ind w:left="643" w:hanging="360"/>
      </w:pPr>
      <w:rPr>
        <w:rFonts w:hint="default"/>
      </w:rPr>
    </w:lvl>
    <w:lvl w:ilvl="1" w:tplc="04100019" w:tentative="1">
      <w:start w:val="1"/>
      <w:numFmt w:val="lowerLetter"/>
      <w:lvlText w:val="%2."/>
      <w:lvlJc w:val="left"/>
      <w:pPr>
        <w:ind w:left="1363" w:hanging="360"/>
      </w:pPr>
    </w:lvl>
    <w:lvl w:ilvl="2" w:tplc="0410001B" w:tentative="1">
      <w:start w:val="1"/>
      <w:numFmt w:val="lowerRoman"/>
      <w:lvlText w:val="%3."/>
      <w:lvlJc w:val="right"/>
      <w:pPr>
        <w:ind w:left="2083" w:hanging="180"/>
      </w:pPr>
    </w:lvl>
    <w:lvl w:ilvl="3" w:tplc="0410000F" w:tentative="1">
      <w:start w:val="1"/>
      <w:numFmt w:val="decimal"/>
      <w:lvlText w:val="%4."/>
      <w:lvlJc w:val="left"/>
      <w:pPr>
        <w:ind w:left="2803" w:hanging="360"/>
      </w:pPr>
    </w:lvl>
    <w:lvl w:ilvl="4" w:tplc="04100019" w:tentative="1">
      <w:start w:val="1"/>
      <w:numFmt w:val="lowerLetter"/>
      <w:lvlText w:val="%5."/>
      <w:lvlJc w:val="left"/>
      <w:pPr>
        <w:ind w:left="3523" w:hanging="360"/>
      </w:pPr>
    </w:lvl>
    <w:lvl w:ilvl="5" w:tplc="0410001B" w:tentative="1">
      <w:start w:val="1"/>
      <w:numFmt w:val="lowerRoman"/>
      <w:lvlText w:val="%6."/>
      <w:lvlJc w:val="right"/>
      <w:pPr>
        <w:ind w:left="4243" w:hanging="180"/>
      </w:pPr>
    </w:lvl>
    <w:lvl w:ilvl="6" w:tplc="0410000F" w:tentative="1">
      <w:start w:val="1"/>
      <w:numFmt w:val="decimal"/>
      <w:lvlText w:val="%7."/>
      <w:lvlJc w:val="left"/>
      <w:pPr>
        <w:ind w:left="4963" w:hanging="360"/>
      </w:pPr>
    </w:lvl>
    <w:lvl w:ilvl="7" w:tplc="04100019" w:tentative="1">
      <w:start w:val="1"/>
      <w:numFmt w:val="lowerLetter"/>
      <w:lvlText w:val="%8."/>
      <w:lvlJc w:val="left"/>
      <w:pPr>
        <w:ind w:left="5683" w:hanging="360"/>
      </w:pPr>
    </w:lvl>
    <w:lvl w:ilvl="8" w:tplc="0410001B" w:tentative="1">
      <w:start w:val="1"/>
      <w:numFmt w:val="lowerRoman"/>
      <w:lvlText w:val="%9."/>
      <w:lvlJc w:val="right"/>
      <w:pPr>
        <w:ind w:left="6403" w:hanging="180"/>
      </w:pPr>
    </w:lvl>
  </w:abstractNum>
  <w:abstractNum w:abstractNumId="18" w15:restartNumberingAfterBreak="0">
    <w:nsid w:val="72BB3AA9"/>
    <w:multiLevelType w:val="hybridMultilevel"/>
    <w:tmpl w:val="B5EC9A6E"/>
    <w:lvl w:ilvl="0" w:tplc="AD60E6AA">
      <w:start w:val="3"/>
      <w:numFmt w:val="decimal"/>
      <w:lvlText w:val="%1."/>
      <w:lvlJc w:val="left"/>
      <w:pPr>
        <w:ind w:left="720" w:hanging="360"/>
      </w:pPr>
      <w:rPr>
        <w:rFonts w:ascii="Helvetica" w:hAnsi="Helvetica" w:cs="Helvetica" w:hint="default"/>
        <w:b/>
        <w:sz w:val="26"/>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9" w15:restartNumberingAfterBreak="0">
    <w:nsid w:val="7A9630B5"/>
    <w:multiLevelType w:val="hybridMultilevel"/>
    <w:tmpl w:val="EBC44444"/>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rPr>
        <w:rFonts w:cs="Times New Roman"/>
      </w:rPr>
    </w:lvl>
    <w:lvl w:ilvl="2" w:tplc="0410001B" w:tentative="1">
      <w:start w:val="1"/>
      <w:numFmt w:val="lowerRoman"/>
      <w:lvlText w:val="%3."/>
      <w:lvlJc w:val="right"/>
      <w:pPr>
        <w:ind w:left="2160" w:hanging="180"/>
      </w:pPr>
      <w:rPr>
        <w:rFonts w:cs="Times New Roman"/>
      </w:rPr>
    </w:lvl>
    <w:lvl w:ilvl="3" w:tplc="0410000F" w:tentative="1">
      <w:start w:val="1"/>
      <w:numFmt w:val="decimal"/>
      <w:lvlText w:val="%4."/>
      <w:lvlJc w:val="left"/>
      <w:pPr>
        <w:ind w:left="2880" w:hanging="360"/>
      </w:pPr>
      <w:rPr>
        <w:rFonts w:cs="Times New Roman"/>
      </w:rPr>
    </w:lvl>
    <w:lvl w:ilvl="4" w:tplc="04100019" w:tentative="1">
      <w:start w:val="1"/>
      <w:numFmt w:val="lowerLetter"/>
      <w:lvlText w:val="%5."/>
      <w:lvlJc w:val="left"/>
      <w:pPr>
        <w:ind w:left="3600" w:hanging="360"/>
      </w:pPr>
      <w:rPr>
        <w:rFonts w:cs="Times New Roman"/>
      </w:rPr>
    </w:lvl>
    <w:lvl w:ilvl="5" w:tplc="0410001B" w:tentative="1">
      <w:start w:val="1"/>
      <w:numFmt w:val="lowerRoman"/>
      <w:lvlText w:val="%6."/>
      <w:lvlJc w:val="right"/>
      <w:pPr>
        <w:ind w:left="4320" w:hanging="180"/>
      </w:pPr>
      <w:rPr>
        <w:rFonts w:cs="Times New Roman"/>
      </w:rPr>
    </w:lvl>
    <w:lvl w:ilvl="6" w:tplc="0410000F" w:tentative="1">
      <w:start w:val="1"/>
      <w:numFmt w:val="decimal"/>
      <w:lvlText w:val="%7."/>
      <w:lvlJc w:val="left"/>
      <w:pPr>
        <w:ind w:left="5040" w:hanging="360"/>
      </w:pPr>
      <w:rPr>
        <w:rFonts w:cs="Times New Roman"/>
      </w:rPr>
    </w:lvl>
    <w:lvl w:ilvl="7" w:tplc="04100019" w:tentative="1">
      <w:start w:val="1"/>
      <w:numFmt w:val="lowerLetter"/>
      <w:lvlText w:val="%8."/>
      <w:lvlJc w:val="left"/>
      <w:pPr>
        <w:ind w:left="5760" w:hanging="360"/>
      </w:pPr>
      <w:rPr>
        <w:rFonts w:cs="Times New Roman"/>
      </w:rPr>
    </w:lvl>
    <w:lvl w:ilvl="8" w:tplc="0410001B" w:tentative="1">
      <w:start w:val="1"/>
      <w:numFmt w:val="lowerRoman"/>
      <w:lvlText w:val="%9."/>
      <w:lvlJc w:val="right"/>
      <w:pPr>
        <w:ind w:left="6480" w:hanging="180"/>
      </w:pPr>
      <w:rPr>
        <w:rFonts w:cs="Times New Roman"/>
      </w:rPr>
    </w:lvl>
  </w:abstractNum>
  <w:num w:numId="1">
    <w:abstractNumId w:val="2"/>
  </w:num>
  <w:num w:numId="2">
    <w:abstractNumId w:val="16"/>
  </w:num>
  <w:num w:numId="3">
    <w:abstractNumId w:val="0"/>
  </w:num>
  <w:num w:numId="4">
    <w:abstractNumId w:val="12"/>
  </w:num>
  <w:num w:numId="5">
    <w:abstractNumId w:val="19"/>
  </w:num>
  <w:num w:numId="6">
    <w:abstractNumId w:val="9"/>
  </w:num>
  <w:num w:numId="7">
    <w:abstractNumId w:val="8"/>
  </w:num>
  <w:num w:numId="8">
    <w:abstractNumId w:val="11"/>
  </w:num>
  <w:num w:numId="9">
    <w:abstractNumId w:val="13"/>
  </w:num>
  <w:num w:numId="10">
    <w:abstractNumId w:val="6"/>
  </w:num>
  <w:num w:numId="11">
    <w:abstractNumId w:val="15"/>
  </w:num>
  <w:num w:numId="12">
    <w:abstractNumId w:val="18"/>
  </w:num>
  <w:num w:numId="13">
    <w:abstractNumId w:val="10"/>
  </w:num>
  <w:num w:numId="14">
    <w:abstractNumId w:val="17"/>
  </w:num>
  <w:num w:numId="15">
    <w:abstractNumId w:val="1"/>
  </w:num>
  <w:num w:numId="16">
    <w:abstractNumId w:val="4"/>
  </w:num>
  <w:num w:numId="17">
    <w:abstractNumId w:val="14"/>
  </w:num>
  <w:num w:numId="18">
    <w:abstractNumId w:val="3"/>
  </w:num>
  <w:num w:numId="19">
    <w:abstractNumId w:val="5"/>
  </w:num>
  <w:num w:numId="2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val="bestFit" w:percent="174"/>
  <w:embedSystemFonts/>
  <w:bordersDoNotSurroundHeader/>
  <w:bordersDoNotSurroundFooter/>
  <w:proofState w:spelling="clean" w:grammar="clean"/>
  <w:defaultTabStop w:val="708"/>
  <w:hyphenationZone w:val="283"/>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compat>
    <w:spaceForUL/>
    <w:balanceSingleByteDoubleByteWidth/>
    <w:doNotLeaveBackslashAlone/>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3661B"/>
    <w:rsid w:val="00000396"/>
    <w:rsid w:val="000025AE"/>
    <w:rsid w:val="00004CA8"/>
    <w:rsid w:val="00004CD0"/>
    <w:rsid w:val="00004FD7"/>
    <w:rsid w:val="00005E8D"/>
    <w:rsid w:val="00010D8A"/>
    <w:rsid w:val="000209ED"/>
    <w:rsid w:val="00022D43"/>
    <w:rsid w:val="00026E3C"/>
    <w:rsid w:val="000309EF"/>
    <w:rsid w:val="0003206A"/>
    <w:rsid w:val="00036F8A"/>
    <w:rsid w:val="000461E8"/>
    <w:rsid w:val="00046D7B"/>
    <w:rsid w:val="000479EF"/>
    <w:rsid w:val="00050617"/>
    <w:rsid w:val="0005177A"/>
    <w:rsid w:val="00052A3E"/>
    <w:rsid w:val="00054EB0"/>
    <w:rsid w:val="00056AEF"/>
    <w:rsid w:val="00062E45"/>
    <w:rsid w:val="000634A0"/>
    <w:rsid w:val="00063EAD"/>
    <w:rsid w:val="0007486F"/>
    <w:rsid w:val="00074DD3"/>
    <w:rsid w:val="00075873"/>
    <w:rsid w:val="000803B9"/>
    <w:rsid w:val="0008161C"/>
    <w:rsid w:val="000839E8"/>
    <w:rsid w:val="00084A76"/>
    <w:rsid w:val="00085928"/>
    <w:rsid w:val="00093AC3"/>
    <w:rsid w:val="000A631B"/>
    <w:rsid w:val="000C0242"/>
    <w:rsid w:val="000C1C7C"/>
    <w:rsid w:val="000C2A55"/>
    <w:rsid w:val="000D04CA"/>
    <w:rsid w:val="000E0DA0"/>
    <w:rsid w:val="000E418F"/>
    <w:rsid w:val="000E4697"/>
    <w:rsid w:val="000E4A55"/>
    <w:rsid w:val="000E68CD"/>
    <w:rsid w:val="000F0272"/>
    <w:rsid w:val="000F271B"/>
    <w:rsid w:val="000F3527"/>
    <w:rsid w:val="000F6BF7"/>
    <w:rsid w:val="00100FA4"/>
    <w:rsid w:val="00102448"/>
    <w:rsid w:val="00103032"/>
    <w:rsid w:val="00105049"/>
    <w:rsid w:val="00105A43"/>
    <w:rsid w:val="00106C35"/>
    <w:rsid w:val="0011276B"/>
    <w:rsid w:val="00117BE5"/>
    <w:rsid w:val="0012099E"/>
    <w:rsid w:val="00121B29"/>
    <w:rsid w:val="00121EA0"/>
    <w:rsid w:val="0012321E"/>
    <w:rsid w:val="0012466D"/>
    <w:rsid w:val="00125906"/>
    <w:rsid w:val="00126BE6"/>
    <w:rsid w:val="00131127"/>
    <w:rsid w:val="0013260A"/>
    <w:rsid w:val="0014604A"/>
    <w:rsid w:val="00146C00"/>
    <w:rsid w:val="00151DE5"/>
    <w:rsid w:val="001574B2"/>
    <w:rsid w:val="001600BD"/>
    <w:rsid w:val="00160B11"/>
    <w:rsid w:val="001641F3"/>
    <w:rsid w:val="00167805"/>
    <w:rsid w:val="00170672"/>
    <w:rsid w:val="00173120"/>
    <w:rsid w:val="001814AE"/>
    <w:rsid w:val="00185124"/>
    <w:rsid w:val="0018527B"/>
    <w:rsid w:val="00185835"/>
    <w:rsid w:val="00190052"/>
    <w:rsid w:val="0019238D"/>
    <w:rsid w:val="00194D80"/>
    <w:rsid w:val="001A384D"/>
    <w:rsid w:val="001A438D"/>
    <w:rsid w:val="001A4F7E"/>
    <w:rsid w:val="001A7132"/>
    <w:rsid w:val="001B038F"/>
    <w:rsid w:val="001B5A96"/>
    <w:rsid w:val="001C67DF"/>
    <w:rsid w:val="001C6F70"/>
    <w:rsid w:val="001D3829"/>
    <w:rsid w:val="001D7071"/>
    <w:rsid w:val="001E1C0E"/>
    <w:rsid w:val="001E52F1"/>
    <w:rsid w:val="001E5D38"/>
    <w:rsid w:val="001F0A70"/>
    <w:rsid w:val="001F0DB6"/>
    <w:rsid w:val="002004CE"/>
    <w:rsid w:val="002022BE"/>
    <w:rsid w:val="0020570E"/>
    <w:rsid w:val="0021568A"/>
    <w:rsid w:val="002352EB"/>
    <w:rsid w:val="00244C35"/>
    <w:rsid w:val="002500B7"/>
    <w:rsid w:val="002503D0"/>
    <w:rsid w:val="002542AC"/>
    <w:rsid w:val="002546A2"/>
    <w:rsid w:val="00255DD0"/>
    <w:rsid w:val="00255F3B"/>
    <w:rsid w:val="0026007C"/>
    <w:rsid w:val="00260BE2"/>
    <w:rsid w:val="002626DF"/>
    <w:rsid w:val="00262B50"/>
    <w:rsid w:val="00263FC5"/>
    <w:rsid w:val="00264B8A"/>
    <w:rsid w:val="00265342"/>
    <w:rsid w:val="00266085"/>
    <w:rsid w:val="0027044D"/>
    <w:rsid w:val="00270ECA"/>
    <w:rsid w:val="00280351"/>
    <w:rsid w:val="00286858"/>
    <w:rsid w:val="00286BAF"/>
    <w:rsid w:val="00287A9B"/>
    <w:rsid w:val="002920E8"/>
    <w:rsid w:val="002952A2"/>
    <w:rsid w:val="00295F25"/>
    <w:rsid w:val="00297F28"/>
    <w:rsid w:val="002A5FD8"/>
    <w:rsid w:val="002B3FB2"/>
    <w:rsid w:val="002C16AB"/>
    <w:rsid w:val="002C1999"/>
    <w:rsid w:val="002C682A"/>
    <w:rsid w:val="002C7DC9"/>
    <w:rsid w:val="002D4E28"/>
    <w:rsid w:val="002E1B24"/>
    <w:rsid w:val="002E59EF"/>
    <w:rsid w:val="002F2AFA"/>
    <w:rsid w:val="003004E4"/>
    <w:rsid w:val="0030492C"/>
    <w:rsid w:val="0030627F"/>
    <w:rsid w:val="00314ADC"/>
    <w:rsid w:val="00321887"/>
    <w:rsid w:val="00323088"/>
    <w:rsid w:val="0032540A"/>
    <w:rsid w:val="003265A7"/>
    <w:rsid w:val="00326B84"/>
    <w:rsid w:val="003278DB"/>
    <w:rsid w:val="00327AF7"/>
    <w:rsid w:val="0033543F"/>
    <w:rsid w:val="0034273F"/>
    <w:rsid w:val="00350268"/>
    <w:rsid w:val="00350585"/>
    <w:rsid w:val="00350ED2"/>
    <w:rsid w:val="003513A7"/>
    <w:rsid w:val="003547E0"/>
    <w:rsid w:val="0035483E"/>
    <w:rsid w:val="00357EEC"/>
    <w:rsid w:val="00357F85"/>
    <w:rsid w:val="003605BE"/>
    <w:rsid w:val="00361430"/>
    <w:rsid w:val="00361D11"/>
    <w:rsid w:val="0036400F"/>
    <w:rsid w:val="00366AEE"/>
    <w:rsid w:val="00367B72"/>
    <w:rsid w:val="00374106"/>
    <w:rsid w:val="00380CA6"/>
    <w:rsid w:val="00381FDB"/>
    <w:rsid w:val="003830A8"/>
    <w:rsid w:val="003834FC"/>
    <w:rsid w:val="00393EF8"/>
    <w:rsid w:val="00394B40"/>
    <w:rsid w:val="00394E67"/>
    <w:rsid w:val="003959A8"/>
    <w:rsid w:val="0039731F"/>
    <w:rsid w:val="003A32E8"/>
    <w:rsid w:val="003A791B"/>
    <w:rsid w:val="003B1E33"/>
    <w:rsid w:val="003B3F2E"/>
    <w:rsid w:val="003B6A83"/>
    <w:rsid w:val="003C5EBB"/>
    <w:rsid w:val="003D334D"/>
    <w:rsid w:val="003D4419"/>
    <w:rsid w:val="003E0B67"/>
    <w:rsid w:val="003E3EC6"/>
    <w:rsid w:val="003E775F"/>
    <w:rsid w:val="003F4D57"/>
    <w:rsid w:val="003F75BA"/>
    <w:rsid w:val="00400A25"/>
    <w:rsid w:val="004075CB"/>
    <w:rsid w:val="00411F59"/>
    <w:rsid w:val="0041552E"/>
    <w:rsid w:val="004175B8"/>
    <w:rsid w:val="00417B95"/>
    <w:rsid w:val="0042150E"/>
    <w:rsid w:val="004234FD"/>
    <w:rsid w:val="00425044"/>
    <w:rsid w:val="00425C48"/>
    <w:rsid w:val="00432A1B"/>
    <w:rsid w:val="004339AF"/>
    <w:rsid w:val="0043661B"/>
    <w:rsid w:val="00437E8D"/>
    <w:rsid w:val="00440353"/>
    <w:rsid w:val="004411B4"/>
    <w:rsid w:val="00442CF6"/>
    <w:rsid w:val="00444F17"/>
    <w:rsid w:val="0045109B"/>
    <w:rsid w:val="0045318F"/>
    <w:rsid w:val="00456138"/>
    <w:rsid w:val="00461FEA"/>
    <w:rsid w:val="004626DF"/>
    <w:rsid w:val="00463CDE"/>
    <w:rsid w:val="00465BC5"/>
    <w:rsid w:val="004661DC"/>
    <w:rsid w:val="00471012"/>
    <w:rsid w:val="00472E70"/>
    <w:rsid w:val="00474B5C"/>
    <w:rsid w:val="00482C88"/>
    <w:rsid w:val="00483459"/>
    <w:rsid w:val="0048552C"/>
    <w:rsid w:val="00486725"/>
    <w:rsid w:val="00487152"/>
    <w:rsid w:val="00487313"/>
    <w:rsid w:val="00493F1F"/>
    <w:rsid w:val="00496DE1"/>
    <w:rsid w:val="004A02F7"/>
    <w:rsid w:val="004A3038"/>
    <w:rsid w:val="004A3C77"/>
    <w:rsid w:val="004C0799"/>
    <w:rsid w:val="004C3D7B"/>
    <w:rsid w:val="004D2054"/>
    <w:rsid w:val="004D2BDE"/>
    <w:rsid w:val="004D5778"/>
    <w:rsid w:val="004E12CB"/>
    <w:rsid w:val="004E3D97"/>
    <w:rsid w:val="004E52D8"/>
    <w:rsid w:val="004F2A0E"/>
    <w:rsid w:val="004F3825"/>
    <w:rsid w:val="00503495"/>
    <w:rsid w:val="005040DC"/>
    <w:rsid w:val="005057C1"/>
    <w:rsid w:val="00507C5C"/>
    <w:rsid w:val="005109C8"/>
    <w:rsid w:val="00511906"/>
    <w:rsid w:val="005120DA"/>
    <w:rsid w:val="005136DF"/>
    <w:rsid w:val="00514088"/>
    <w:rsid w:val="005154BF"/>
    <w:rsid w:val="00516876"/>
    <w:rsid w:val="005256A9"/>
    <w:rsid w:val="00527B3C"/>
    <w:rsid w:val="005304F8"/>
    <w:rsid w:val="00532E4B"/>
    <w:rsid w:val="00540A87"/>
    <w:rsid w:val="0054384D"/>
    <w:rsid w:val="00543F89"/>
    <w:rsid w:val="00545746"/>
    <w:rsid w:val="00550237"/>
    <w:rsid w:val="005538BE"/>
    <w:rsid w:val="005542AF"/>
    <w:rsid w:val="005549AA"/>
    <w:rsid w:val="00555000"/>
    <w:rsid w:val="0056127E"/>
    <w:rsid w:val="00564F06"/>
    <w:rsid w:val="005703A4"/>
    <w:rsid w:val="00572144"/>
    <w:rsid w:val="005726BE"/>
    <w:rsid w:val="00572AB5"/>
    <w:rsid w:val="00575CFA"/>
    <w:rsid w:val="0058229E"/>
    <w:rsid w:val="005878DF"/>
    <w:rsid w:val="00590228"/>
    <w:rsid w:val="00594143"/>
    <w:rsid w:val="00596935"/>
    <w:rsid w:val="005A02DE"/>
    <w:rsid w:val="005A16F8"/>
    <w:rsid w:val="005A56E4"/>
    <w:rsid w:val="005A5D88"/>
    <w:rsid w:val="005A65E2"/>
    <w:rsid w:val="005A7D79"/>
    <w:rsid w:val="005C222B"/>
    <w:rsid w:val="005C3BE1"/>
    <w:rsid w:val="005C7002"/>
    <w:rsid w:val="005D1E66"/>
    <w:rsid w:val="005D45EB"/>
    <w:rsid w:val="005E2C06"/>
    <w:rsid w:val="005E4928"/>
    <w:rsid w:val="005E5BAB"/>
    <w:rsid w:val="005E6CB7"/>
    <w:rsid w:val="005E6D6D"/>
    <w:rsid w:val="005F1E65"/>
    <w:rsid w:val="00600599"/>
    <w:rsid w:val="0060117F"/>
    <w:rsid w:val="00601B65"/>
    <w:rsid w:val="006032FC"/>
    <w:rsid w:val="00603637"/>
    <w:rsid w:val="00610F82"/>
    <w:rsid w:val="00613A13"/>
    <w:rsid w:val="00614192"/>
    <w:rsid w:val="00615EBF"/>
    <w:rsid w:val="00616012"/>
    <w:rsid w:val="00616452"/>
    <w:rsid w:val="00616F1C"/>
    <w:rsid w:val="00620D2E"/>
    <w:rsid w:val="00631572"/>
    <w:rsid w:val="00631CE2"/>
    <w:rsid w:val="006331CE"/>
    <w:rsid w:val="00633C01"/>
    <w:rsid w:val="00634CEE"/>
    <w:rsid w:val="00634D4A"/>
    <w:rsid w:val="00644DD2"/>
    <w:rsid w:val="00645824"/>
    <w:rsid w:val="00646EB4"/>
    <w:rsid w:val="00647FC5"/>
    <w:rsid w:val="00650067"/>
    <w:rsid w:val="006528B0"/>
    <w:rsid w:val="00652A6D"/>
    <w:rsid w:val="0065423E"/>
    <w:rsid w:val="00657096"/>
    <w:rsid w:val="00657618"/>
    <w:rsid w:val="006673CE"/>
    <w:rsid w:val="00667D16"/>
    <w:rsid w:val="00667F9B"/>
    <w:rsid w:val="00671E59"/>
    <w:rsid w:val="00676514"/>
    <w:rsid w:val="006776C0"/>
    <w:rsid w:val="00684604"/>
    <w:rsid w:val="00684ECA"/>
    <w:rsid w:val="00685228"/>
    <w:rsid w:val="00693755"/>
    <w:rsid w:val="0069711A"/>
    <w:rsid w:val="006A2B85"/>
    <w:rsid w:val="006A2F47"/>
    <w:rsid w:val="006A3581"/>
    <w:rsid w:val="006A3E33"/>
    <w:rsid w:val="006B1628"/>
    <w:rsid w:val="006B176B"/>
    <w:rsid w:val="006B2A7D"/>
    <w:rsid w:val="006B30E5"/>
    <w:rsid w:val="006B342E"/>
    <w:rsid w:val="006B4DE7"/>
    <w:rsid w:val="006B6FBE"/>
    <w:rsid w:val="006C7EE2"/>
    <w:rsid w:val="006D350A"/>
    <w:rsid w:val="006D793D"/>
    <w:rsid w:val="006E1671"/>
    <w:rsid w:val="006E3823"/>
    <w:rsid w:val="006E79BF"/>
    <w:rsid w:val="006F21FE"/>
    <w:rsid w:val="006F34F0"/>
    <w:rsid w:val="006F39D2"/>
    <w:rsid w:val="006F5513"/>
    <w:rsid w:val="006F58A7"/>
    <w:rsid w:val="00703A3B"/>
    <w:rsid w:val="00705EFC"/>
    <w:rsid w:val="007100F3"/>
    <w:rsid w:val="0071259B"/>
    <w:rsid w:val="00714927"/>
    <w:rsid w:val="0072087B"/>
    <w:rsid w:val="00722B28"/>
    <w:rsid w:val="007259A5"/>
    <w:rsid w:val="007260DE"/>
    <w:rsid w:val="00733AEC"/>
    <w:rsid w:val="00733B06"/>
    <w:rsid w:val="00735602"/>
    <w:rsid w:val="00740CA3"/>
    <w:rsid w:val="00741D01"/>
    <w:rsid w:val="00742F3F"/>
    <w:rsid w:val="007443D5"/>
    <w:rsid w:val="00744465"/>
    <w:rsid w:val="00744C22"/>
    <w:rsid w:val="00744E73"/>
    <w:rsid w:val="007453AB"/>
    <w:rsid w:val="0074541E"/>
    <w:rsid w:val="00746764"/>
    <w:rsid w:val="007563A0"/>
    <w:rsid w:val="00756B42"/>
    <w:rsid w:val="00757D60"/>
    <w:rsid w:val="0076524A"/>
    <w:rsid w:val="007666B8"/>
    <w:rsid w:val="00766C87"/>
    <w:rsid w:val="007674EF"/>
    <w:rsid w:val="0077433B"/>
    <w:rsid w:val="007754C2"/>
    <w:rsid w:val="00775D62"/>
    <w:rsid w:val="007767CC"/>
    <w:rsid w:val="00781553"/>
    <w:rsid w:val="00785953"/>
    <w:rsid w:val="00794702"/>
    <w:rsid w:val="00796A16"/>
    <w:rsid w:val="007A1B67"/>
    <w:rsid w:val="007A34C9"/>
    <w:rsid w:val="007A5081"/>
    <w:rsid w:val="007A529D"/>
    <w:rsid w:val="007A665F"/>
    <w:rsid w:val="007A6F07"/>
    <w:rsid w:val="007B039A"/>
    <w:rsid w:val="007B43A6"/>
    <w:rsid w:val="007B64B2"/>
    <w:rsid w:val="007C01BB"/>
    <w:rsid w:val="007C0669"/>
    <w:rsid w:val="007C7957"/>
    <w:rsid w:val="007D1FCC"/>
    <w:rsid w:val="007D3278"/>
    <w:rsid w:val="007D6733"/>
    <w:rsid w:val="007D68A0"/>
    <w:rsid w:val="007E1A3D"/>
    <w:rsid w:val="007E2ACD"/>
    <w:rsid w:val="007E2F3B"/>
    <w:rsid w:val="007E3528"/>
    <w:rsid w:val="007F01EF"/>
    <w:rsid w:val="007F28DF"/>
    <w:rsid w:val="007F551E"/>
    <w:rsid w:val="007F7557"/>
    <w:rsid w:val="007F77A0"/>
    <w:rsid w:val="0080114B"/>
    <w:rsid w:val="00801308"/>
    <w:rsid w:val="00812822"/>
    <w:rsid w:val="00813D5B"/>
    <w:rsid w:val="008151E4"/>
    <w:rsid w:val="00817798"/>
    <w:rsid w:val="008217EE"/>
    <w:rsid w:val="00823F30"/>
    <w:rsid w:val="008306D5"/>
    <w:rsid w:val="00836AEB"/>
    <w:rsid w:val="00841A6D"/>
    <w:rsid w:val="008441E0"/>
    <w:rsid w:val="00845C08"/>
    <w:rsid w:val="00847710"/>
    <w:rsid w:val="0085093F"/>
    <w:rsid w:val="008527CA"/>
    <w:rsid w:val="00853B5A"/>
    <w:rsid w:val="00856DD9"/>
    <w:rsid w:val="00863D04"/>
    <w:rsid w:val="008748F4"/>
    <w:rsid w:val="00876E48"/>
    <w:rsid w:val="008771D0"/>
    <w:rsid w:val="008838C1"/>
    <w:rsid w:val="008852E0"/>
    <w:rsid w:val="00890059"/>
    <w:rsid w:val="0089060C"/>
    <w:rsid w:val="00890CB0"/>
    <w:rsid w:val="0089237A"/>
    <w:rsid w:val="00894F4D"/>
    <w:rsid w:val="00896692"/>
    <w:rsid w:val="008A0ADB"/>
    <w:rsid w:val="008B1660"/>
    <w:rsid w:val="008B45BB"/>
    <w:rsid w:val="008B4A83"/>
    <w:rsid w:val="008B5B5D"/>
    <w:rsid w:val="008B5C53"/>
    <w:rsid w:val="008C1E05"/>
    <w:rsid w:val="008C2834"/>
    <w:rsid w:val="008C28A3"/>
    <w:rsid w:val="008C3C82"/>
    <w:rsid w:val="008C4446"/>
    <w:rsid w:val="008C58CB"/>
    <w:rsid w:val="008D4349"/>
    <w:rsid w:val="008D66C8"/>
    <w:rsid w:val="008E1101"/>
    <w:rsid w:val="008E5A3A"/>
    <w:rsid w:val="008E7416"/>
    <w:rsid w:val="008F233D"/>
    <w:rsid w:val="0090103A"/>
    <w:rsid w:val="0090372C"/>
    <w:rsid w:val="00905A7D"/>
    <w:rsid w:val="0091091E"/>
    <w:rsid w:val="00912F5F"/>
    <w:rsid w:val="0091525E"/>
    <w:rsid w:val="009221B3"/>
    <w:rsid w:val="00923C02"/>
    <w:rsid w:val="00925A00"/>
    <w:rsid w:val="009320EF"/>
    <w:rsid w:val="00935D41"/>
    <w:rsid w:val="00942055"/>
    <w:rsid w:val="00942604"/>
    <w:rsid w:val="00950591"/>
    <w:rsid w:val="0095421B"/>
    <w:rsid w:val="00957DE2"/>
    <w:rsid w:val="009628C3"/>
    <w:rsid w:val="00962F4B"/>
    <w:rsid w:val="0096376B"/>
    <w:rsid w:val="00971CE3"/>
    <w:rsid w:val="00972D8A"/>
    <w:rsid w:val="00975167"/>
    <w:rsid w:val="009758AE"/>
    <w:rsid w:val="00975F66"/>
    <w:rsid w:val="0098359A"/>
    <w:rsid w:val="00995BD7"/>
    <w:rsid w:val="00995BDC"/>
    <w:rsid w:val="00995F05"/>
    <w:rsid w:val="00995F6B"/>
    <w:rsid w:val="009A281A"/>
    <w:rsid w:val="009A2FBA"/>
    <w:rsid w:val="009A374E"/>
    <w:rsid w:val="009A5AFF"/>
    <w:rsid w:val="009B1638"/>
    <w:rsid w:val="009B48D0"/>
    <w:rsid w:val="009C22FA"/>
    <w:rsid w:val="009C4B48"/>
    <w:rsid w:val="009C5FF5"/>
    <w:rsid w:val="009C784B"/>
    <w:rsid w:val="009D281E"/>
    <w:rsid w:val="009D46A6"/>
    <w:rsid w:val="009E1377"/>
    <w:rsid w:val="009E3BB7"/>
    <w:rsid w:val="009E6518"/>
    <w:rsid w:val="009E6D73"/>
    <w:rsid w:val="009F69F0"/>
    <w:rsid w:val="009F6EAF"/>
    <w:rsid w:val="00A00B79"/>
    <w:rsid w:val="00A03060"/>
    <w:rsid w:val="00A03F12"/>
    <w:rsid w:val="00A04151"/>
    <w:rsid w:val="00A0486E"/>
    <w:rsid w:val="00A06108"/>
    <w:rsid w:val="00A0760C"/>
    <w:rsid w:val="00A10ACF"/>
    <w:rsid w:val="00A113A4"/>
    <w:rsid w:val="00A12ADD"/>
    <w:rsid w:val="00A168A7"/>
    <w:rsid w:val="00A212CE"/>
    <w:rsid w:val="00A21FAD"/>
    <w:rsid w:val="00A221F6"/>
    <w:rsid w:val="00A241DA"/>
    <w:rsid w:val="00A25759"/>
    <w:rsid w:val="00A33193"/>
    <w:rsid w:val="00A4293C"/>
    <w:rsid w:val="00A4469F"/>
    <w:rsid w:val="00A4493C"/>
    <w:rsid w:val="00A465DC"/>
    <w:rsid w:val="00A46EAD"/>
    <w:rsid w:val="00A50476"/>
    <w:rsid w:val="00A555D5"/>
    <w:rsid w:val="00A55F53"/>
    <w:rsid w:val="00A6219B"/>
    <w:rsid w:val="00A65CCE"/>
    <w:rsid w:val="00A702DA"/>
    <w:rsid w:val="00A70AB8"/>
    <w:rsid w:val="00A71BF7"/>
    <w:rsid w:val="00A71D15"/>
    <w:rsid w:val="00A7307B"/>
    <w:rsid w:val="00A743ED"/>
    <w:rsid w:val="00A76C58"/>
    <w:rsid w:val="00A77E2B"/>
    <w:rsid w:val="00A80263"/>
    <w:rsid w:val="00A80472"/>
    <w:rsid w:val="00A82138"/>
    <w:rsid w:val="00A91376"/>
    <w:rsid w:val="00A9655F"/>
    <w:rsid w:val="00AB1587"/>
    <w:rsid w:val="00AB18ED"/>
    <w:rsid w:val="00AB65C2"/>
    <w:rsid w:val="00AB6F2B"/>
    <w:rsid w:val="00AC4F53"/>
    <w:rsid w:val="00AC6286"/>
    <w:rsid w:val="00AD1D7B"/>
    <w:rsid w:val="00AD727F"/>
    <w:rsid w:val="00AE01B5"/>
    <w:rsid w:val="00AE4589"/>
    <w:rsid w:val="00AE6180"/>
    <w:rsid w:val="00AF79B8"/>
    <w:rsid w:val="00AF7A1E"/>
    <w:rsid w:val="00B01847"/>
    <w:rsid w:val="00B01C2A"/>
    <w:rsid w:val="00B03A74"/>
    <w:rsid w:val="00B0448C"/>
    <w:rsid w:val="00B07865"/>
    <w:rsid w:val="00B124BE"/>
    <w:rsid w:val="00B12BE0"/>
    <w:rsid w:val="00B17562"/>
    <w:rsid w:val="00B2326F"/>
    <w:rsid w:val="00B25506"/>
    <w:rsid w:val="00B32BD1"/>
    <w:rsid w:val="00B34669"/>
    <w:rsid w:val="00B41112"/>
    <w:rsid w:val="00B41925"/>
    <w:rsid w:val="00B42EEB"/>
    <w:rsid w:val="00B43373"/>
    <w:rsid w:val="00B4594E"/>
    <w:rsid w:val="00B505A2"/>
    <w:rsid w:val="00B5127C"/>
    <w:rsid w:val="00B5465C"/>
    <w:rsid w:val="00B61EBD"/>
    <w:rsid w:val="00B62DCA"/>
    <w:rsid w:val="00B649CF"/>
    <w:rsid w:val="00B66372"/>
    <w:rsid w:val="00B67EAC"/>
    <w:rsid w:val="00B702B7"/>
    <w:rsid w:val="00B70A16"/>
    <w:rsid w:val="00B81FE6"/>
    <w:rsid w:val="00B8379A"/>
    <w:rsid w:val="00B85E92"/>
    <w:rsid w:val="00B86937"/>
    <w:rsid w:val="00B87338"/>
    <w:rsid w:val="00B91BA2"/>
    <w:rsid w:val="00BA017E"/>
    <w:rsid w:val="00BA083D"/>
    <w:rsid w:val="00BA2397"/>
    <w:rsid w:val="00BA3B02"/>
    <w:rsid w:val="00BA750F"/>
    <w:rsid w:val="00BB0F46"/>
    <w:rsid w:val="00BB54D0"/>
    <w:rsid w:val="00BB5C78"/>
    <w:rsid w:val="00BB6C55"/>
    <w:rsid w:val="00BC244F"/>
    <w:rsid w:val="00BC3AE0"/>
    <w:rsid w:val="00BC6ED8"/>
    <w:rsid w:val="00BD0E43"/>
    <w:rsid w:val="00BD428F"/>
    <w:rsid w:val="00BD5198"/>
    <w:rsid w:val="00BD75A8"/>
    <w:rsid w:val="00BE0371"/>
    <w:rsid w:val="00BE3FF3"/>
    <w:rsid w:val="00BE5BF1"/>
    <w:rsid w:val="00BE5CEB"/>
    <w:rsid w:val="00BF1895"/>
    <w:rsid w:val="00BF7E6D"/>
    <w:rsid w:val="00C0330B"/>
    <w:rsid w:val="00C04AE4"/>
    <w:rsid w:val="00C0674C"/>
    <w:rsid w:val="00C07B64"/>
    <w:rsid w:val="00C07E83"/>
    <w:rsid w:val="00C13E9E"/>
    <w:rsid w:val="00C160D3"/>
    <w:rsid w:val="00C177A1"/>
    <w:rsid w:val="00C17F77"/>
    <w:rsid w:val="00C25799"/>
    <w:rsid w:val="00C337A4"/>
    <w:rsid w:val="00C43E13"/>
    <w:rsid w:val="00C454A7"/>
    <w:rsid w:val="00C4615D"/>
    <w:rsid w:val="00C4761E"/>
    <w:rsid w:val="00C47E3C"/>
    <w:rsid w:val="00C50C14"/>
    <w:rsid w:val="00C524C0"/>
    <w:rsid w:val="00C549CF"/>
    <w:rsid w:val="00C567DB"/>
    <w:rsid w:val="00C57AF5"/>
    <w:rsid w:val="00C61EF7"/>
    <w:rsid w:val="00C622DA"/>
    <w:rsid w:val="00C649DD"/>
    <w:rsid w:val="00C70872"/>
    <w:rsid w:val="00C72F39"/>
    <w:rsid w:val="00C739BB"/>
    <w:rsid w:val="00C75987"/>
    <w:rsid w:val="00C75DAA"/>
    <w:rsid w:val="00C839FE"/>
    <w:rsid w:val="00C857A2"/>
    <w:rsid w:val="00C92F61"/>
    <w:rsid w:val="00C93DAF"/>
    <w:rsid w:val="00CA0A84"/>
    <w:rsid w:val="00CA3284"/>
    <w:rsid w:val="00CA3F26"/>
    <w:rsid w:val="00CA5F31"/>
    <w:rsid w:val="00CB5682"/>
    <w:rsid w:val="00CC39AF"/>
    <w:rsid w:val="00CC5152"/>
    <w:rsid w:val="00CC5B3E"/>
    <w:rsid w:val="00CC64AD"/>
    <w:rsid w:val="00CD2A71"/>
    <w:rsid w:val="00CE1425"/>
    <w:rsid w:val="00CE170C"/>
    <w:rsid w:val="00CE37DD"/>
    <w:rsid w:val="00CE493F"/>
    <w:rsid w:val="00CE57B0"/>
    <w:rsid w:val="00CE6F40"/>
    <w:rsid w:val="00CF1B4D"/>
    <w:rsid w:val="00CF1E78"/>
    <w:rsid w:val="00CF2824"/>
    <w:rsid w:val="00CF31FC"/>
    <w:rsid w:val="00CF3D62"/>
    <w:rsid w:val="00D00A76"/>
    <w:rsid w:val="00D06A43"/>
    <w:rsid w:val="00D1356B"/>
    <w:rsid w:val="00D15E3E"/>
    <w:rsid w:val="00D20866"/>
    <w:rsid w:val="00D21C81"/>
    <w:rsid w:val="00D22A03"/>
    <w:rsid w:val="00D24C87"/>
    <w:rsid w:val="00D31791"/>
    <w:rsid w:val="00D331F2"/>
    <w:rsid w:val="00D33FA4"/>
    <w:rsid w:val="00D346A3"/>
    <w:rsid w:val="00D407CD"/>
    <w:rsid w:val="00D4225D"/>
    <w:rsid w:val="00D50E6F"/>
    <w:rsid w:val="00D51389"/>
    <w:rsid w:val="00D52C9C"/>
    <w:rsid w:val="00D541EB"/>
    <w:rsid w:val="00D559AC"/>
    <w:rsid w:val="00D61044"/>
    <w:rsid w:val="00D64887"/>
    <w:rsid w:val="00D664F7"/>
    <w:rsid w:val="00D66E75"/>
    <w:rsid w:val="00D67A0B"/>
    <w:rsid w:val="00D70B68"/>
    <w:rsid w:val="00D72AC6"/>
    <w:rsid w:val="00D8132E"/>
    <w:rsid w:val="00D816C7"/>
    <w:rsid w:val="00D82C90"/>
    <w:rsid w:val="00D8468A"/>
    <w:rsid w:val="00D847AB"/>
    <w:rsid w:val="00D870D6"/>
    <w:rsid w:val="00D92160"/>
    <w:rsid w:val="00D9607B"/>
    <w:rsid w:val="00DA0BF8"/>
    <w:rsid w:val="00DA54AE"/>
    <w:rsid w:val="00DA54BE"/>
    <w:rsid w:val="00DA5D3F"/>
    <w:rsid w:val="00DA7870"/>
    <w:rsid w:val="00DB143B"/>
    <w:rsid w:val="00DC4163"/>
    <w:rsid w:val="00DC51E3"/>
    <w:rsid w:val="00DC548B"/>
    <w:rsid w:val="00DC5BEA"/>
    <w:rsid w:val="00DD00B5"/>
    <w:rsid w:val="00DD172F"/>
    <w:rsid w:val="00DD1F07"/>
    <w:rsid w:val="00DD53BB"/>
    <w:rsid w:val="00DE0A48"/>
    <w:rsid w:val="00DE0D5F"/>
    <w:rsid w:val="00DE11ED"/>
    <w:rsid w:val="00DE59E9"/>
    <w:rsid w:val="00DE71D7"/>
    <w:rsid w:val="00DF0B32"/>
    <w:rsid w:val="00DF203E"/>
    <w:rsid w:val="00DF23DE"/>
    <w:rsid w:val="00DF32AA"/>
    <w:rsid w:val="00DF4432"/>
    <w:rsid w:val="00DF58C0"/>
    <w:rsid w:val="00DF6262"/>
    <w:rsid w:val="00DF6F5F"/>
    <w:rsid w:val="00DF785F"/>
    <w:rsid w:val="00E00427"/>
    <w:rsid w:val="00E05C86"/>
    <w:rsid w:val="00E10E5F"/>
    <w:rsid w:val="00E12946"/>
    <w:rsid w:val="00E14E25"/>
    <w:rsid w:val="00E16D5D"/>
    <w:rsid w:val="00E2080E"/>
    <w:rsid w:val="00E24C80"/>
    <w:rsid w:val="00E2562B"/>
    <w:rsid w:val="00E27A7E"/>
    <w:rsid w:val="00E31513"/>
    <w:rsid w:val="00E331CD"/>
    <w:rsid w:val="00E3403A"/>
    <w:rsid w:val="00E34144"/>
    <w:rsid w:val="00E3481E"/>
    <w:rsid w:val="00E37996"/>
    <w:rsid w:val="00E46AA3"/>
    <w:rsid w:val="00E477D1"/>
    <w:rsid w:val="00E47E3A"/>
    <w:rsid w:val="00E51CDD"/>
    <w:rsid w:val="00E547B4"/>
    <w:rsid w:val="00E609AA"/>
    <w:rsid w:val="00E60CA4"/>
    <w:rsid w:val="00E63067"/>
    <w:rsid w:val="00E7554E"/>
    <w:rsid w:val="00E7595A"/>
    <w:rsid w:val="00E760BF"/>
    <w:rsid w:val="00E7612D"/>
    <w:rsid w:val="00E76AA4"/>
    <w:rsid w:val="00E8196B"/>
    <w:rsid w:val="00E83508"/>
    <w:rsid w:val="00E86B6D"/>
    <w:rsid w:val="00E94C2B"/>
    <w:rsid w:val="00E97D3A"/>
    <w:rsid w:val="00EA0A1B"/>
    <w:rsid w:val="00EA502F"/>
    <w:rsid w:val="00EA7F21"/>
    <w:rsid w:val="00EB319E"/>
    <w:rsid w:val="00EB38FE"/>
    <w:rsid w:val="00EB3ABC"/>
    <w:rsid w:val="00EC00FC"/>
    <w:rsid w:val="00EC049D"/>
    <w:rsid w:val="00EC04CE"/>
    <w:rsid w:val="00EC1DDB"/>
    <w:rsid w:val="00EC310D"/>
    <w:rsid w:val="00EC58F3"/>
    <w:rsid w:val="00ED02B0"/>
    <w:rsid w:val="00ED1E53"/>
    <w:rsid w:val="00ED1EC3"/>
    <w:rsid w:val="00ED68E2"/>
    <w:rsid w:val="00EE29AA"/>
    <w:rsid w:val="00EF0FC4"/>
    <w:rsid w:val="00EF1700"/>
    <w:rsid w:val="00EF2318"/>
    <w:rsid w:val="00EF2F78"/>
    <w:rsid w:val="00EF3253"/>
    <w:rsid w:val="00EF4656"/>
    <w:rsid w:val="00EF7C5C"/>
    <w:rsid w:val="00F024B7"/>
    <w:rsid w:val="00F11387"/>
    <w:rsid w:val="00F125BF"/>
    <w:rsid w:val="00F12DE7"/>
    <w:rsid w:val="00F13ABD"/>
    <w:rsid w:val="00F24DA4"/>
    <w:rsid w:val="00F30CA0"/>
    <w:rsid w:val="00F32349"/>
    <w:rsid w:val="00F37793"/>
    <w:rsid w:val="00F4083F"/>
    <w:rsid w:val="00F40919"/>
    <w:rsid w:val="00F425CD"/>
    <w:rsid w:val="00F433A5"/>
    <w:rsid w:val="00F4791E"/>
    <w:rsid w:val="00F50B6A"/>
    <w:rsid w:val="00F53A30"/>
    <w:rsid w:val="00F621A9"/>
    <w:rsid w:val="00F72C9F"/>
    <w:rsid w:val="00F73455"/>
    <w:rsid w:val="00F74A9B"/>
    <w:rsid w:val="00F75ABB"/>
    <w:rsid w:val="00F76D07"/>
    <w:rsid w:val="00F7710D"/>
    <w:rsid w:val="00F80739"/>
    <w:rsid w:val="00F830CF"/>
    <w:rsid w:val="00F85243"/>
    <w:rsid w:val="00F85F46"/>
    <w:rsid w:val="00F86679"/>
    <w:rsid w:val="00F92EFB"/>
    <w:rsid w:val="00F92FB7"/>
    <w:rsid w:val="00F93101"/>
    <w:rsid w:val="00F967C9"/>
    <w:rsid w:val="00FA2825"/>
    <w:rsid w:val="00FA41EA"/>
    <w:rsid w:val="00FA6D2D"/>
    <w:rsid w:val="00FA79CC"/>
    <w:rsid w:val="00FB116D"/>
    <w:rsid w:val="00FB4F0B"/>
    <w:rsid w:val="00FC32E7"/>
    <w:rsid w:val="00FC37AA"/>
    <w:rsid w:val="00FC5339"/>
    <w:rsid w:val="00FC5A84"/>
    <w:rsid w:val="00FD3397"/>
    <w:rsid w:val="00FD41A1"/>
    <w:rsid w:val="00FD42B6"/>
    <w:rsid w:val="00FE0FD4"/>
    <w:rsid w:val="00FF0295"/>
    <w:rsid w:val="00FF574B"/>
  </w:rsids>
  <m:mathPr>
    <m:mathFont m:val="Cambria Math"/>
    <m:brkBin m:val="before"/>
    <m:brkBinSub m:val="--"/>
    <m:smallFrac m:val="0"/>
    <m:dispDef/>
    <m:lMargin m:val="0"/>
    <m:rMargin m:val="0"/>
    <m:defJc m:val="centerGroup"/>
    <m:wrapIndent m:val="1440"/>
    <m:intLim m:val="subSup"/>
    <m:naryLim m:val="undOvr"/>
  </m:mathPr>
  <w:themeFontLang w:val="it-IT"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7CC7A574"/>
  <w14:defaultImageDpi w14:val="0"/>
  <w15:docId w15:val="{6C9660AE-3109-4B29-8DB7-4E46EA0287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it-IT"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644DD2"/>
    <w:rPr>
      <w:lang w:val="it-IT"/>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styleId="Collegamentoipertestuale">
    <w:name w:val="Hyperlink"/>
    <w:basedOn w:val="Carpredefinitoparagrafo"/>
    <w:uiPriority w:val="99"/>
    <w:semiHidden/>
    <w:unhideWhenUsed/>
    <w:rsid w:val="00836AEB"/>
    <w:rPr>
      <w:rFonts w:cs="Times New Roman"/>
      <w:color w:val="0000FF"/>
      <w:u w:val="single"/>
    </w:rPr>
  </w:style>
  <w:style w:type="character" w:customStyle="1" w:styleId="shorttext">
    <w:name w:val="short_text"/>
    <w:rsid w:val="00610F82"/>
  </w:style>
  <w:style w:type="paragraph" w:styleId="PreformattatoHTML">
    <w:name w:val="HTML Preformatted"/>
    <w:basedOn w:val="Normale"/>
    <w:link w:val="PreformattatoHTMLCarattere"/>
    <w:uiPriority w:val="99"/>
    <w:unhideWhenUsed/>
    <w:rsid w:val="0064582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hAnsi="Courier" w:cs="Courier"/>
    </w:rPr>
  </w:style>
  <w:style w:type="character" w:customStyle="1" w:styleId="PreformattatoHTMLCarattere">
    <w:name w:val="Preformattato HTML Carattere"/>
    <w:basedOn w:val="Carpredefinitoparagrafo"/>
    <w:link w:val="PreformattatoHTML"/>
    <w:uiPriority w:val="99"/>
    <w:locked/>
    <w:rsid w:val="00645824"/>
    <w:rPr>
      <w:rFonts w:ascii="Courier" w:hAnsi="Courier" w:cs="Courier"/>
    </w:rPr>
  </w:style>
  <w:style w:type="paragraph" w:styleId="Testofumetto">
    <w:name w:val="Balloon Text"/>
    <w:basedOn w:val="Normale"/>
    <w:link w:val="TestofumettoCarattere"/>
    <w:uiPriority w:val="99"/>
    <w:rsid w:val="00613A13"/>
    <w:rPr>
      <w:rFonts w:ascii="Lucida Grande" w:hAnsi="Lucida Grande" w:cs="Lucida Grande"/>
      <w:sz w:val="18"/>
      <w:szCs w:val="18"/>
    </w:rPr>
  </w:style>
  <w:style w:type="character" w:customStyle="1" w:styleId="TestofumettoCarattere">
    <w:name w:val="Testo fumetto Carattere"/>
    <w:basedOn w:val="Carpredefinitoparagrafo"/>
    <w:link w:val="Testofumetto"/>
    <w:uiPriority w:val="99"/>
    <w:rsid w:val="00613A13"/>
    <w:rPr>
      <w:rFonts w:ascii="Lucida Grande" w:hAnsi="Lucida Grande" w:cs="Lucida Grande"/>
      <w:sz w:val="18"/>
      <w:szCs w:val="18"/>
      <w:lang w:val="it-IT"/>
    </w:rPr>
  </w:style>
  <w:style w:type="paragraph" w:styleId="Paragrafoelenco">
    <w:name w:val="List Paragraph"/>
    <w:basedOn w:val="Normale"/>
    <w:uiPriority w:val="34"/>
    <w:qFormat/>
    <w:rsid w:val="00B70A16"/>
    <w:pPr>
      <w:ind w:left="720"/>
      <w:contextualSpacing/>
    </w:pPr>
  </w:style>
  <w:style w:type="character" w:styleId="Testosegnaposto">
    <w:name w:val="Placeholder Text"/>
    <w:basedOn w:val="Carpredefinitoparagrafo"/>
    <w:uiPriority w:val="99"/>
    <w:semiHidden/>
    <w:rsid w:val="007E2F3B"/>
    <w:rPr>
      <w:color w:val="808080"/>
    </w:rPr>
  </w:style>
  <w:style w:type="paragraph" w:styleId="NormaleWeb">
    <w:name w:val="Normal (Web)"/>
    <w:basedOn w:val="Normale"/>
    <w:uiPriority w:val="99"/>
    <w:semiHidden/>
    <w:unhideWhenUsed/>
    <w:rsid w:val="00DE11ED"/>
    <w:pPr>
      <w:spacing w:before="100" w:beforeAutospacing="1" w:after="100" w:afterAutospacing="1"/>
    </w:pPr>
    <w:rPr>
      <w:rFonts w:eastAsiaTheme="minorEastAsia"/>
      <w:sz w:val="24"/>
      <w:szCs w:val="24"/>
    </w:rPr>
  </w:style>
  <w:style w:type="paragraph" w:styleId="Didascalia">
    <w:name w:val="caption"/>
    <w:basedOn w:val="Normale"/>
    <w:next w:val="Normale"/>
    <w:uiPriority w:val="35"/>
    <w:unhideWhenUsed/>
    <w:qFormat/>
    <w:rsid w:val="00146C00"/>
    <w:pPr>
      <w:suppressAutoHyphens/>
      <w:spacing w:after="200"/>
      <w:jc w:val="center"/>
    </w:pPr>
    <w:rPr>
      <w:rFonts w:ascii="Ultramagnetic" w:hAnsi="Ultramagnetic"/>
      <w:noProof/>
      <w:sz w:val="16"/>
      <w:szCs w:val="16"/>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6138453">
      <w:bodyDiv w:val="1"/>
      <w:marLeft w:val="0"/>
      <w:marRight w:val="0"/>
      <w:marTop w:val="0"/>
      <w:marBottom w:val="0"/>
      <w:divBdr>
        <w:top w:val="none" w:sz="0" w:space="0" w:color="auto"/>
        <w:left w:val="none" w:sz="0" w:space="0" w:color="auto"/>
        <w:bottom w:val="none" w:sz="0" w:space="0" w:color="auto"/>
        <w:right w:val="none" w:sz="0" w:space="0" w:color="auto"/>
      </w:divBdr>
    </w:div>
    <w:div w:id="689793186">
      <w:bodyDiv w:val="1"/>
      <w:marLeft w:val="0"/>
      <w:marRight w:val="0"/>
      <w:marTop w:val="0"/>
      <w:marBottom w:val="0"/>
      <w:divBdr>
        <w:top w:val="none" w:sz="0" w:space="0" w:color="auto"/>
        <w:left w:val="none" w:sz="0" w:space="0" w:color="auto"/>
        <w:bottom w:val="none" w:sz="0" w:space="0" w:color="auto"/>
        <w:right w:val="none" w:sz="0" w:space="0" w:color="auto"/>
      </w:divBdr>
    </w:div>
    <w:div w:id="1524829059">
      <w:marLeft w:val="0"/>
      <w:marRight w:val="0"/>
      <w:marTop w:val="0"/>
      <w:marBottom w:val="0"/>
      <w:divBdr>
        <w:top w:val="none" w:sz="0" w:space="0" w:color="auto"/>
        <w:left w:val="none" w:sz="0" w:space="0" w:color="auto"/>
        <w:bottom w:val="none" w:sz="0" w:space="0" w:color="auto"/>
        <w:right w:val="none" w:sz="0" w:space="0" w:color="auto"/>
      </w:divBdr>
    </w:div>
    <w:div w:id="1524829060">
      <w:marLeft w:val="0"/>
      <w:marRight w:val="0"/>
      <w:marTop w:val="0"/>
      <w:marBottom w:val="0"/>
      <w:divBdr>
        <w:top w:val="none" w:sz="0" w:space="0" w:color="auto"/>
        <w:left w:val="none" w:sz="0" w:space="0" w:color="auto"/>
        <w:bottom w:val="none" w:sz="0" w:space="0" w:color="auto"/>
        <w:right w:val="none" w:sz="0" w:space="0" w:color="auto"/>
      </w:divBdr>
    </w:div>
    <w:div w:id="1843229660">
      <w:bodyDiv w:val="1"/>
      <w:marLeft w:val="0"/>
      <w:marRight w:val="0"/>
      <w:marTop w:val="0"/>
      <w:marBottom w:val="0"/>
      <w:divBdr>
        <w:top w:val="none" w:sz="0" w:space="0" w:color="auto"/>
        <w:left w:val="none" w:sz="0" w:space="0" w:color="auto"/>
        <w:bottom w:val="none" w:sz="0" w:space="0" w:color="auto"/>
        <w:right w:val="none" w:sz="0" w:space="0" w:color="auto"/>
      </w:divBdr>
      <w:divsChild>
        <w:div w:id="14233645">
          <w:marLeft w:val="0"/>
          <w:marRight w:val="0"/>
          <w:marTop w:val="0"/>
          <w:marBottom w:val="0"/>
          <w:divBdr>
            <w:top w:val="none" w:sz="0" w:space="0" w:color="auto"/>
            <w:left w:val="none" w:sz="0" w:space="0" w:color="auto"/>
            <w:bottom w:val="none" w:sz="0" w:space="0" w:color="auto"/>
            <w:right w:val="none" w:sz="0" w:space="0" w:color="auto"/>
          </w:divBdr>
        </w:div>
        <w:div w:id="14431578">
          <w:marLeft w:val="0"/>
          <w:marRight w:val="0"/>
          <w:marTop w:val="0"/>
          <w:marBottom w:val="0"/>
          <w:divBdr>
            <w:top w:val="none" w:sz="0" w:space="0" w:color="auto"/>
            <w:left w:val="none" w:sz="0" w:space="0" w:color="auto"/>
            <w:bottom w:val="none" w:sz="0" w:space="0" w:color="auto"/>
            <w:right w:val="none" w:sz="0" w:space="0" w:color="auto"/>
          </w:divBdr>
        </w:div>
        <w:div w:id="74667660">
          <w:marLeft w:val="0"/>
          <w:marRight w:val="0"/>
          <w:marTop w:val="0"/>
          <w:marBottom w:val="0"/>
          <w:divBdr>
            <w:top w:val="none" w:sz="0" w:space="0" w:color="auto"/>
            <w:left w:val="none" w:sz="0" w:space="0" w:color="auto"/>
            <w:bottom w:val="none" w:sz="0" w:space="0" w:color="auto"/>
            <w:right w:val="none" w:sz="0" w:space="0" w:color="auto"/>
          </w:divBdr>
        </w:div>
        <w:div w:id="124322612">
          <w:marLeft w:val="0"/>
          <w:marRight w:val="0"/>
          <w:marTop w:val="0"/>
          <w:marBottom w:val="0"/>
          <w:divBdr>
            <w:top w:val="none" w:sz="0" w:space="0" w:color="auto"/>
            <w:left w:val="none" w:sz="0" w:space="0" w:color="auto"/>
            <w:bottom w:val="none" w:sz="0" w:space="0" w:color="auto"/>
            <w:right w:val="none" w:sz="0" w:space="0" w:color="auto"/>
          </w:divBdr>
        </w:div>
        <w:div w:id="178935312">
          <w:marLeft w:val="0"/>
          <w:marRight w:val="0"/>
          <w:marTop w:val="0"/>
          <w:marBottom w:val="0"/>
          <w:divBdr>
            <w:top w:val="none" w:sz="0" w:space="0" w:color="auto"/>
            <w:left w:val="none" w:sz="0" w:space="0" w:color="auto"/>
            <w:bottom w:val="none" w:sz="0" w:space="0" w:color="auto"/>
            <w:right w:val="none" w:sz="0" w:space="0" w:color="auto"/>
          </w:divBdr>
        </w:div>
        <w:div w:id="409162992">
          <w:marLeft w:val="0"/>
          <w:marRight w:val="0"/>
          <w:marTop w:val="0"/>
          <w:marBottom w:val="0"/>
          <w:divBdr>
            <w:top w:val="none" w:sz="0" w:space="0" w:color="auto"/>
            <w:left w:val="none" w:sz="0" w:space="0" w:color="auto"/>
            <w:bottom w:val="none" w:sz="0" w:space="0" w:color="auto"/>
            <w:right w:val="none" w:sz="0" w:space="0" w:color="auto"/>
          </w:divBdr>
        </w:div>
        <w:div w:id="470362707">
          <w:marLeft w:val="0"/>
          <w:marRight w:val="0"/>
          <w:marTop w:val="0"/>
          <w:marBottom w:val="0"/>
          <w:divBdr>
            <w:top w:val="none" w:sz="0" w:space="0" w:color="auto"/>
            <w:left w:val="none" w:sz="0" w:space="0" w:color="auto"/>
            <w:bottom w:val="none" w:sz="0" w:space="0" w:color="auto"/>
            <w:right w:val="none" w:sz="0" w:space="0" w:color="auto"/>
          </w:divBdr>
        </w:div>
        <w:div w:id="592469265">
          <w:marLeft w:val="0"/>
          <w:marRight w:val="0"/>
          <w:marTop w:val="0"/>
          <w:marBottom w:val="0"/>
          <w:divBdr>
            <w:top w:val="none" w:sz="0" w:space="0" w:color="auto"/>
            <w:left w:val="none" w:sz="0" w:space="0" w:color="auto"/>
            <w:bottom w:val="none" w:sz="0" w:space="0" w:color="auto"/>
            <w:right w:val="none" w:sz="0" w:space="0" w:color="auto"/>
          </w:divBdr>
        </w:div>
        <w:div w:id="607084576">
          <w:marLeft w:val="0"/>
          <w:marRight w:val="0"/>
          <w:marTop w:val="0"/>
          <w:marBottom w:val="0"/>
          <w:divBdr>
            <w:top w:val="none" w:sz="0" w:space="0" w:color="auto"/>
            <w:left w:val="none" w:sz="0" w:space="0" w:color="auto"/>
            <w:bottom w:val="none" w:sz="0" w:space="0" w:color="auto"/>
            <w:right w:val="none" w:sz="0" w:space="0" w:color="auto"/>
          </w:divBdr>
        </w:div>
        <w:div w:id="845243621">
          <w:marLeft w:val="0"/>
          <w:marRight w:val="0"/>
          <w:marTop w:val="0"/>
          <w:marBottom w:val="0"/>
          <w:divBdr>
            <w:top w:val="none" w:sz="0" w:space="0" w:color="auto"/>
            <w:left w:val="none" w:sz="0" w:space="0" w:color="auto"/>
            <w:bottom w:val="none" w:sz="0" w:space="0" w:color="auto"/>
            <w:right w:val="none" w:sz="0" w:space="0" w:color="auto"/>
          </w:divBdr>
        </w:div>
        <w:div w:id="916017421">
          <w:marLeft w:val="0"/>
          <w:marRight w:val="0"/>
          <w:marTop w:val="0"/>
          <w:marBottom w:val="0"/>
          <w:divBdr>
            <w:top w:val="none" w:sz="0" w:space="0" w:color="auto"/>
            <w:left w:val="none" w:sz="0" w:space="0" w:color="auto"/>
            <w:bottom w:val="none" w:sz="0" w:space="0" w:color="auto"/>
            <w:right w:val="none" w:sz="0" w:space="0" w:color="auto"/>
          </w:divBdr>
        </w:div>
        <w:div w:id="921986018">
          <w:marLeft w:val="0"/>
          <w:marRight w:val="0"/>
          <w:marTop w:val="0"/>
          <w:marBottom w:val="0"/>
          <w:divBdr>
            <w:top w:val="none" w:sz="0" w:space="0" w:color="auto"/>
            <w:left w:val="none" w:sz="0" w:space="0" w:color="auto"/>
            <w:bottom w:val="none" w:sz="0" w:space="0" w:color="auto"/>
            <w:right w:val="none" w:sz="0" w:space="0" w:color="auto"/>
          </w:divBdr>
        </w:div>
        <w:div w:id="968314513">
          <w:marLeft w:val="0"/>
          <w:marRight w:val="0"/>
          <w:marTop w:val="0"/>
          <w:marBottom w:val="0"/>
          <w:divBdr>
            <w:top w:val="none" w:sz="0" w:space="0" w:color="auto"/>
            <w:left w:val="none" w:sz="0" w:space="0" w:color="auto"/>
            <w:bottom w:val="none" w:sz="0" w:space="0" w:color="auto"/>
            <w:right w:val="none" w:sz="0" w:space="0" w:color="auto"/>
          </w:divBdr>
        </w:div>
        <w:div w:id="1035810773">
          <w:marLeft w:val="0"/>
          <w:marRight w:val="0"/>
          <w:marTop w:val="0"/>
          <w:marBottom w:val="0"/>
          <w:divBdr>
            <w:top w:val="none" w:sz="0" w:space="0" w:color="auto"/>
            <w:left w:val="none" w:sz="0" w:space="0" w:color="auto"/>
            <w:bottom w:val="none" w:sz="0" w:space="0" w:color="auto"/>
            <w:right w:val="none" w:sz="0" w:space="0" w:color="auto"/>
          </w:divBdr>
        </w:div>
        <w:div w:id="1043559364">
          <w:marLeft w:val="0"/>
          <w:marRight w:val="0"/>
          <w:marTop w:val="0"/>
          <w:marBottom w:val="0"/>
          <w:divBdr>
            <w:top w:val="none" w:sz="0" w:space="0" w:color="auto"/>
            <w:left w:val="none" w:sz="0" w:space="0" w:color="auto"/>
            <w:bottom w:val="none" w:sz="0" w:space="0" w:color="auto"/>
            <w:right w:val="none" w:sz="0" w:space="0" w:color="auto"/>
          </w:divBdr>
        </w:div>
        <w:div w:id="1056271923">
          <w:marLeft w:val="0"/>
          <w:marRight w:val="0"/>
          <w:marTop w:val="0"/>
          <w:marBottom w:val="0"/>
          <w:divBdr>
            <w:top w:val="none" w:sz="0" w:space="0" w:color="auto"/>
            <w:left w:val="none" w:sz="0" w:space="0" w:color="auto"/>
            <w:bottom w:val="none" w:sz="0" w:space="0" w:color="auto"/>
            <w:right w:val="none" w:sz="0" w:space="0" w:color="auto"/>
          </w:divBdr>
        </w:div>
        <w:div w:id="1114203428">
          <w:marLeft w:val="0"/>
          <w:marRight w:val="0"/>
          <w:marTop w:val="0"/>
          <w:marBottom w:val="0"/>
          <w:divBdr>
            <w:top w:val="none" w:sz="0" w:space="0" w:color="auto"/>
            <w:left w:val="none" w:sz="0" w:space="0" w:color="auto"/>
            <w:bottom w:val="none" w:sz="0" w:space="0" w:color="auto"/>
            <w:right w:val="none" w:sz="0" w:space="0" w:color="auto"/>
          </w:divBdr>
        </w:div>
        <w:div w:id="1134448599">
          <w:marLeft w:val="0"/>
          <w:marRight w:val="0"/>
          <w:marTop w:val="0"/>
          <w:marBottom w:val="0"/>
          <w:divBdr>
            <w:top w:val="none" w:sz="0" w:space="0" w:color="auto"/>
            <w:left w:val="none" w:sz="0" w:space="0" w:color="auto"/>
            <w:bottom w:val="none" w:sz="0" w:space="0" w:color="auto"/>
            <w:right w:val="none" w:sz="0" w:space="0" w:color="auto"/>
          </w:divBdr>
        </w:div>
        <w:div w:id="1142041135">
          <w:marLeft w:val="0"/>
          <w:marRight w:val="0"/>
          <w:marTop w:val="0"/>
          <w:marBottom w:val="0"/>
          <w:divBdr>
            <w:top w:val="none" w:sz="0" w:space="0" w:color="auto"/>
            <w:left w:val="none" w:sz="0" w:space="0" w:color="auto"/>
            <w:bottom w:val="none" w:sz="0" w:space="0" w:color="auto"/>
            <w:right w:val="none" w:sz="0" w:space="0" w:color="auto"/>
          </w:divBdr>
        </w:div>
        <w:div w:id="1223826943">
          <w:marLeft w:val="0"/>
          <w:marRight w:val="0"/>
          <w:marTop w:val="0"/>
          <w:marBottom w:val="0"/>
          <w:divBdr>
            <w:top w:val="none" w:sz="0" w:space="0" w:color="auto"/>
            <w:left w:val="none" w:sz="0" w:space="0" w:color="auto"/>
            <w:bottom w:val="none" w:sz="0" w:space="0" w:color="auto"/>
            <w:right w:val="none" w:sz="0" w:space="0" w:color="auto"/>
          </w:divBdr>
        </w:div>
        <w:div w:id="1278290752">
          <w:marLeft w:val="0"/>
          <w:marRight w:val="0"/>
          <w:marTop w:val="0"/>
          <w:marBottom w:val="0"/>
          <w:divBdr>
            <w:top w:val="none" w:sz="0" w:space="0" w:color="auto"/>
            <w:left w:val="none" w:sz="0" w:space="0" w:color="auto"/>
            <w:bottom w:val="none" w:sz="0" w:space="0" w:color="auto"/>
            <w:right w:val="none" w:sz="0" w:space="0" w:color="auto"/>
          </w:divBdr>
        </w:div>
        <w:div w:id="1294825689">
          <w:marLeft w:val="0"/>
          <w:marRight w:val="0"/>
          <w:marTop w:val="0"/>
          <w:marBottom w:val="0"/>
          <w:divBdr>
            <w:top w:val="none" w:sz="0" w:space="0" w:color="auto"/>
            <w:left w:val="none" w:sz="0" w:space="0" w:color="auto"/>
            <w:bottom w:val="none" w:sz="0" w:space="0" w:color="auto"/>
            <w:right w:val="none" w:sz="0" w:space="0" w:color="auto"/>
          </w:divBdr>
        </w:div>
        <w:div w:id="1345983217">
          <w:marLeft w:val="0"/>
          <w:marRight w:val="0"/>
          <w:marTop w:val="0"/>
          <w:marBottom w:val="0"/>
          <w:divBdr>
            <w:top w:val="none" w:sz="0" w:space="0" w:color="auto"/>
            <w:left w:val="none" w:sz="0" w:space="0" w:color="auto"/>
            <w:bottom w:val="none" w:sz="0" w:space="0" w:color="auto"/>
            <w:right w:val="none" w:sz="0" w:space="0" w:color="auto"/>
          </w:divBdr>
        </w:div>
        <w:div w:id="1354839025">
          <w:marLeft w:val="0"/>
          <w:marRight w:val="0"/>
          <w:marTop w:val="0"/>
          <w:marBottom w:val="0"/>
          <w:divBdr>
            <w:top w:val="none" w:sz="0" w:space="0" w:color="auto"/>
            <w:left w:val="none" w:sz="0" w:space="0" w:color="auto"/>
            <w:bottom w:val="none" w:sz="0" w:space="0" w:color="auto"/>
            <w:right w:val="none" w:sz="0" w:space="0" w:color="auto"/>
          </w:divBdr>
        </w:div>
        <w:div w:id="1454400642">
          <w:marLeft w:val="0"/>
          <w:marRight w:val="0"/>
          <w:marTop w:val="0"/>
          <w:marBottom w:val="0"/>
          <w:divBdr>
            <w:top w:val="none" w:sz="0" w:space="0" w:color="auto"/>
            <w:left w:val="none" w:sz="0" w:space="0" w:color="auto"/>
            <w:bottom w:val="none" w:sz="0" w:space="0" w:color="auto"/>
            <w:right w:val="none" w:sz="0" w:space="0" w:color="auto"/>
          </w:divBdr>
        </w:div>
        <w:div w:id="1511404960">
          <w:marLeft w:val="0"/>
          <w:marRight w:val="0"/>
          <w:marTop w:val="0"/>
          <w:marBottom w:val="0"/>
          <w:divBdr>
            <w:top w:val="none" w:sz="0" w:space="0" w:color="auto"/>
            <w:left w:val="none" w:sz="0" w:space="0" w:color="auto"/>
            <w:bottom w:val="none" w:sz="0" w:space="0" w:color="auto"/>
            <w:right w:val="none" w:sz="0" w:space="0" w:color="auto"/>
          </w:divBdr>
        </w:div>
        <w:div w:id="1546940448">
          <w:marLeft w:val="0"/>
          <w:marRight w:val="0"/>
          <w:marTop w:val="0"/>
          <w:marBottom w:val="0"/>
          <w:divBdr>
            <w:top w:val="none" w:sz="0" w:space="0" w:color="auto"/>
            <w:left w:val="none" w:sz="0" w:space="0" w:color="auto"/>
            <w:bottom w:val="none" w:sz="0" w:space="0" w:color="auto"/>
            <w:right w:val="none" w:sz="0" w:space="0" w:color="auto"/>
          </w:divBdr>
        </w:div>
        <w:div w:id="1555197525">
          <w:marLeft w:val="0"/>
          <w:marRight w:val="0"/>
          <w:marTop w:val="0"/>
          <w:marBottom w:val="0"/>
          <w:divBdr>
            <w:top w:val="none" w:sz="0" w:space="0" w:color="auto"/>
            <w:left w:val="none" w:sz="0" w:space="0" w:color="auto"/>
            <w:bottom w:val="none" w:sz="0" w:space="0" w:color="auto"/>
            <w:right w:val="none" w:sz="0" w:space="0" w:color="auto"/>
          </w:divBdr>
        </w:div>
        <w:div w:id="1628271015">
          <w:marLeft w:val="0"/>
          <w:marRight w:val="0"/>
          <w:marTop w:val="0"/>
          <w:marBottom w:val="0"/>
          <w:divBdr>
            <w:top w:val="none" w:sz="0" w:space="0" w:color="auto"/>
            <w:left w:val="none" w:sz="0" w:space="0" w:color="auto"/>
            <w:bottom w:val="none" w:sz="0" w:space="0" w:color="auto"/>
            <w:right w:val="none" w:sz="0" w:space="0" w:color="auto"/>
          </w:divBdr>
        </w:div>
        <w:div w:id="1707289429">
          <w:marLeft w:val="0"/>
          <w:marRight w:val="0"/>
          <w:marTop w:val="0"/>
          <w:marBottom w:val="0"/>
          <w:divBdr>
            <w:top w:val="none" w:sz="0" w:space="0" w:color="auto"/>
            <w:left w:val="none" w:sz="0" w:space="0" w:color="auto"/>
            <w:bottom w:val="none" w:sz="0" w:space="0" w:color="auto"/>
            <w:right w:val="none" w:sz="0" w:space="0" w:color="auto"/>
          </w:divBdr>
        </w:div>
        <w:div w:id="1739015356">
          <w:marLeft w:val="0"/>
          <w:marRight w:val="0"/>
          <w:marTop w:val="0"/>
          <w:marBottom w:val="0"/>
          <w:divBdr>
            <w:top w:val="none" w:sz="0" w:space="0" w:color="auto"/>
            <w:left w:val="none" w:sz="0" w:space="0" w:color="auto"/>
            <w:bottom w:val="none" w:sz="0" w:space="0" w:color="auto"/>
            <w:right w:val="none" w:sz="0" w:space="0" w:color="auto"/>
          </w:divBdr>
        </w:div>
        <w:div w:id="1740131606">
          <w:marLeft w:val="0"/>
          <w:marRight w:val="0"/>
          <w:marTop w:val="0"/>
          <w:marBottom w:val="0"/>
          <w:divBdr>
            <w:top w:val="none" w:sz="0" w:space="0" w:color="auto"/>
            <w:left w:val="none" w:sz="0" w:space="0" w:color="auto"/>
            <w:bottom w:val="none" w:sz="0" w:space="0" w:color="auto"/>
            <w:right w:val="none" w:sz="0" w:space="0" w:color="auto"/>
          </w:divBdr>
        </w:div>
        <w:div w:id="1783070052">
          <w:marLeft w:val="0"/>
          <w:marRight w:val="0"/>
          <w:marTop w:val="0"/>
          <w:marBottom w:val="0"/>
          <w:divBdr>
            <w:top w:val="none" w:sz="0" w:space="0" w:color="auto"/>
            <w:left w:val="none" w:sz="0" w:space="0" w:color="auto"/>
            <w:bottom w:val="none" w:sz="0" w:space="0" w:color="auto"/>
            <w:right w:val="none" w:sz="0" w:space="0" w:color="auto"/>
          </w:divBdr>
        </w:div>
        <w:div w:id="1928223301">
          <w:marLeft w:val="0"/>
          <w:marRight w:val="0"/>
          <w:marTop w:val="0"/>
          <w:marBottom w:val="0"/>
          <w:divBdr>
            <w:top w:val="none" w:sz="0" w:space="0" w:color="auto"/>
            <w:left w:val="none" w:sz="0" w:space="0" w:color="auto"/>
            <w:bottom w:val="none" w:sz="0" w:space="0" w:color="auto"/>
            <w:right w:val="none" w:sz="0" w:space="0" w:color="auto"/>
          </w:divBdr>
        </w:div>
        <w:div w:id="2065525306">
          <w:marLeft w:val="0"/>
          <w:marRight w:val="0"/>
          <w:marTop w:val="0"/>
          <w:marBottom w:val="0"/>
          <w:divBdr>
            <w:top w:val="none" w:sz="0" w:space="0" w:color="auto"/>
            <w:left w:val="none" w:sz="0" w:space="0" w:color="auto"/>
            <w:bottom w:val="none" w:sz="0" w:space="0" w:color="auto"/>
            <w:right w:val="none" w:sz="0" w:space="0" w:color="auto"/>
          </w:divBdr>
        </w:div>
        <w:div w:id="2123261195">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png"/><Relationship Id="rId18" Type="http://schemas.openxmlformats.org/officeDocument/2006/relationships/image" Target="media/image13.jpeg"/><Relationship Id="rId26" Type="http://schemas.openxmlformats.org/officeDocument/2006/relationships/image" Target="media/image21.png"/><Relationship Id="rId3" Type="http://schemas.openxmlformats.org/officeDocument/2006/relationships/styles" Target="styles.xml"/><Relationship Id="rId21" Type="http://schemas.openxmlformats.org/officeDocument/2006/relationships/image" Target="media/image16.emf"/><Relationship Id="rId34" Type="http://schemas.openxmlformats.org/officeDocument/2006/relationships/theme" Target="theme/theme1.xml"/><Relationship Id="rId7" Type="http://schemas.openxmlformats.org/officeDocument/2006/relationships/image" Target="media/image2.png"/><Relationship Id="rId12" Type="http://schemas.openxmlformats.org/officeDocument/2006/relationships/image" Target="media/image7.emf"/><Relationship Id="rId17" Type="http://schemas.openxmlformats.org/officeDocument/2006/relationships/image" Target="media/image12.emf"/><Relationship Id="rId25" Type="http://schemas.openxmlformats.org/officeDocument/2006/relationships/image" Target="media/image20.jpe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image" Target="media/image15.emf"/><Relationship Id="rId29" Type="http://schemas.openxmlformats.org/officeDocument/2006/relationships/image" Target="media/image24.gif"/><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png"/><Relationship Id="rId24" Type="http://schemas.openxmlformats.org/officeDocument/2006/relationships/image" Target="media/image19.jpeg"/><Relationship Id="rId32" Type="http://schemas.openxmlformats.org/officeDocument/2006/relationships/image" Target="media/image27.jpeg"/><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emf"/><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emf"/><Relationship Id="rId22" Type="http://schemas.openxmlformats.org/officeDocument/2006/relationships/image" Target="media/image17.png"/><Relationship Id="rId27" Type="http://schemas.openxmlformats.org/officeDocument/2006/relationships/image" Target="media/image22.emf"/><Relationship Id="rId30" Type="http://schemas.openxmlformats.org/officeDocument/2006/relationships/image" Target="media/image25.jpe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13BBDF0-1AEC-47C6-818F-E83624B88E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136</TotalTime>
  <Pages>48</Pages>
  <Words>13984</Words>
  <Characters>79715</Characters>
  <Application>Microsoft Office Word</Application>
  <DocSecurity>0</DocSecurity>
  <Lines>664</Lines>
  <Paragraphs>187</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93512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Nieri David</dc:creator>
  <cp:keywords/>
  <dc:description/>
  <cp:lastModifiedBy>Rino Castaldi</cp:lastModifiedBy>
  <cp:revision>9</cp:revision>
  <dcterms:created xsi:type="dcterms:W3CDTF">2018-04-24T15:39:00Z</dcterms:created>
  <dcterms:modified xsi:type="dcterms:W3CDTF">2018-04-27T09:54:00Z</dcterms:modified>
</cp:coreProperties>
</file>